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孙冬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青的简历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6723" w:firstLineChars="3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应聘：UI设计师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6723" w:firstLineChars="3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手机：187-2199-1160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6720" w:firstLineChars="3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邮箱：sholly1102@163.com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女，1990年1月生，河南信阳人，身高159cm，体重51kg。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2013年6月毕业于河南工业大学，艺术设计专业，本科学历。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熟练使用PS，AI完成设计工作，</w:t>
      </w: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熟悉html，能用DIV+CSS布局页面。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227965</wp:posOffset>
                </wp:positionV>
                <wp:extent cx="6156325" cy="63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3105" y="2687320"/>
                          <a:ext cx="615632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17.95pt;height:0.05pt;width:484.75pt;z-index:251691008;mso-width-relative:page;mso-height-relative:page;" filled="f" stroked="t" coordsize="21600,21600" o:gfxdata="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EGn+LXAAAABwEAAA8AAAAAAAAAAQAg&#10;AAAAIgAAAGRycy9kb3ducmV2LnhtbFBLAQIUABQAAAAIAIdO4kCQqX551gEAAHE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189865</wp:posOffset>
                </wp:positionV>
                <wp:extent cx="6156325" cy="63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2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14.95pt;height:0.05pt;width:484.75pt;z-index:251758592;mso-width-relative:page;mso-height-relative:page;" filled="f" stroked="t" coordsize="21600,21600" o:gfxdata="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7bZstUAAAAHAQAADwAAAAAAAAABACAAAAAiAAAAZHJzL2Rvd25y&#10;ZXYueG1sUEsBAhQAFAAAAAgAh07iQLI39GDIAQAAZwMAAA4AAAAAAAAAAQAgAAAAJA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自我评价：</w:t>
      </w: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1. 对用户的期望值有敏锐的洞察能力，有较强的用户及用户行为研究和分析能力；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2. 熟悉电子商务网站的用户交互，行为习惯，对国内外互联网产品有强烈好奇心和研究心，对互联网有深入的了解；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3. 具备优秀艺术素养，能驾驭多种设计风格，熟练使用多种设计工具；需具备较强沟通表达能力、具有强烈的团队合作精神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4. 四</w:t>
      </w:r>
      <w:bookmarkStart w:id="0" w:name="_GoBack"/>
      <w:bookmarkEnd w:id="0"/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年以上大型互联网公司工作经验，从事四个以上大中型互联网项目产品界面和移动客户端视觉设计。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color w:val="auto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color w:val="auto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z w:val="24"/>
          <w:szCs w:val="24"/>
          <w:lang w:val="en-US" w:eastAsia="zh-CN" w:bidi="ar"/>
        </w:rPr>
        <w:t>工作经历：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  <w:r>
        <w:rPr>
          <w:b/>
          <w:bCs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208280</wp:posOffset>
                </wp:positionV>
                <wp:extent cx="5095875" cy="966470"/>
                <wp:effectExtent l="0" t="0" r="952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参与月星家居网上商城建设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与维护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负责网页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设计工作和网页优化修改的设计。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参与月星家居APP的开发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与维护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APP视觉效果设计和持续优化设计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支持公司产品运营活动和线下宣传物料的设计、产品的日常维护、专题内容设计及部门其他工作。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85pt;margin-top:16.4pt;height:76.1pt;width:401.25pt;z-index:251659264;mso-width-relative:page;mso-height-relative:page;" fillcolor="#FFFFFF [3201]" filled="t" stroked="f" coordsize="21600,21600" o:gfxdata="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B0OiPUAAAACgEAAA8AAAAAAAAAAQAgAAAAIgAAAGRycy9kb3ducmV2Lnht&#10;bFBLAQIUABQAAAAIAIdO4kDf0ftNNgIAAEEEAAAOAAAAAAAAAAEAIAAAACM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参与月星家居网上商城建设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与维护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负责网页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设计工作和网页优化修改的设计。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参与月星家居APP的开发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与维护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APP视觉效果设计和持续优化设计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支持公司产品运营活动和线下宣传物料的设计、产品的日常维护、专题内容设计及部门其他工作。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auto"/>
          <w:lang w:bidi="ar"/>
        </w:rPr>
        <w:t>2015.08-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  <w:t>至今      月星家居           UI设计师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lang w:val="en-US" w:eastAsia="zh-CN" w:bidi="ar"/>
        </w:rPr>
      </w:pPr>
      <w:r>
        <w:rPr>
          <w:rFonts w:hint="eastAsia" w:ascii="宋体" w:hAnsi="宋体" w:cs="宋体"/>
          <w:lang w:val="en-US" w:eastAsia="zh-CN" w:bidi="ar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ahoma" w:hAnsi="Tahoma" w:cs="Tahoma"/>
          <w:b/>
          <w:bCs/>
          <w:color w:val="auto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  <w:r>
        <w:rPr>
          <w:b/>
          <w:bCs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208915</wp:posOffset>
                </wp:positionV>
                <wp:extent cx="4876800" cy="1098550"/>
                <wp:effectExtent l="0" t="0" r="0" b="63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1330" y="5312410"/>
                          <a:ext cx="487680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承担中国移动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和生活的UI设计工作，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根据产品原型设计输出APP界面效果图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2. 承担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东方航空UI设计工作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，根据产品需求设计产品流程与视觉效果图，协助前端工程师开发产品。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3. 辅助其他项目中设计工作，例如南京智汇网、中国联通等。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9pt;margin-top:16.45pt;height:86.5pt;width:384pt;z-index:251658240;mso-width-relative:page;mso-height-relative:page;" fillcolor="#FFFFFF [3201]" filled="t" stroked="f" coordsize="21600,21600" o:gfxdata="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B5101AAAAAoBAAAPAAAAAAAAAAEAIAAAACIAAABkcnMv&#10;ZG93bnJldi54bWxQSwECFAAUAAAACACHTuJAHdgDdkACAABO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承担中国移动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和生活的UI设计工作，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根据产品原型设计输出APP界面效果图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2. 承担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东方航空UI设计工作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，根据产品需求设计产品流程与视觉效果图，协助前端工程师开发产品。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3. 辅助其他项目中设计工作，例如南京智汇网、中国联通等。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color w:val="auto"/>
          <w:lang w:bidi="ar"/>
        </w:rPr>
        <w:t>2</w:t>
      </w:r>
      <w:r>
        <w:rPr>
          <w:rFonts w:hint="eastAsia" w:ascii="微软雅黑" w:hAnsi="微软雅黑" w:eastAsia="微软雅黑" w:cs="微软雅黑"/>
          <w:b/>
          <w:bCs/>
          <w:color w:val="auto"/>
          <w:lang w:bidi="ar"/>
        </w:rPr>
        <w:t>01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b/>
          <w:bCs/>
          <w:color w:val="auto"/>
          <w:lang w:bidi="ar"/>
        </w:rPr>
        <w:t>.0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  <w:t>7</w:t>
      </w:r>
      <w:r>
        <w:rPr>
          <w:rFonts w:hint="eastAsia" w:ascii="微软雅黑" w:hAnsi="微软雅黑" w:eastAsia="微软雅黑" w:cs="微软雅黑"/>
          <w:b/>
          <w:bCs/>
          <w:color w:val="auto"/>
          <w:lang w:bidi="ar"/>
        </w:rPr>
        <w:t>-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  <w:t>2015.07   南京皓都          UI设计师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 w:bidi="ar"/>
        </w:rPr>
        <w:t>了解更多：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  <w:instrText xml:space="preserve"> HYPERLINK "http://sleepcat.cc/resume.html"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lang w:val="en-US" w:eastAsia="zh-CN" w:bidi="ar"/>
        </w:rPr>
        <w:t>http://sleepcat.cc/resume.html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 w:bidi="ar"/>
        </w:rPr>
        <w:t>项目经历：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  <w:r>
        <w:rPr>
          <w:b/>
          <w:bCs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198755</wp:posOffset>
                </wp:positionV>
                <wp:extent cx="4943475" cy="965835"/>
                <wp:effectExtent l="0" t="0" r="9525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6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参与月星家居APP的开发，定义产品色彩搭配，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设计输出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APP界面效果图。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参与设计流程和设计规范的制定。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承担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产品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维护工作，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根据产品需求变更，配合相关部门完成APP的更新和修改，持续优化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产品视觉效果及用户体验。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6pt;margin-top:15.65pt;height:76.05pt;width:389.25pt;z-index:251661312;mso-width-relative:page;mso-height-relative:page;" fillcolor="#FFFFFF [3201]" filled="t" stroked="f" coordsize="21600,21600" o:gfxdata="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5A1Mw1QAAAAoBAAAPAAAAAAAAAAEAIAAAACIAAABkcnMvZG93bnJldi54bWxQ&#10;SwECFAAUAAAACACHTuJA9o4FGDMCAABB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参与月星家居APP的开发，定义产品色彩搭配，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设计输出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APP界面效果图。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参与设计流程和设计规范的制定。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承担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维护工作，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根据产品需求变更，配合相关部门完成APP的更新和修改，持续优化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产品视觉效果及用户体验。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  <w:t>2016.03-至今       月星家居APP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  <w:r>
        <w:rPr>
          <w:b/>
          <w:bCs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211455</wp:posOffset>
                </wp:positionV>
                <wp:extent cx="4943475" cy="983615"/>
                <wp:effectExtent l="0" t="0" r="9525" b="69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8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参与建设月星家居网上商城，实现线上商城的从无到有。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网站维护，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设计输出商品内容与信息内容，保证网站内容丰富、灵活、多样。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3.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与产品经理合作研究产品目标和用户群体，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不断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完善网站功能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使网站更符合主流用户审美和使用习惯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并设计输出效果图。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6pt;margin-top:16.65pt;height:77.45pt;width:389.25pt;z-index:251665408;mso-width-relative:page;mso-height-relative:page;" fillcolor="#FFFFFF [3201]" filled="t" stroked="f" coordsize="21600,21600" o:gfxdata="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dunV/VAAAACgEAAA8AAAAAAAAAAQAgAAAAIgAAAGRycy9kb3ducmV2Lnht&#10;bFBLAQIUABQAAAAIAIdO4kBSbn6nNQIAAEE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参与建设月星家居网上商城，实现线上商城的从无到有。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网站维护，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设计输出商品内容与信息内容，保证网站内容丰富、灵活、多样。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3.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与产品经理合作研究产品目标和用户群体，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不断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完善网站功能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使网站更符合主流用户审美和使用习惯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并设计输出效果图。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  <w:t xml:space="preserve">2015.08-至今       </w:t>
      </w:r>
      <w:r>
        <w:rPr>
          <w:rStyle w:val="5"/>
          <w:rFonts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月星家居网站建设与维护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  <w:t>2015.08-至今</w:t>
      </w:r>
      <w:r>
        <w:rPr>
          <w:b/>
          <w:bCs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198755</wp:posOffset>
                </wp:positionV>
                <wp:extent cx="4943475" cy="622935"/>
                <wp:effectExtent l="0" t="0" r="9525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1.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与新媒体运营经理配合，完成微信小游戏、运营活动、微信调研等界面设计。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配合微信日常维护，为微信消息设计封面、插图，修饰图片等。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6pt;margin-top:15.65pt;height:49.05pt;width:389.25pt;z-index:251864064;mso-width-relative:page;mso-height-relative:page;" fillcolor="#FFFFFF [3201]" filled="t" stroked="f" coordsize="21600,21600" o:gfxdata="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yrcKbVAAAACgEAAA8AAAAAAAAAAQAgAAAAIgAAAGRycy9kb3ducmV2LnhtbFBL&#10;AQIUABQAAAAIAIdO4kDvpbq4MgIAAEE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1. 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与新媒体运营经理配合，完成微信小游戏、运营活动、微信调研等界面设计。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配合微信日常维护，为微信消息设计封面、插图，修饰图片等。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  <w:t xml:space="preserve">       月星家居微信运营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  <w:r>
        <w:rPr>
          <w:b/>
          <w:bCs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201295</wp:posOffset>
                </wp:positionV>
                <wp:extent cx="5067300" cy="767080"/>
                <wp:effectExtent l="0" t="0" r="0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6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负责掌上东航子应用的界面视觉设计工作，交付设计稿件。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提供切片，支持前端工程师开发产品页面。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根据需求持续优化产品。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6pt;margin-top:15.85pt;height:60.4pt;width:399pt;z-index:251673600;mso-width-relative:page;mso-height-relative:page;" fillcolor="#FFFFFF [3201]" filled="t" stroked="f" coordsize="21600,21600" o:gfxdata="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PQLy1AAAAAoBAAAPAAAAAAAAAAEAIAAAACIAAABkcnMvZG93bnJldi54bWxQ&#10;SwECFAAUAAAACACHTuJARQ9BeTQCAABB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负责掌上东航子应用的界面视觉设计工作，交付设计稿件。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提供切片，支持前端工程师开发产品页面。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根据需求持续优化产品。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  <w:t>2015.03-2015.07    东方航空-掌上东航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212090</wp:posOffset>
                </wp:positionV>
                <wp:extent cx="3884930" cy="866775"/>
                <wp:effectExtent l="0" t="0" r="1270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5335" y="4038600"/>
                          <a:ext cx="388493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负责和生活项目组的视觉及UI设计优化工作。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为平台子应用预约挂号提供整体的界面效果设计。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为产品的推广提供活动、专题等的页面设计。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8pt;margin-top:16.7pt;height:68.25pt;width:305.9pt;z-index:251657216;mso-width-relative:page;mso-height-relative:page;" fillcolor="#FFFFFF [3201]" filled="t" stroked="f" coordsize="21600,21600" o:gfxdata="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aqZPPVAAAACgEAAA8AAAAAAAAAAQAgAAAAIgAAAGRycy9k&#10;b3ducmV2LnhtbFBLAQIUABQAAAAIAIdO4kAKfxsiPgIAAE4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负责和生活项目组的视觉及UI设计优化工作。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为平台子应用预约挂号提供整体的界面效果设计。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为产品的推广提供活动、专题等的页面设计。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  <w:t>2013.07-2015.02   中国移动-和生活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 w:bidi="ar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一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一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87B0"/>
    <w:multiLevelType w:val="singleLevel"/>
    <w:tmpl w:val="59ED87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20DBA"/>
    <w:rsid w:val="02B87D4A"/>
    <w:rsid w:val="032051FA"/>
    <w:rsid w:val="03B708B8"/>
    <w:rsid w:val="03EE123C"/>
    <w:rsid w:val="05D7374D"/>
    <w:rsid w:val="0A8432F4"/>
    <w:rsid w:val="0DC90B02"/>
    <w:rsid w:val="0F2B23BB"/>
    <w:rsid w:val="100D0D3D"/>
    <w:rsid w:val="12A24436"/>
    <w:rsid w:val="14175FF3"/>
    <w:rsid w:val="14421024"/>
    <w:rsid w:val="20620039"/>
    <w:rsid w:val="25DC06BC"/>
    <w:rsid w:val="2C5C0DCD"/>
    <w:rsid w:val="2EAA2A2E"/>
    <w:rsid w:val="2F652BE4"/>
    <w:rsid w:val="2F7D4D1A"/>
    <w:rsid w:val="31064905"/>
    <w:rsid w:val="339F6E8C"/>
    <w:rsid w:val="341F2364"/>
    <w:rsid w:val="363D089C"/>
    <w:rsid w:val="3B0E2BE3"/>
    <w:rsid w:val="3C573CE3"/>
    <w:rsid w:val="3CE362E7"/>
    <w:rsid w:val="3E401CBE"/>
    <w:rsid w:val="3F505464"/>
    <w:rsid w:val="44AD45E6"/>
    <w:rsid w:val="45F8084C"/>
    <w:rsid w:val="4A3B5D99"/>
    <w:rsid w:val="4BC20DBA"/>
    <w:rsid w:val="4D60723F"/>
    <w:rsid w:val="4D873533"/>
    <w:rsid w:val="4EAA674F"/>
    <w:rsid w:val="509E7E49"/>
    <w:rsid w:val="51592934"/>
    <w:rsid w:val="60C54990"/>
    <w:rsid w:val="613E76F2"/>
    <w:rsid w:val="697A7EB0"/>
    <w:rsid w:val="6B066EDC"/>
    <w:rsid w:val="6CE33E15"/>
    <w:rsid w:val="6D981266"/>
    <w:rsid w:val="7B18468F"/>
    <w:rsid w:val="7C560050"/>
    <w:rsid w:val="7FB029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2017-02-20T13:42:00Z</dcterms:created>
  <dc:creator>Administrator</dc:creator>
  <cp:lastModifiedBy>Administrator</cp:lastModifiedBy>
  <dcterms:modified xsi:type="dcterms:W3CDTF">2017-11-01T04:22:36Z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