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19"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Introduction </w:t>
      </w:r>
      <w:r w:rsidR="000B3D33" w:rsidRPr="00B22FD3">
        <w:rPr>
          <w:rFonts w:ascii="Times New Roman" w:hAnsi="Times New Roman" w:cs="Times New Roman"/>
          <w:sz w:val="24"/>
          <w:szCs w:val="24"/>
          <w:lang w:val="en-US"/>
        </w:rPr>
        <w:t xml:space="preserve">- </w:t>
      </w:r>
      <w:r w:rsidR="000B3D33" w:rsidRPr="00B22FD3">
        <w:rPr>
          <w:rStyle w:val="apple-converted-space"/>
          <w:rFonts w:ascii="Times New Roman" w:hAnsi="Times New Roman" w:cs="Times New Roman"/>
          <w:color w:val="222222"/>
          <w:sz w:val="24"/>
          <w:szCs w:val="24"/>
          <w:shd w:val="clear" w:color="auto" w:fill="FFFFFF"/>
        </w:rPr>
        <w:t> </w:t>
      </w:r>
      <w:r w:rsidR="000B3D33" w:rsidRPr="00B22FD3">
        <w:rPr>
          <w:rFonts w:ascii="Times New Roman" w:hAnsi="Times New Roman" w:cs="Times New Roman"/>
          <w:color w:val="222222"/>
          <w:sz w:val="24"/>
          <w:szCs w:val="24"/>
          <w:shd w:val="clear" w:color="auto" w:fill="FFFFFF"/>
        </w:rPr>
        <w:t>motivate the projec</w:t>
      </w:r>
      <w:r w:rsidR="000B3D33" w:rsidRPr="00B22FD3">
        <w:rPr>
          <w:rFonts w:ascii="Times New Roman" w:hAnsi="Times New Roman" w:cs="Times New Roman"/>
          <w:color w:val="222222"/>
          <w:sz w:val="24"/>
          <w:szCs w:val="24"/>
          <w:shd w:val="clear" w:color="auto" w:fill="FFFFFF"/>
          <w:lang w:val="en-US"/>
        </w:rPr>
        <w:t>t</w:t>
      </w:r>
    </w:p>
    <w:p w:rsidR="00791760" w:rsidRPr="00B22FD3" w:rsidRDefault="00791760"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Business process</w:t>
      </w:r>
      <w:r w:rsidR="00835DF7" w:rsidRPr="00B22FD3">
        <w:rPr>
          <w:rFonts w:ascii="Times New Roman" w:hAnsi="Times New Roman" w:cs="Times New Roman"/>
          <w:sz w:val="24"/>
          <w:szCs w:val="24"/>
          <w:lang w:val="en-US"/>
        </w:rPr>
        <w:t xml:space="preserve"> - Business process </w:t>
      </w:r>
    </w:p>
    <w:p w:rsidR="00835DF7" w:rsidRPr="00B22FD3" w:rsidRDefault="00835DF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 way of sharing of personal data has changed, personal data </w:t>
      </w:r>
      <w:r w:rsidR="00360482" w:rsidRPr="00B22FD3">
        <w:rPr>
          <w:rFonts w:ascii="Times New Roman" w:hAnsi="Times New Roman" w:cs="Times New Roman"/>
          <w:sz w:val="24"/>
          <w:szCs w:val="24"/>
          <w:lang w:val="en-US"/>
        </w:rPr>
        <w:t xml:space="preserve">stored not in remote computers, </w:t>
      </w:r>
    </w:p>
    <w:p w:rsidR="00D60907" w:rsidRPr="00B22FD3" w:rsidRDefault="00D6090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Usage of personal data</w:t>
      </w:r>
    </w:p>
    <w:p w:rsidR="003C0E56" w:rsidRPr="00B22FD3" w:rsidRDefault="003C0E56"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Access, deal with them</w:t>
      </w:r>
    </w:p>
    <w:p w:rsidR="003C0E56" w:rsidRPr="00B22FD3" w:rsidRDefault="003C0E56"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Gaps – should be </w:t>
      </w:r>
      <w:r w:rsidR="003D01F4" w:rsidRPr="00B22FD3">
        <w:rPr>
          <w:rFonts w:ascii="Times New Roman" w:hAnsi="Times New Roman" w:cs="Times New Roman"/>
          <w:sz w:val="24"/>
          <w:szCs w:val="24"/>
          <w:lang w:val="en-US"/>
        </w:rPr>
        <w:t xml:space="preserve">filled </w:t>
      </w:r>
    </w:p>
    <w:p w:rsidR="00B35DFC" w:rsidRPr="00B22FD3" w:rsidRDefault="00916DE8"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color w:val="222222"/>
          <w:sz w:val="24"/>
          <w:szCs w:val="24"/>
          <w:shd w:val="clear" w:color="auto" w:fill="FFFFFF"/>
          <w:lang w:val="en-US"/>
        </w:rPr>
        <w:t>B</w:t>
      </w:r>
      <w:r w:rsidR="00B351B9" w:rsidRPr="00B22FD3">
        <w:rPr>
          <w:rFonts w:ascii="Times New Roman" w:hAnsi="Times New Roman" w:cs="Times New Roman"/>
          <w:color w:val="222222"/>
          <w:sz w:val="24"/>
          <w:szCs w:val="24"/>
          <w:shd w:val="clear" w:color="auto" w:fill="FFFFFF"/>
        </w:rPr>
        <w:t>ackground on the GDPR</w:t>
      </w:r>
      <w:r w:rsidR="00B35DFC" w:rsidRPr="00B22FD3">
        <w:rPr>
          <w:rFonts w:ascii="Times New Roman" w:hAnsi="Times New Roman" w:cs="Times New Roman"/>
          <w:sz w:val="24"/>
          <w:szCs w:val="24"/>
          <w:lang w:val="en-US"/>
        </w:rPr>
        <w:t xml:space="preserve"> </w:t>
      </w:r>
    </w:p>
    <w:p w:rsidR="00786FA1" w:rsidRPr="00B22FD3" w:rsidRDefault="00835DF7"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GDPR, General data protection regulation, is </w:t>
      </w:r>
    </w:p>
    <w:p w:rsidR="00911679" w:rsidRPr="00B22FD3" w:rsidRDefault="00911679" w:rsidP="00911679">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Data traced back to a person</w:t>
      </w:r>
      <w:r w:rsidR="00AE0E2B" w:rsidRPr="00B22FD3">
        <w:rPr>
          <w:rFonts w:ascii="Times New Roman" w:hAnsi="Times New Roman" w:cs="Times New Roman"/>
          <w:sz w:val="24"/>
          <w:szCs w:val="24"/>
          <w:lang w:val="en-US"/>
        </w:rPr>
        <w:t xml:space="preserve"> – id, name, IP, DNA</w:t>
      </w:r>
    </w:p>
    <w:p w:rsidR="00A56E14" w:rsidRPr="00B22FD3" w:rsidRDefault="00A56E14" w:rsidP="00911679">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Where is stored, who can access it</w:t>
      </w:r>
    </w:p>
    <w:p w:rsidR="00A630DD" w:rsidRPr="00B22FD3" w:rsidRDefault="00A630DD" w:rsidP="00176EFC">
      <w:pPr>
        <w:pStyle w:val="ListParagraph"/>
        <w:numPr>
          <w:ilvl w:val="3"/>
          <w:numId w:val="1"/>
        </w:numPr>
        <w:jc w:val="both"/>
        <w:rPr>
          <w:rFonts w:ascii="Times New Roman" w:hAnsi="Times New Roman" w:cs="Times New Roman"/>
          <w:sz w:val="24"/>
          <w:szCs w:val="24"/>
          <w:lang w:val="en-US"/>
        </w:rPr>
      </w:pPr>
      <w:r w:rsidRPr="00CA30B3">
        <w:rPr>
          <w:rFonts w:ascii="Times New Roman" w:hAnsi="Times New Roman" w:cs="Times New Roman"/>
          <w:sz w:val="24"/>
          <w:szCs w:val="24"/>
          <w:highlight w:val="yellow"/>
          <w:lang w:val="en-US"/>
        </w:rPr>
        <w:t>Clarify the terms</w:t>
      </w:r>
      <w:r w:rsidR="00554EFA" w:rsidRPr="00CA30B3">
        <w:rPr>
          <w:rFonts w:ascii="Times New Roman" w:hAnsi="Times New Roman" w:cs="Times New Roman"/>
          <w:sz w:val="24"/>
          <w:szCs w:val="24"/>
          <w:highlight w:val="yellow"/>
          <w:lang w:val="en-US"/>
        </w:rPr>
        <w:t xml:space="preserve"> here</w:t>
      </w:r>
      <w:r w:rsidR="00554EFA" w:rsidRPr="00B22FD3">
        <w:rPr>
          <w:rFonts w:ascii="Times New Roman" w:hAnsi="Times New Roman" w:cs="Times New Roman"/>
          <w:sz w:val="24"/>
          <w:szCs w:val="24"/>
          <w:lang w:val="en-US"/>
        </w:rPr>
        <w:t xml:space="preserve"> </w:t>
      </w:r>
      <w:r w:rsidR="00EE6DD2" w:rsidRPr="00B22FD3">
        <w:rPr>
          <w:rFonts w:ascii="Times New Roman" w:hAnsi="Times New Roman" w:cs="Times New Roman"/>
          <w:sz w:val="24"/>
          <w:szCs w:val="24"/>
          <w:lang w:val="en-US"/>
        </w:rPr>
        <w:t>!!!</w:t>
      </w:r>
    </w:p>
    <w:p w:rsidR="00A50699" w:rsidRPr="00B22FD3" w:rsidRDefault="00A50699"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50% - misuse </w:t>
      </w:r>
    </w:p>
    <w:p w:rsidR="001D67D8" w:rsidRPr="00B22FD3" w:rsidRDefault="001D67D8"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Almost all –</w:t>
      </w:r>
      <w:r w:rsidR="00F357E0" w:rsidRPr="00B22FD3">
        <w:rPr>
          <w:rFonts w:ascii="Times New Roman" w:hAnsi="Times New Roman" w:cs="Times New Roman"/>
          <w:sz w:val="24"/>
          <w:szCs w:val="24"/>
          <w:lang w:val="en-US"/>
        </w:rPr>
        <w:t xml:space="preserve"> to be</w:t>
      </w:r>
      <w:r w:rsidRPr="00B22FD3">
        <w:rPr>
          <w:rFonts w:ascii="Times New Roman" w:hAnsi="Times New Roman" w:cs="Times New Roman"/>
          <w:sz w:val="24"/>
          <w:szCs w:val="24"/>
          <w:lang w:val="en-US"/>
        </w:rPr>
        <w:t xml:space="preserve"> informed stolen, lost data </w:t>
      </w:r>
    </w:p>
    <w:p w:rsidR="00835DF7" w:rsidRPr="00B22FD3" w:rsidRDefault="005C61A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7/10 – worried that data is used for different purposes</w:t>
      </w:r>
    </w:p>
    <w:p w:rsidR="005C61A7" w:rsidRPr="00B22FD3" w:rsidRDefault="00786FA1"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effective control on personal data, right, </w:t>
      </w:r>
      <w:r w:rsidRPr="00B22FD3">
        <w:rPr>
          <w:rFonts w:ascii="Times New Roman" w:hAnsi="Times New Roman" w:cs="Times New Roman"/>
          <w:sz w:val="24"/>
          <w:szCs w:val="24"/>
        </w:rPr>
        <w:t>free and easy access to your personal data</w:t>
      </w:r>
    </w:p>
    <w:p w:rsidR="00040E52" w:rsidRPr="00B22FD3" w:rsidRDefault="00040E52"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Processes and requirements must be documented </w:t>
      </w:r>
      <w:r w:rsidR="00F37BB3" w:rsidRPr="00B22FD3">
        <w:rPr>
          <w:rFonts w:ascii="Times New Roman" w:hAnsi="Times New Roman" w:cs="Times New Roman"/>
          <w:sz w:val="24"/>
          <w:szCs w:val="24"/>
          <w:lang w:val="en-US"/>
        </w:rPr>
        <w:t>-</w:t>
      </w:r>
      <w:r w:rsidR="00D15FC0" w:rsidRPr="00B22FD3">
        <w:rPr>
          <w:rFonts w:ascii="Times New Roman" w:hAnsi="Times New Roman" w:cs="Times New Roman"/>
          <w:sz w:val="24"/>
          <w:szCs w:val="24"/>
          <w:lang w:val="en-US"/>
        </w:rPr>
        <w:t xml:space="preserve"> the</w:t>
      </w:r>
      <w:r w:rsidR="00F37BB3" w:rsidRPr="00B22FD3">
        <w:rPr>
          <w:rFonts w:ascii="Times New Roman" w:hAnsi="Times New Roman" w:cs="Times New Roman"/>
          <w:sz w:val="24"/>
          <w:szCs w:val="24"/>
          <w:lang w:val="en-US"/>
        </w:rPr>
        <w:t xml:space="preserve"> </w:t>
      </w:r>
      <w:r w:rsidR="00F37BB3" w:rsidRPr="00B22FD3">
        <w:rPr>
          <w:rStyle w:val="fontstyle01"/>
          <w:rFonts w:ascii="Times New Roman" w:hAnsi="Times New Roman" w:cs="Times New Roman"/>
          <w:sz w:val="24"/>
          <w:szCs w:val="24"/>
        </w:rPr>
        <w:t>processing carried out</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Which data</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Only necessary data</w:t>
      </w:r>
    </w:p>
    <w:p w:rsidR="00977F32" w:rsidRPr="00B22FD3" w:rsidRDefault="00977F32" w:rsidP="00176EFC">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As short as possible</w:t>
      </w:r>
    </w:p>
    <w:p w:rsidR="001A3453" w:rsidRPr="00B22FD3" w:rsidRDefault="001A3453" w:rsidP="00176EFC">
      <w:pPr>
        <w:pStyle w:val="ListParagraph"/>
        <w:ind w:left="2160"/>
        <w:jc w:val="both"/>
        <w:rPr>
          <w:rFonts w:ascii="Times New Roman" w:hAnsi="Times New Roman" w:cs="Times New Roman"/>
          <w:sz w:val="24"/>
          <w:szCs w:val="24"/>
          <w:lang w:val="en-US"/>
        </w:rPr>
      </w:pPr>
    </w:p>
    <w:p w:rsidR="002F1A9B" w:rsidRPr="00B22FD3" w:rsidRDefault="002F1A9B"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Detail</w:t>
      </w:r>
      <w:r w:rsidR="00747FF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on GDPR &amp; DCR</w:t>
      </w:r>
    </w:p>
    <w:p w:rsidR="00E423E6" w:rsidRPr="00B22FD3" w:rsidRDefault="004648C7"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GDPR</w:t>
      </w:r>
      <w:r w:rsidR="00AD592C" w:rsidRPr="00B22FD3">
        <w:rPr>
          <w:rFonts w:ascii="Times New Roman" w:hAnsi="Times New Roman" w:cs="Times New Roman"/>
          <w:sz w:val="24"/>
          <w:szCs w:val="24"/>
          <w:lang w:val="en-US"/>
        </w:rPr>
        <w:t xml:space="preserve"> </w:t>
      </w:r>
    </w:p>
    <w:p w:rsidR="00AB19EF" w:rsidRPr="00B22FD3" w:rsidRDefault="00AB19EF" w:rsidP="00AB19EF">
      <w:pPr>
        <w:pStyle w:val="ListParagraph"/>
        <w:numPr>
          <w:ilvl w:val="2"/>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Companies which want </w:t>
      </w:r>
      <w:r w:rsidR="0042325D" w:rsidRPr="00B22FD3">
        <w:rPr>
          <w:rFonts w:ascii="Times New Roman" w:hAnsi="Times New Roman" w:cs="Times New Roman"/>
          <w:sz w:val="24"/>
          <w:szCs w:val="24"/>
          <w:lang w:val="en-US"/>
        </w:rPr>
        <w:t>to process personal data should follow principles</w:t>
      </w:r>
    </w:p>
    <w:p w:rsidR="003E5AEC" w:rsidRPr="00B22FD3" w:rsidRDefault="00AD592C" w:rsidP="00EF1738">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One of the main points in GDPR is that the controllers are required to</w:t>
      </w:r>
      <w:r w:rsidR="00547B78" w:rsidRPr="00B22FD3">
        <w:rPr>
          <w:rFonts w:ascii="Times New Roman" w:hAnsi="Times New Roman" w:cs="Times New Roman"/>
          <w:sz w:val="24"/>
          <w:szCs w:val="24"/>
          <w:lang w:val="en-US"/>
        </w:rPr>
        <w:t xml:space="preserve"> get</w:t>
      </w:r>
      <w:r w:rsidRPr="00B22FD3">
        <w:rPr>
          <w:rFonts w:ascii="Times New Roman" w:hAnsi="Times New Roman" w:cs="Times New Roman"/>
          <w:sz w:val="24"/>
          <w:szCs w:val="24"/>
          <w:lang w:val="en-US"/>
        </w:rPr>
        <w:t xml:space="preserve"> consent</w:t>
      </w:r>
      <w:r w:rsidR="00F2549B" w:rsidRPr="00B22FD3">
        <w:rPr>
          <w:rFonts w:ascii="Times New Roman" w:hAnsi="Times New Roman" w:cs="Times New Roman"/>
          <w:sz w:val="24"/>
          <w:szCs w:val="24"/>
          <w:lang w:val="en-US"/>
        </w:rPr>
        <w:t xml:space="preserve"> for processing</w:t>
      </w:r>
      <w:r w:rsidR="00547B78" w:rsidRPr="00B22FD3">
        <w:rPr>
          <w:rFonts w:ascii="Times New Roman" w:hAnsi="Times New Roman" w:cs="Times New Roman"/>
          <w:sz w:val="24"/>
          <w:szCs w:val="24"/>
          <w:lang w:val="en-US"/>
        </w:rPr>
        <w:t xml:space="preserve"> of the personal data</w:t>
      </w:r>
      <w:r w:rsidRPr="00B22FD3">
        <w:rPr>
          <w:rFonts w:ascii="Times New Roman" w:hAnsi="Times New Roman" w:cs="Times New Roman"/>
          <w:sz w:val="24"/>
          <w:szCs w:val="24"/>
          <w:lang w:val="en-US"/>
        </w:rPr>
        <w:t xml:space="preserve"> </w:t>
      </w:r>
      <w:r w:rsidRPr="00B22FD3">
        <w:rPr>
          <w:rFonts w:ascii="Times New Roman" w:hAnsi="Times New Roman" w:cs="Times New Roman"/>
          <w:sz w:val="24"/>
          <w:szCs w:val="24"/>
          <w:highlight w:val="lightGray"/>
          <w:lang w:val="en-US"/>
        </w:rPr>
        <w:t>per purpose</w:t>
      </w:r>
      <w:r w:rsidR="00547B78" w:rsidRPr="00B22FD3">
        <w:rPr>
          <w:rFonts w:ascii="Times New Roman" w:hAnsi="Times New Roman" w:cs="Times New Roman"/>
          <w:sz w:val="24"/>
          <w:szCs w:val="24"/>
          <w:lang w:val="en-US"/>
        </w:rPr>
        <w:t xml:space="preserve">. The purpose should be </w:t>
      </w:r>
      <w:r w:rsidR="00547B78" w:rsidRPr="00CA30B3">
        <w:rPr>
          <w:rFonts w:ascii="Times New Roman" w:hAnsi="Times New Roman" w:cs="Times New Roman"/>
          <w:sz w:val="24"/>
          <w:szCs w:val="24"/>
          <w:lang w:val="en-US"/>
        </w:rPr>
        <w:t xml:space="preserve">explicit </w:t>
      </w:r>
      <w:r w:rsidR="000F3BB3" w:rsidRPr="00B22FD3">
        <w:rPr>
          <w:rFonts w:ascii="Times New Roman" w:hAnsi="Times New Roman" w:cs="Times New Roman"/>
          <w:sz w:val="24"/>
          <w:szCs w:val="24"/>
          <w:lang w:val="en-US"/>
        </w:rPr>
        <w:t xml:space="preserve">and </w:t>
      </w:r>
      <w:r w:rsidR="00547B78" w:rsidRPr="00B22FD3">
        <w:rPr>
          <w:rFonts w:ascii="Times New Roman" w:hAnsi="Times New Roman" w:cs="Times New Roman"/>
          <w:sz w:val="24"/>
          <w:szCs w:val="24"/>
          <w:lang w:val="en-US"/>
        </w:rPr>
        <w:t xml:space="preserve">unambiguous </w:t>
      </w:r>
      <w:r w:rsidR="00A630DD" w:rsidRPr="00B22FD3">
        <w:rPr>
          <w:rFonts w:ascii="Times New Roman" w:hAnsi="Times New Roman" w:cs="Times New Roman"/>
          <w:sz w:val="24"/>
          <w:szCs w:val="24"/>
          <w:lang w:val="en-US"/>
        </w:rPr>
        <w:t xml:space="preserve">and the </w:t>
      </w:r>
      <w:r w:rsidR="00A630DD" w:rsidRPr="00CA30B3">
        <w:rPr>
          <w:rFonts w:ascii="Times New Roman" w:hAnsi="Times New Roman" w:cs="Times New Roman"/>
          <w:sz w:val="24"/>
          <w:szCs w:val="24"/>
          <w:lang w:val="en-US"/>
        </w:rPr>
        <w:t>data</w:t>
      </w:r>
      <w:r w:rsidR="0021660D" w:rsidRPr="00CA30B3">
        <w:rPr>
          <w:rFonts w:ascii="Times New Roman" w:hAnsi="Times New Roman" w:cs="Times New Roman"/>
          <w:sz w:val="24"/>
          <w:szCs w:val="24"/>
          <w:lang w:val="en-US"/>
        </w:rPr>
        <w:t xml:space="preserve"> </w:t>
      </w:r>
      <w:r w:rsidR="0021660D" w:rsidRPr="00B22FD3">
        <w:rPr>
          <w:rFonts w:ascii="Times New Roman" w:hAnsi="Times New Roman" w:cs="Times New Roman"/>
          <w:sz w:val="24"/>
          <w:szCs w:val="24"/>
          <w:lang w:val="en-US"/>
        </w:rPr>
        <w:t>for</w:t>
      </w:r>
      <w:r w:rsidR="00A630DD" w:rsidRPr="00B22FD3">
        <w:rPr>
          <w:rFonts w:ascii="Times New Roman" w:hAnsi="Times New Roman" w:cs="Times New Roman"/>
          <w:sz w:val="24"/>
          <w:szCs w:val="24"/>
          <w:lang w:val="en-US"/>
        </w:rPr>
        <w:t xml:space="preserve"> </w:t>
      </w:r>
      <w:r w:rsidR="00176EFC" w:rsidRPr="00B22FD3">
        <w:rPr>
          <w:rFonts w:ascii="Times New Roman" w:hAnsi="Times New Roman" w:cs="Times New Roman"/>
          <w:sz w:val="24"/>
          <w:szCs w:val="24"/>
          <w:lang w:val="en-US"/>
        </w:rPr>
        <w:t>which</w:t>
      </w:r>
      <w:r w:rsidR="00A630DD"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must</w:t>
      </w:r>
      <w:r w:rsidR="00A630DD" w:rsidRPr="00B22FD3">
        <w:rPr>
          <w:rFonts w:ascii="Times New Roman" w:hAnsi="Times New Roman" w:cs="Times New Roman"/>
          <w:sz w:val="24"/>
          <w:szCs w:val="24"/>
          <w:lang w:val="en-US"/>
        </w:rPr>
        <w:t xml:space="preserve"> be collected </w:t>
      </w:r>
      <w:r w:rsidR="002815F5" w:rsidRPr="00B22FD3">
        <w:rPr>
          <w:rFonts w:ascii="Times New Roman" w:hAnsi="Times New Roman" w:cs="Times New Roman"/>
          <w:sz w:val="24"/>
          <w:szCs w:val="24"/>
          <w:lang w:val="en-US"/>
        </w:rPr>
        <w:t>given</w:t>
      </w:r>
      <w:r w:rsidR="00A630DD" w:rsidRPr="00B22FD3">
        <w:rPr>
          <w:rFonts w:ascii="Times New Roman" w:hAnsi="Times New Roman" w:cs="Times New Roman"/>
          <w:sz w:val="24"/>
          <w:szCs w:val="24"/>
          <w:lang w:val="en-US"/>
        </w:rPr>
        <w:t xml:space="preserve"> purpose </w:t>
      </w:r>
      <w:r w:rsidR="0049726F" w:rsidRPr="00B22FD3">
        <w:rPr>
          <w:rFonts w:ascii="Times New Roman" w:hAnsi="Times New Roman" w:cs="Times New Roman"/>
          <w:sz w:val="24"/>
          <w:szCs w:val="24"/>
          <w:lang w:val="en-US"/>
        </w:rPr>
        <w:t>should</w:t>
      </w:r>
      <w:r w:rsidR="00A630DD" w:rsidRPr="00B22FD3">
        <w:rPr>
          <w:rFonts w:ascii="Times New Roman" w:hAnsi="Times New Roman" w:cs="Times New Roman"/>
          <w:sz w:val="24"/>
          <w:szCs w:val="24"/>
          <w:lang w:val="en-US"/>
        </w:rPr>
        <w:t xml:space="preserve"> be clearly specified.</w:t>
      </w:r>
      <w:r w:rsidR="00B3758B" w:rsidRPr="00B22FD3">
        <w:rPr>
          <w:rFonts w:ascii="Times New Roman" w:hAnsi="Times New Roman" w:cs="Times New Roman"/>
          <w:sz w:val="24"/>
          <w:szCs w:val="24"/>
          <w:lang w:val="en-US"/>
        </w:rPr>
        <w:t xml:space="preserve"> </w:t>
      </w:r>
      <w:r w:rsidR="0049726F" w:rsidRPr="00B22FD3">
        <w:rPr>
          <w:rFonts w:ascii="Times New Roman" w:hAnsi="Times New Roman" w:cs="Times New Roman"/>
          <w:sz w:val="24"/>
          <w:szCs w:val="24"/>
          <w:lang w:val="en-US"/>
        </w:rPr>
        <w:t>The aim is to give the</w:t>
      </w:r>
      <w:r w:rsidR="008E7B0B" w:rsidRPr="00B22FD3">
        <w:rPr>
          <w:rFonts w:ascii="Times New Roman" w:hAnsi="Times New Roman" w:cs="Times New Roman"/>
          <w:sz w:val="24"/>
          <w:szCs w:val="24"/>
          <w:lang w:val="en-US"/>
        </w:rPr>
        <w:t xml:space="preserve"> data subject </w:t>
      </w:r>
      <w:r w:rsidR="002D3AC7" w:rsidRPr="00B22FD3">
        <w:rPr>
          <w:rFonts w:ascii="Times New Roman" w:hAnsi="Times New Roman" w:cs="Times New Roman"/>
          <w:sz w:val="24"/>
          <w:szCs w:val="24"/>
          <w:lang w:val="en-US"/>
        </w:rPr>
        <w:t>clear overview of</w:t>
      </w:r>
      <w:r w:rsidR="008E7B0B" w:rsidRPr="00B22FD3">
        <w:rPr>
          <w:rFonts w:ascii="Times New Roman" w:hAnsi="Times New Roman" w:cs="Times New Roman"/>
          <w:sz w:val="24"/>
          <w:szCs w:val="24"/>
          <w:lang w:val="en-US"/>
        </w:rPr>
        <w:t xml:space="preserve"> what kind of data for what purposes is collected.</w:t>
      </w:r>
      <w:r w:rsidR="003E5AEC" w:rsidRPr="00B22FD3">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 xml:space="preserve">On the other hand, getting consent per purpose gives the data subject flexibility not to give </w:t>
      </w:r>
      <w:r w:rsidR="00B01B57" w:rsidRPr="00B22FD3">
        <w:rPr>
          <w:rFonts w:ascii="Times New Roman" w:hAnsi="Times New Roman" w:cs="Times New Roman"/>
          <w:sz w:val="24"/>
          <w:szCs w:val="24"/>
          <w:lang w:val="en-US"/>
        </w:rPr>
        <w:t>the</w:t>
      </w:r>
      <w:r w:rsidR="00EF1738" w:rsidRPr="00B22FD3">
        <w:rPr>
          <w:rFonts w:ascii="Times New Roman" w:hAnsi="Times New Roman" w:cs="Times New Roman"/>
          <w:sz w:val="24"/>
          <w:szCs w:val="24"/>
          <w:lang w:val="en-US"/>
        </w:rPr>
        <w:t xml:space="preserve"> consent</w:t>
      </w:r>
      <w:r w:rsidR="007C13E9">
        <w:rPr>
          <w:rFonts w:ascii="Times New Roman" w:hAnsi="Times New Roman" w:cs="Times New Roman"/>
          <w:sz w:val="24"/>
          <w:szCs w:val="24"/>
          <w:lang w:val="en-US"/>
        </w:rPr>
        <w:t xml:space="preserve"> </w:t>
      </w:r>
      <w:r w:rsidR="00EF1738" w:rsidRPr="00B22FD3">
        <w:rPr>
          <w:rFonts w:ascii="Times New Roman" w:hAnsi="Times New Roman" w:cs="Times New Roman"/>
          <w:sz w:val="24"/>
          <w:szCs w:val="24"/>
          <w:lang w:val="en-US"/>
        </w:rPr>
        <w:t>for purposes, for which there is no legal basis and would not be an obstacle for the serv</w:t>
      </w:r>
      <w:r w:rsidR="000B3C9E">
        <w:rPr>
          <w:rFonts w:ascii="Times New Roman" w:hAnsi="Times New Roman" w:cs="Times New Roman"/>
          <w:sz w:val="24"/>
          <w:szCs w:val="24"/>
          <w:lang w:val="en-US"/>
        </w:rPr>
        <w:t>ices provided by the controller</w:t>
      </w:r>
      <w:r w:rsidR="007C13E9">
        <w:rPr>
          <w:rFonts w:ascii="Times New Roman" w:hAnsi="Times New Roman" w:cs="Times New Roman"/>
          <w:sz w:val="24"/>
          <w:szCs w:val="24"/>
          <w:lang w:val="en-US"/>
        </w:rPr>
        <w:t>.</w:t>
      </w:r>
      <w:r w:rsidR="00EF1738" w:rsidRPr="00B22FD3">
        <w:rPr>
          <w:rFonts w:ascii="Times New Roman" w:hAnsi="Times New Roman" w:cs="Times New Roman"/>
          <w:sz w:val="24"/>
          <w:szCs w:val="24"/>
          <w:lang w:val="en-US"/>
        </w:rPr>
        <w:t xml:space="preserve"> An example for the latter is the opinion research institutes which can get access to personal data for opinion survey</w:t>
      </w:r>
      <w:r w:rsidR="007A4ED0" w:rsidRPr="00B22FD3">
        <w:rPr>
          <w:rFonts w:ascii="Times New Roman" w:hAnsi="Times New Roman" w:cs="Times New Roman"/>
          <w:sz w:val="24"/>
          <w:szCs w:val="24"/>
          <w:lang w:val="en-US"/>
        </w:rPr>
        <w:t>s</w:t>
      </w:r>
      <w:r w:rsidR="00EF1738" w:rsidRPr="00B22FD3">
        <w:rPr>
          <w:rFonts w:ascii="Times New Roman" w:hAnsi="Times New Roman" w:cs="Times New Roman"/>
          <w:sz w:val="24"/>
          <w:szCs w:val="24"/>
          <w:lang w:val="en-US"/>
        </w:rPr>
        <w:t xml:space="preserve">. </w:t>
      </w:r>
      <w:r w:rsidR="000B3C9E">
        <w:rPr>
          <w:rFonts w:ascii="Times New Roman" w:hAnsi="Times New Roman" w:cs="Times New Roman"/>
          <w:sz w:val="24"/>
          <w:szCs w:val="24"/>
          <w:lang w:val="en-US"/>
        </w:rPr>
        <w:t xml:space="preserve">The consent can also be </w:t>
      </w:r>
      <w:r w:rsidR="000B3C9E" w:rsidRPr="000B3C9E">
        <w:rPr>
          <w:rFonts w:ascii="Times New Roman" w:hAnsi="Times New Roman" w:cs="Times New Roman"/>
          <w:sz w:val="24"/>
          <w:szCs w:val="24"/>
          <w:lang w:val="en-US"/>
        </w:rPr>
        <w:t xml:space="preserve">withdrawn </w:t>
      </w:r>
      <w:r w:rsidR="000B3C9E">
        <w:rPr>
          <w:rFonts w:ascii="Times New Roman" w:hAnsi="Times New Roman" w:cs="Times New Roman"/>
          <w:sz w:val="24"/>
          <w:szCs w:val="24"/>
          <w:lang w:val="en-US"/>
        </w:rPr>
        <w:t>later</w:t>
      </w:r>
    </w:p>
    <w:p w:rsidR="00EF1738" w:rsidRPr="00B22FD3" w:rsidRDefault="003E5AEC"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 collected data should be used only for the purposes, for which they are collected. </w:t>
      </w:r>
      <w:r w:rsidR="00070E7F" w:rsidRPr="00B22FD3">
        <w:rPr>
          <w:rFonts w:ascii="Times New Roman" w:hAnsi="Times New Roman" w:cs="Times New Roman"/>
          <w:sz w:val="24"/>
          <w:szCs w:val="24"/>
          <w:lang w:val="en-US"/>
        </w:rPr>
        <w:t xml:space="preserve"> Processing of data </w:t>
      </w:r>
      <w:r w:rsidR="00020464" w:rsidRPr="00B22FD3">
        <w:rPr>
          <w:rFonts w:ascii="Times New Roman" w:hAnsi="Times New Roman" w:cs="Times New Roman"/>
          <w:sz w:val="24"/>
          <w:szCs w:val="24"/>
          <w:lang w:val="en-US"/>
        </w:rPr>
        <w:t>for other purposes is possi</w:t>
      </w:r>
      <w:r w:rsidRPr="00B22FD3">
        <w:rPr>
          <w:rFonts w:ascii="Times New Roman" w:hAnsi="Times New Roman" w:cs="Times New Roman"/>
          <w:sz w:val="24"/>
          <w:szCs w:val="24"/>
          <w:lang w:val="en-US"/>
        </w:rPr>
        <w:t>ble only if they are compatible, which woul</w:t>
      </w:r>
      <w:r w:rsidR="0037347A" w:rsidRPr="00B22FD3">
        <w:rPr>
          <w:rFonts w:ascii="Times New Roman" w:hAnsi="Times New Roman" w:cs="Times New Roman"/>
          <w:sz w:val="24"/>
          <w:szCs w:val="24"/>
          <w:lang w:val="en-US"/>
        </w:rPr>
        <w:t>d require</w:t>
      </w:r>
      <w:r w:rsidR="00C11819" w:rsidRPr="00B22FD3">
        <w:rPr>
          <w:rFonts w:ascii="Times New Roman" w:hAnsi="Times New Roman" w:cs="Times New Roman"/>
          <w:sz w:val="24"/>
          <w:szCs w:val="24"/>
          <w:lang w:val="en-US"/>
        </w:rPr>
        <w:t xml:space="preserve"> further analysis.</w:t>
      </w:r>
      <w:r w:rsidR="003A6418" w:rsidRPr="00B22FD3">
        <w:rPr>
          <w:rFonts w:ascii="Times New Roman" w:hAnsi="Times New Roman" w:cs="Times New Roman"/>
          <w:sz w:val="24"/>
          <w:szCs w:val="24"/>
          <w:lang w:val="en-US"/>
        </w:rPr>
        <w:t xml:space="preserve"> </w:t>
      </w:r>
      <w:r w:rsidR="00085E2E" w:rsidRPr="00B22FD3">
        <w:rPr>
          <w:rFonts w:ascii="Times New Roman" w:hAnsi="Times New Roman" w:cs="Times New Roman"/>
          <w:sz w:val="24"/>
          <w:szCs w:val="24"/>
          <w:lang w:val="en-US"/>
        </w:rPr>
        <w:t>Using data for any other non-specified and non-co</w:t>
      </w:r>
      <w:r w:rsidR="001E3559" w:rsidRPr="00B22FD3">
        <w:rPr>
          <w:rFonts w:ascii="Times New Roman" w:hAnsi="Times New Roman" w:cs="Times New Roman"/>
          <w:sz w:val="24"/>
          <w:szCs w:val="24"/>
          <w:lang w:val="en-US"/>
        </w:rPr>
        <w:t>mpatible purposes would mean</w:t>
      </w:r>
      <w:r w:rsidR="00085E2E" w:rsidRPr="00B22FD3">
        <w:rPr>
          <w:rFonts w:ascii="Times New Roman" w:hAnsi="Times New Roman" w:cs="Times New Roman"/>
          <w:sz w:val="24"/>
          <w:szCs w:val="24"/>
          <w:lang w:val="en-US"/>
        </w:rPr>
        <w:t xml:space="preserve"> violation of the regulation law</w:t>
      </w:r>
      <w:r w:rsidR="003A6418" w:rsidRPr="00B22FD3">
        <w:rPr>
          <w:rFonts w:ascii="Times New Roman" w:hAnsi="Times New Roman" w:cs="Times New Roman"/>
          <w:sz w:val="24"/>
          <w:szCs w:val="24"/>
          <w:lang w:val="en-US"/>
        </w:rPr>
        <w:t>.</w:t>
      </w:r>
      <w:r w:rsidR="008048B7" w:rsidRPr="00B22FD3">
        <w:rPr>
          <w:rFonts w:ascii="Times New Roman" w:hAnsi="Times New Roman" w:cs="Times New Roman"/>
          <w:sz w:val="24"/>
          <w:szCs w:val="24"/>
          <w:lang w:val="en-US"/>
        </w:rPr>
        <w:t xml:space="preserve"> (p.9 (50))</w:t>
      </w:r>
      <w:r w:rsidR="008E7B0B" w:rsidRPr="00B22FD3">
        <w:rPr>
          <w:rFonts w:ascii="Times New Roman" w:hAnsi="Times New Roman" w:cs="Times New Roman"/>
          <w:sz w:val="24"/>
          <w:szCs w:val="24"/>
          <w:lang w:val="en-US"/>
        </w:rPr>
        <w:t xml:space="preserve"> </w:t>
      </w:r>
    </w:p>
    <w:p w:rsidR="008D66DC" w:rsidRPr="00B22FD3" w:rsidRDefault="001A7795"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With the new regulation t</w:t>
      </w:r>
      <w:r w:rsidR="009C31D3" w:rsidRPr="00B22FD3">
        <w:rPr>
          <w:rFonts w:ascii="Times New Roman" w:hAnsi="Times New Roman" w:cs="Times New Roman"/>
          <w:sz w:val="24"/>
          <w:szCs w:val="24"/>
          <w:lang w:val="en-US"/>
        </w:rPr>
        <w:t>he controller is expected to require only</w:t>
      </w:r>
      <w:r w:rsidR="000D432E" w:rsidRPr="00B22FD3">
        <w:rPr>
          <w:rFonts w:ascii="Times New Roman" w:hAnsi="Times New Roman" w:cs="Times New Roman"/>
          <w:sz w:val="24"/>
          <w:szCs w:val="24"/>
          <w:lang w:val="en-US"/>
        </w:rPr>
        <w:t xml:space="preserve"> </w:t>
      </w:r>
      <w:r w:rsidR="00771577">
        <w:rPr>
          <w:rFonts w:ascii="Times New Roman" w:hAnsi="Times New Roman" w:cs="Times New Roman"/>
          <w:sz w:val="24"/>
          <w:szCs w:val="24"/>
          <w:lang w:val="en-US"/>
        </w:rPr>
        <w:t xml:space="preserve">a </w:t>
      </w:r>
      <w:r w:rsidR="000D432E" w:rsidRPr="00B22FD3">
        <w:rPr>
          <w:rFonts w:ascii="Times New Roman" w:hAnsi="Times New Roman" w:cs="Times New Roman"/>
          <w:sz w:val="24"/>
          <w:szCs w:val="24"/>
          <w:lang w:val="en-US"/>
        </w:rPr>
        <w:t>minimum set of</w:t>
      </w:r>
      <w:r w:rsidR="009C31D3" w:rsidRPr="00B22FD3">
        <w:rPr>
          <w:rFonts w:ascii="Times New Roman" w:hAnsi="Times New Roman" w:cs="Times New Roman"/>
          <w:sz w:val="24"/>
          <w:szCs w:val="24"/>
          <w:lang w:val="en-US"/>
        </w:rPr>
        <w:t xml:space="preserve"> personal data,</w:t>
      </w:r>
      <w:r w:rsidR="00544CFE" w:rsidRPr="00B22FD3">
        <w:rPr>
          <w:rFonts w:ascii="Times New Roman" w:hAnsi="Times New Roman" w:cs="Times New Roman"/>
          <w:sz w:val="24"/>
          <w:szCs w:val="24"/>
          <w:lang w:val="en-US"/>
        </w:rPr>
        <w:t xml:space="preserve"> which </w:t>
      </w:r>
      <w:r w:rsidR="009C31D3" w:rsidRPr="00B22FD3">
        <w:rPr>
          <w:rFonts w:ascii="Times New Roman" w:hAnsi="Times New Roman" w:cs="Times New Roman"/>
          <w:sz w:val="24"/>
          <w:szCs w:val="24"/>
          <w:lang w:val="en-US"/>
        </w:rPr>
        <w:t xml:space="preserve">are necessary for achievement </w:t>
      </w:r>
      <w:r w:rsidRPr="00B22FD3">
        <w:rPr>
          <w:rFonts w:ascii="Times New Roman" w:hAnsi="Times New Roman" w:cs="Times New Roman"/>
          <w:sz w:val="24"/>
          <w:szCs w:val="24"/>
          <w:lang w:val="en-US"/>
        </w:rPr>
        <w:t xml:space="preserve">of the purpose and to avoid collecting </w:t>
      </w:r>
      <w:r w:rsidR="00C80569" w:rsidRPr="00B22FD3">
        <w:rPr>
          <w:rFonts w:ascii="Times New Roman" w:hAnsi="Times New Roman" w:cs="Times New Roman"/>
          <w:sz w:val="24"/>
          <w:szCs w:val="24"/>
          <w:lang w:val="en-US"/>
        </w:rPr>
        <w:t xml:space="preserve">unnecessary ones. </w:t>
      </w:r>
    </w:p>
    <w:p w:rsidR="00C31EDC" w:rsidRPr="00B22FD3" w:rsidRDefault="008D66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Collected data should be stored as long as it has a purpose. </w:t>
      </w:r>
      <w:r w:rsidR="000D432E" w:rsidRPr="00B22FD3">
        <w:rPr>
          <w:rFonts w:ascii="Times New Roman" w:hAnsi="Times New Roman" w:cs="Times New Roman"/>
          <w:sz w:val="24"/>
          <w:szCs w:val="24"/>
          <w:lang w:val="en-US"/>
        </w:rPr>
        <w:t>If the purposes are achieved and part</w:t>
      </w:r>
      <w:r w:rsidR="000738F0" w:rsidRPr="00B22FD3">
        <w:rPr>
          <w:rFonts w:ascii="Times New Roman" w:hAnsi="Times New Roman" w:cs="Times New Roman"/>
          <w:sz w:val="24"/>
          <w:szCs w:val="24"/>
          <w:lang w:val="en-US"/>
        </w:rPr>
        <w:t>/all</w:t>
      </w:r>
      <w:r w:rsidR="000D432E" w:rsidRPr="00B22FD3">
        <w:rPr>
          <w:rFonts w:ascii="Times New Roman" w:hAnsi="Times New Roman" w:cs="Times New Roman"/>
          <w:sz w:val="24"/>
          <w:szCs w:val="24"/>
          <w:lang w:val="en-US"/>
        </w:rPr>
        <w:t xml:space="preserve"> of the collected data is no longer necessary, then they </w:t>
      </w:r>
      <w:r w:rsidR="00C9127A" w:rsidRPr="00B22FD3">
        <w:rPr>
          <w:rFonts w:ascii="Times New Roman" w:hAnsi="Times New Roman" w:cs="Times New Roman"/>
          <w:sz w:val="24"/>
          <w:szCs w:val="24"/>
          <w:lang w:val="en-US"/>
        </w:rPr>
        <w:t>no longer</w:t>
      </w:r>
      <w:r w:rsidR="00F73E3E" w:rsidRPr="00B22FD3">
        <w:rPr>
          <w:rFonts w:ascii="Times New Roman" w:hAnsi="Times New Roman" w:cs="Times New Roman"/>
          <w:sz w:val="24"/>
          <w:szCs w:val="24"/>
          <w:lang w:val="en-US"/>
        </w:rPr>
        <w:t xml:space="preserve"> should</w:t>
      </w:r>
      <w:r w:rsidR="000D432E" w:rsidRPr="00B22FD3">
        <w:rPr>
          <w:rFonts w:ascii="Times New Roman" w:hAnsi="Times New Roman" w:cs="Times New Roman"/>
          <w:sz w:val="24"/>
          <w:szCs w:val="24"/>
          <w:lang w:val="en-US"/>
        </w:rPr>
        <w:t xml:space="preserve"> be </w:t>
      </w:r>
      <w:r w:rsidR="00761A8B" w:rsidRPr="00B22FD3">
        <w:rPr>
          <w:rFonts w:ascii="Times New Roman" w:hAnsi="Times New Roman" w:cs="Times New Roman"/>
          <w:sz w:val="24"/>
          <w:szCs w:val="24"/>
          <w:lang w:val="en-US"/>
        </w:rPr>
        <w:t>kept</w:t>
      </w:r>
      <w:r w:rsidR="00B03634" w:rsidRPr="00B22FD3">
        <w:rPr>
          <w:rFonts w:ascii="Times New Roman" w:hAnsi="Times New Roman" w:cs="Times New Roman"/>
          <w:sz w:val="24"/>
          <w:szCs w:val="24"/>
          <w:lang w:val="en-US"/>
        </w:rPr>
        <w:t>.</w:t>
      </w:r>
    </w:p>
    <w:p w:rsidR="009C31D3" w:rsidRPr="00B22FD3" w:rsidRDefault="00C31EDC" w:rsidP="0000444A">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The</w:t>
      </w:r>
      <w:r w:rsidR="000738F0" w:rsidRPr="00B22FD3">
        <w:rPr>
          <w:rFonts w:ascii="Times New Roman" w:hAnsi="Times New Roman" w:cs="Times New Roman"/>
          <w:sz w:val="24"/>
          <w:szCs w:val="24"/>
          <w:lang w:val="en-US"/>
        </w:rPr>
        <w:t xml:space="preserve"> right to be erased (</w:t>
      </w:r>
      <w:r w:rsidR="008B5554" w:rsidRPr="00B22FD3">
        <w:rPr>
          <w:rFonts w:ascii="Times New Roman" w:hAnsi="Times New Roman" w:cs="Times New Roman"/>
          <w:sz w:val="24"/>
          <w:szCs w:val="24"/>
          <w:lang w:val="en-US"/>
        </w:rPr>
        <w:t>“the right to be forgotten”</w:t>
      </w:r>
      <w:r w:rsidR="000738F0" w:rsidRPr="00B22FD3">
        <w:rPr>
          <w:rFonts w:ascii="Times New Roman" w:hAnsi="Times New Roman" w:cs="Times New Roman"/>
          <w:sz w:val="24"/>
          <w:szCs w:val="24"/>
          <w:lang w:val="en-US"/>
        </w:rPr>
        <w:t>)</w:t>
      </w:r>
      <w:r w:rsidR="00EB13F6" w:rsidRPr="00B22FD3">
        <w:rPr>
          <w:rFonts w:ascii="Times New Roman" w:hAnsi="Times New Roman" w:cs="Times New Roman"/>
          <w:sz w:val="24"/>
          <w:szCs w:val="24"/>
          <w:lang w:val="en-US"/>
        </w:rPr>
        <w:t xml:space="preserve"> known from the previous ?law</w:t>
      </w:r>
      <w:r w:rsidR="004F7C93" w:rsidRPr="00B22FD3">
        <w:rPr>
          <w:rFonts w:ascii="Times New Roman" w:hAnsi="Times New Roman" w:cs="Times New Roman"/>
          <w:sz w:val="24"/>
          <w:szCs w:val="24"/>
          <w:lang w:val="en-US"/>
        </w:rPr>
        <w:t xml:space="preserve"> </w:t>
      </w:r>
      <w:r w:rsidR="008B5554" w:rsidRPr="00B22FD3">
        <w:rPr>
          <w:rFonts w:ascii="Times New Roman" w:hAnsi="Times New Roman" w:cs="Times New Roman"/>
          <w:sz w:val="24"/>
          <w:szCs w:val="24"/>
          <w:lang w:val="en-US"/>
        </w:rPr>
        <w:t>will be cemented</w:t>
      </w:r>
      <w:r w:rsidR="00395C54" w:rsidRPr="00B22FD3">
        <w:rPr>
          <w:rFonts w:ascii="Times New Roman" w:hAnsi="Times New Roman" w:cs="Times New Roman"/>
          <w:sz w:val="24"/>
          <w:szCs w:val="24"/>
          <w:lang w:val="en-US"/>
        </w:rPr>
        <w:t xml:space="preserve"> with the new regulation</w:t>
      </w:r>
      <w:r w:rsidR="008B5554" w:rsidRPr="00B22FD3">
        <w:rPr>
          <w:rFonts w:ascii="Times New Roman" w:hAnsi="Times New Roman" w:cs="Times New Roman"/>
          <w:sz w:val="24"/>
          <w:szCs w:val="24"/>
          <w:lang w:val="en-US"/>
        </w:rPr>
        <w:t>.</w:t>
      </w:r>
      <w:r w:rsidR="00ED671C" w:rsidRPr="00B22FD3">
        <w:rPr>
          <w:rFonts w:ascii="Times New Roman" w:hAnsi="Times New Roman" w:cs="Times New Roman"/>
          <w:sz w:val="24"/>
          <w:szCs w:val="24"/>
          <w:lang w:val="en-US"/>
        </w:rPr>
        <w:t xml:space="preserve"> This</w:t>
      </w:r>
      <w:r w:rsidR="008260CC" w:rsidRPr="00B22FD3">
        <w:rPr>
          <w:rFonts w:ascii="Times New Roman" w:hAnsi="Times New Roman" w:cs="Times New Roman"/>
          <w:sz w:val="24"/>
          <w:szCs w:val="24"/>
          <w:lang w:val="en-US"/>
        </w:rPr>
        <w:t xml:space="preserve"> law</w:t>
      </w:r>
      <w:r w:rsidR="00ED671C"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requires deletion of personal data</w:t>
      </w:r>
      <w:r w:rsidR="008260CC" w:rsidRPr="00B22FD3">
        <w:rPr>
          <w:rFonts w:ascii="Times New Roman" w:hAnsi="Times New Roman" w:cs="Times New Roman"/>
          <w:sz w:val="24"/>
          <w:szCs w:val="24"/>
          <w:lang w:val="en-US"/>
        </w:rPr>
        <w:t xml:space="preserve"> without undue delay</w:t>
      </w:r>
      <w:r w:rsidR="00D03B97" w:rsidRPr="00B22FD3">
        <w:rPr>
          <w:rFonts w:ascii="Times New Roman" w:hAnsi="Times New Roman" w:cs="Times New Roman"/>
          <w:sz w:val="24"/>
          <w:szCs w:val="24"/>
          <w:lang w:val="en-US"/>
        </w:rPr>
        <w:t>.</w:t>
      </w:r>
      <w:r w:rsidR="008B5554" w:rsidRPr="00B22FD3">
        <w:rPr>
          <w:rFonts w:ascii="Times New Roman" w:hAnsi="Times New Roman" w:cs="Times New Roman"/>
          <w:sz w:val="24"/>
          <w:szCs w:val="24"/>
          <w:lang w:val="en-US"/>
        </w:rPr>
        <w:t xml:space="preserve"> This new law</w:t>
      </w:r>
      <w:r w:rsidR="000738F0" w:rsidRPr="00B22FD3">
        <w:rPr>
          <w:rFonts w:ascii="Times New Roman" w:hAnsi="Times New Roman" w:cs="Times New Roman"/>
          <w:sz w:val="24"/>
          <w:szCs w:val="24"/>
          <w:lang w:val="en-US"/>
        </w:rPr>
        <w:t xml:space="preserve"> covers</w:t>
      </w:r>
      <w:r w:rsidR="008B5554" w:rsidRPr="00B22FD3">
        <w:rPr>
          <w:rFonts w:ascii="Times New Roman" w:hAnsi="Times New Roman" w:cs="Times New Roman"/>
          <w:sz w:val="24"/>
          <w:szCs w:val="24"/>
          <w:lang w:val="en-US"/>
        </w:rPr>
        <w:t xml:space="preserve"> </w:t>
      </w:r>
      <w:r w:rsidR="000738F0" w:rsidRPr="00B22FD3">
        <w:rPr>
          <w:rFonts w:ascii="Times New Roman" w:hAnsi="Times New Roman" w:cs="Times New Roman"/>
          <w:sz w:val="24"/>
          <w:szCs w:val="24"/>
          <w:lang w:val="en-US"/>
        </w:rPr>
        <w:t>besides</w:t>
      </w:r>
      <w:r w:rsidR="00AF024E" w:rsidRPr="00B22FD3">
        <w:rPr>
          <w:rFonts w:ascii="Times New Roman" w:hAnsi="Times New Roman" w:cs="Times New Roman"/>
          <w:sz w:val="24"/>
          <w:szCs w:val="24"/>
          <w:lang w:val="en-US"/>
        </w:rPr>
        <w:t xml:space="preserve"> the</w:t>
      </w:r>
      <w:r w:rsidR="008B5554" w:rsidRPr="00B22FD3">
        <w:rPr>
          <w:rFonts w:ascii="Times New Roman" w:hAnsi="Times New Roman" w:cs="Times New Roman"/>
          <w:sz w:val="24"/>
          <w:szCs w:val="24"/>
          <w:lang w:val="en-US"/>
        </w:rPr>
        <w:t xml:space="preserve"> situations where the data controller has </w:t>
      </w:r>
      <w:r w:rsidR="00BD1573" w:rsidRPr="00B22FD3">
        <w:rPr>
          <w:rFonts w:ascii="Times New Roman" w:hAnsi="Times New Roman" w:cs="Times New Roman"/>
          <w:sz w:val="24"/>
          <w:szCs w:val="24"/>
          <w:lang w:val="en-US"/>
        </w:rPr>
        <w:t xml:space="preserve">no longer </w:t>
      </w:r>
      <w:r w:rsidR="008B5554" w:rsidRPr="00B22FD3">
        <w:rPr>
          <w:rFonts w:ascii="Times New Roman" w:hAnsi="Times New Roman" w:cs="Times New Roman"/>
          <w:sz w:val="24"/>
          <w:szCs w:val="24"/>
          <w:lang w:val="en-US"/>
        </w:rPr>
        <w:t>legitimate reason the process the personal data</w:t>
      </w:r>
      <w:r w:rsidRPr="00B22FD3">
        <w:rPr>
          <w:rFonts w:ascii="Times New Roman" w:hAnsi="Times New Roman" w:cs="Times New Roman"/>
          <w:sz w:val="24"/>
          <w:szCs w:val="24"/>
          <w:lang w:val="en-US"/>
        </w:rPr>
        <w:t xml:space="preserve"> also</w:t>
      </w:r>
      <w:r w:rsidR="000738F0" w:rsidRPr="00B22FD3">
        <w:rPr>
          <w:rFonts w:ascii="Times New Roman" w:hAnsi="Times New Roman" w:cs="Times New Roman"/>
          <w:sz w:val="24"/>
          <w:szCs w:val="24"/>
          <w:lang w:val="en-US"/>
        </w:rPr>
        <w:t xml:space="preserve"> </w:t>
      </w:r>
      <w:r w:rsidR="00D03B97" w:rsidRPr="00B22FD3">
        <w:rPr>
          <w:rFonts w:ascii="Times New Roman" w:hAnsi="Times New Roman" w:cs="Times New Roman"/>
          <w:sz w:val="24"/>
          <w:szCs w:val="24"/>
          <w:lang w:val="en-US"/>
        </w:rPr>
        <w:t>the case when the controller has made them public</w:t>
      </w:r>
      <w:r w:rsidR="008B5554" w:rsidRPr="00B22FD3">
        <w:rPr>
          <w:rFonts w:ascii="Times New Roman" w:hAnsi="Times New Roman" w:cs="Times New Roman"/>
          <w:sz w:val="24"/>
          <w:szCs w:val="24"/>
          <w:lang w:val="en-US"/>
        </w:rPr>
        <w:t xml:space="preserve">. </w:t>
      </w:r>
    </w:p>
    <w:p w:rsidR="00381BF0" w:rsidRPr="00B22FD3" w:rsidRDefault="00381BF0" w:rsidP="009F6C92">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Before processing all the personal information should be accurate and up-to-date. (p.5)</w:t>
      </w:r>
    </w:p>
    <w:p w:rsidR="009E039B" w:rsidRPr="00B22FD3" w:rsidRDefault="009F6C92" w:rsidP="0090697B">
      <w:pPr>
        <w:ind w:left="708" w:firstLine="372"/>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Each personal </w:t>
      </w:r>
      <w:r w:rsidRPr="00B22FD3">
        <w:rPr>
          <w:rFonts w:ascii="Times New Roman" w:hAnsi="Times New Roman" w:cs="Times New Roman"/>
          <w:sz w:val="24"/>
          <w:szCs w:val="24"/>
          <w:highlight w:val="lightGray"/>
          <w:lang w:val="en-US"/>
        </w:rPr>
        <w:t>data breach</w:t>
      </w:r>
      <w:r w:rsidRPr="00B22FD3">
        <w:rPr>
          <w:rFonts w:ascii="Times New Roman" w:hAnsi="Times New Roman" w:cs="Times New Roman"/>
          <w:sz w:val="24"/>
          <w:szCs w:val="24"/>
          <w:lang w:val="en-US"/>
        </w:rPr>
        <w:t xml:space="preserve"> which </w:t>
      </w:r>
      <w:r w:rsidR="00B90658" w:rsidRPr="00B22FD3">
        <w:rPr>
          <w:rFonts w:ascii="Times New Roman" w:hAnsi="Times New Roman" w:cs="Times New Roman"/>
          <w:sz w:val="24"/>
          <w:szCs w:val="24"/>
          <w:lang w:val="en-US"/>
        </w:rPr>
        <w:t xml:space="preserve">can lead to material </w:t>
      </w:r>
      <w:r w:rsidR="00493561" w:rsidRPr="00B22FD3">
        <w:rPr>
          <w:rFonts w:ascii="Times New Roman" w:hAnsi="Times New Roman" w:cs="Times New Roman"/>
          <w:sz w:val="24"/>
          <w:szCs w:val="24"/>
          <w:lang w:val="en-US"/>
        </w:rPr>
        <w:t>or/and</w:t>
      </w:r>
      <w:r w:rsidR="00D6128E" w:rsidRPr="00B22FD3">
        <w:rPr>
          <w:rFonts w:ascii="Times New Roman" w:hAnsi="Times New Roman" w:cs="Times New Roman"/>
          <w:sz w:val="24"/>
          <w:szCs w:val="24"/>
          <w:lang w:val="en-US"/>
        </w:rPr>
        <w:t xml:space="preserve"> non-material damages to natural persons should</w:t>
      </w:r>
      <w:r w:rsidR="00495070" w:rsidRPr="00B22FD3">
        <w:rPr>
          <w:rFonts w:ascii="Times New Roman" w:hAnsi="Times New Roman" w:cs="Times New Roman"/>
          <w:sz w:val="24"/>
          <w:szCs w:val="24"/>
          <w:lang w:val="en-US"/>
        </w:rPr>
        <w:t xml:space="preserve"> be</w:t>
      </w:r>
      <w:r w:rsidR="00D6128E" w:rsidRPr="00B22FD3">
        <w:rPr>
          <w:rFonts w:ascii="Times New Roman" w:hAnsi="Times New Roman" w:cs="Times New Roman"/>
          <w:sz w:val="24"/>
          <w:szCs w:val="24"/>
          <w:lang w:val="en-US"/>
        </w:rPr>
        <w:t xml:space="preserve"> notified to</w:t>
      </w:r>
      <w:r w:rsidR="00495070"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supervisory authority.</w:t>
      </w:r>
      <w:r w:rsidR="00495070" w:rsidRPr="00B22FD3">
        <w:rPr>
          <w:rFonts w:ascii="Times New Roman" w:hAnsi="Times New Roman" w:cs="Times New Roman"/>
          <w:sz w:val="24"/>
          <w:szCs w:val="24"/>
          <w:lang w:val="en-US"/>
        </w:rPr>
        <w:t xml:space="preserve"> When the processor of personal data becomes aware of such a data breach, it is expected to inform the controller immediately. </w:t>
      </w:r>
      <w:r w:rsidR="006E555E" w:rsidRPr="00B22FD3">
        <w:rPr>
          <w:rFonts w:ascii="Times New Roman" w:hAnsi="Times New Roman" w:cs="Times New Roman"/>
          <w:sz w:val="24"/>
          <w:szCs w:val="24"/>
          <w:lang w:val="en-US"/>
        </w:rPr>
        <w:t>T</w:t>
      </w:r>
      <w:r w:rsidR="00495070" w:rsidRPr="00B22FD3">
        <w:rPr>
          <w:rFonts w:ascii="Times New Roman" w:hAnsi="Times New Roman" w:cs="Times New Roman"/>
          <w:sz w:val="24"/>
          <w:szCs w:val="24"/>
          <w:lang w:val="en-US"/>
        </w:rPr>
        <w:t xml:space="preserve">he controller is required to inform the supervisory authority </w:t>
      </w:r>
      <w:r w:rsidR="00D6128E" w:rsidRPr="00B22FD3">
        <w:rPr>
          <w:rFonts w:ascii="Times New Roman" w:hAnsi="Times New Roman" w:cs="Times New Roman"/>
          <w:sz w:val="24"/>
          <w:szCs w:val="24"/>
          <w:lang w:val="en-US"/>
        </w:rPr>
        <w:t xml:space="preserve">within </w:t>
      </w:r>
      <w:r w:rsidR="00495070" w:rsidRPr="00B22FD3">
        <w:rPr>
          <w:rFonts w:ascii="Times New Roman" w:hAnsi="Times New Roman" w:cs="Times New Roman"/>
          <w:sz w:val="24"/>
          <w:szCs w:val="24"/>
          <w:lang w:val="en-US"/>
        </w:rPr>
        <w:t>72 hours.</w:t>
      </w:r>
      <w:r w:rsidR="00755F63" w:rsidRPr="00B22FD3">
        <w:rPr>
          <w:rFonts w:ascii="Times New Roman" w:hAnsi="Times New Roman" w:cs="Times New Roman"/>
          <w:sz w:val="24"/>
          <w:szCs w:val="24"/>
          <w:lang w:val="en-US"/>
        </w:rPr>
        <w:t xml:space="preserve"> This notification should include details about </w:t>
      </w:r>
      <w:r w:rsidR="00E64A2D" w:rsidRPr="00B22FD3">
        <w:rPr>
          <w:rFonts w:ascii="Times New Roman" w:hAnsi="Times New Roman" w:cs="Times New Roman"/>
          <w:sz w:val="24"/>
          <w:szCs w:val="24"/>
          <w:lang w:val="en-US"/>
        </w:rPr>
        <w:t>the</w:t>
      </w:r>
      <w:r w:rsidR="00755F63" w:rsidRPr="00B22FD3">
        <w:rPr>
          <w:rFonts w:ascii="Times New Roman" w:hAnsi="Times New Roman" w:cs="Times New Roman"/>
          <w:sz w:val="24"/>
          <w:szCs w:val="24"/>
          <w:lang w:val="en-US"/>
        </w:rPr>
        <w:t xml:space="preserve"> kind of</w:t>
      </w:r>
      <w:r w:rsidR="00E64A2D" w:rsidRPr="00B22FD3">
        <w:rPr>
          <w:rFonts w:ascii="Times New Roman" w:hAnsi="Times New Roman" w:cs="Times New Roman"/>
          <w:sz w:val="24"/>
          <w:szCs w:val="24"/>
          <w:lang w:val="en-US"/>
        </w:rPr>
        <w:t xml:space="preserve"> the</w:t>
      </w:r>
      <w:r w:rsidR="00755F63" w:rsidRPr="00B22FD3">
        <w:rPr>
          <w:rFonts w:ascii="Times New Roman" w:hAnsi="Times New Roman" w:cs="Times New Roman"/>
          <w:sz w:val="24"/>
          <w:szCs w:val="24"/>
          <w:lang w:val="en-US"/>
        </w:rPr>
        <w:t xml:space="preserve"> breach and where it occurred, how many persons are affected, the possible consequences and measures which will be taken to address the</w:t>
      </w:r>
      <w:r w:rsidR="00162AC3" w:rsidRPr="00B22FD3">
        <w:rPr>
          <w:rFonts w:ascii="Times New Roman" w:hAnsi="Times New Roman" w:cs="Times New Roman"/>
          <w:sz w:val="24"/>
          <w:szCs w:val="24"/>
          <w:lang w:val="en-US"/>
        </w:rPr>
        <w:t xml:space="preserve"> </w:t>
      </w:r>
      <w:r w:rsidR="00F075C2" w:rsidRPr="00B22FD3">
        <w:rPr>
          <w:rFonts w:ascii="Times New Roman" w:hAnsi="Times New Roman" w:cs="Times New Roman"/>
          <w:sz w:val="24"/>
          <w:szCs w:val="24"/>
          <w:lang w:val="en-US"/>
        </w:rPr>
        <w:t>security</w:t>
      </w:r>
      <w:r w:rsidR="00755F63" w:rsidRPr="00B22FD3">
        <w:rPr>
          <w:rFonts w:ascii="Times New Roman" w:hAnsi="Times New Roman" w:cs="Times New Roman"/>
          <w:sz w:val="24"/>
          <w:szCs w:val="24"/>
          <w:lang w:val="en-US"/>
        </w:rPr>
        <w:t xml:space="preserve"> gap. </w:t>
      </w:r>
      <w:r w:rsidR="00495070" w:rsidRPr="00B22FD3">
        <w:rPr>
          <w:rFonts w:ascii="Times New Roman" w:hAnsi="Times New Roman" w:cs="Times New Roman"/>
          <w:sz w:val="24"/>
          <w:szCs w:val="24"/>
          <w:lang w:val="en-US"/>
        </w:rPr>
        <w:t xml:space="preserve"> </w:t>
      </w:r>
      <w:r w:rsidR="00D6128E" w:rsidRPr="00B22FD3">
        <w:rPr>
          <w:rFonts w:ascii="Times New Roman" w:hAnsi="Times New Roman" w:cs="Times New Roman"/>
          <w:sz w:val="24"/>
          <w:szCs w:val="24"/>
          <w:lang w:val="en-US"/>
        </w:rPr>
        <w:t>If the data breach poses risk</w:t>
      </w:r>
      <w:r w:rsidR="00DD517F" w:rsidRPr="00B22FD3">
        <w:rPr>
          <w:rFonts w:ascii="Times New Roman" w:hAnsi="Times New Roman" w:cs="Times New Roman"/>
          <w:sz w:val="24"/>
          <w:szCs w:val="24"/>
          <w:lang w:val="en-US"/>
        </w:rPr>
        <w:t>s</w:t>
      </w:r>
      <w:r w:rsidR="00D6128E" w:rsidRPr="00B22FD3">
        <w:rPr>
          <w:rFonts w:ascii="Times New Roman" w:hAnsi="Times New Roman" w:cs="Times New Roman"/>
          <w:sz w:val="24"/>
          <w:szCs w:val="24"/>
          <w:lang w:val="en-US"/>
        </w:rPr>
        <w:t xml:space="preserve"> for</w:t>
      </w:r>
      <w:r w:rsidR="00F075C2" w:rsidRPr="00B22FD3">
        <w:rPr>
          <w:rFonts w:ascii="Times New Roman" w:hAnsi="Times New Roman" w:cs="Times New Roman"/>
          <w:sz w:val="24"/>
          <w:szCs w:val="24"/>
          <w:lang w:val="en-US"/>
        </w:rPr>
        <w:t xml:space="preserve"> the</w:t>
      </w:r>
      <w:r w:rsidR="00D6128E" w:rsidRPr="00B22FD3">
        <w:rPr>
          <w:rFonts w:ascii="Times New Roman" w:hAnsi="Times New Roman" w:cs="Times New Roman"/>
          <w:sz w:val="24"/>
          <w:szCs w:val="24"/>
          <w:lang w:val="en-US"/>
        </w:rPr>
        <w:t xml:space="preserve"> rights and freedoms of the natural persons, </w:t>
      </w:r>
      <w:r w:rsidR="00495070" w:rsidRPr="00B22FD3">
        <w:rPr>
          <w:rFonts w:ascii="Times New Roman" w:hAnsi="Times New Roman" w:cs="Times New Roman"/>
          <w:sz w:val="24"/>
          <w:szCs w:val="24"/>
          <w:lang w:val="en-US"/>
        </w:rPr>
        <w:t xml:space="preserve">there appears a necessity for controller to notify the data subjects as well. </w:t>
      </w:r>
    </w:p>
    <w:p w:rsidR="00EA5B6B" w:rsidRDefault="0070352E" w:rsidP="00EA5B6B">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Duties of the company</w:t>
      </w:r>
    </w:p>
    <w:p w:rsidR="00BE5ECD" w:rsidRPr="00B22FD3" w:rsidRDefault="00BE5ECD" w:rsidP="00BE5ECD">
      <w:pPr>
        <w:pStyle w:val="ListParagraph"/>
        <w:numPr>
          <w:ilvl w:val="1"/>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rPr>
        <w:t>‘Data protection by design’ and ‘Data protection by default’</w:t>
      </w:r>
    </w:p>
    <w:p w:rsidR="0090697B" w:rsidRPr="00B22FD3" w:rsidRDefault="0090697B" w:rsidP="00CA3B06">
      <w:pPr>
        <w:pStyle w:val="ListParagraph"/>
        <w:ind w:left="2340"/>
        <w:jc w:val="both"/>
        <w:rPr>
          <w:rFonts w:ascii="Times New Roman" w:hAnsi="Times New Roman" w:cs="Times New Roman"/>
          <w:sz w:val="24"/>
          <w:szCs w:val="24"/>
          <w:lang w:val="en-US"/>
        </w:rPr>
      </w:pPr>
    </w:p>
    <w:p w:rsidR="00EA5B6B" w:rsidRPr="00B22FD3" w:rsidRDefault="00B450FB" w:rsidP="00D35B3A">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w:t>
      </w:r>
      <w:r w:rsidR="001620E9" w:rsidRPr="00B22FD3">
        <w:rPr>
          <w:rFonts w:ascii="Times New Roman" w:hAnsi="Times New Roman" w:cs="Times New Roman"/>
          <w:sz w:val="24"/>
          <w:szCs w:val="24"/>
          <w:lang w:val="en-US"/>
        </w:rPr>
        <w:t>s</w:t>
      </w:r>
      <w:r w:rsidRPr="00B22FD3">
        <w:rPr>
          <w:rFonts w:ascii="Times New Roman" w:hAnsi="Times New Roman" w:cs="Times New Roman"/>
          <w:sz w:val="24"/>
          <w:szCs w:val="24"/>
          <w:lang w:val="en-US"/>
        </w:rPr>
        <w:t xml:space="preserve"> of the data subjects</w:t>
      </w:r>
    </w:p>
    <w:p w:rsidR="00B450FB" w:rsidRPr="00B22FD3" w:rsidRDefault="00B450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GPDR introduces a new right concerning data portability. This is that each person should be able to get structured, </w:t>
      </w:r>
      <w:r w:rsidRPr="00B22FD3">
        <w:rPr>
          <w:rFonts w:ascii="Times New Roman" w:hAnsi="Times New Roman" w:cs="Times New Roman"/>
          <w:sz w:val="24"/>
          <w:szCs w:val="24"/>
          <w:highlight w:val="lightGray"/>
          <w:lang w:val="en-US"/>
        </w:rPr>
        <w:t>machine-readable copy</w:t>
      </w:r>
      <w:r w:rsidRPr="00B22FD3">
        <w:rPr>
          <w:rFonts w:ascii="Times New Roman" w:hAnsi="Times New Roman" w:cs="Times New Roman"/>
          <w:sz w:val="24"/>
          <w:szCs w:val="24"/>
          <w:lang w:val="en-US"/>
        </w:rPr>
        <w:t xml:space="preserve"> of the data for the purposes pointed by controller, so that the data subject can take and transfer the collected personal data to other service providers.  This also makes it easier he or she to have more control over the processed data. </w:t>
      </w:r>
      <w:r w:rsidRPr="00B22FD3">
        <w:rPr>
          <w:rFonts w:ascii="Times New Roman" w:hAnsi="Times New Roman" w:cs="Times New Roman"/>
          <w:sz w:val="24"/>
          <w:szCs w:val="24"/>
          <w:highlight w:val="yellow"/>
          <w:lang w:val="en-US"/>
        </w:rPr>
        <w:t xml:space="preserve">(? </w:t>
      </w:r>
      <w:r w:rsidRPr="00B22FD3">
        <w:rPr>
          <w:rFonts w:ascii="Times New Roman" w:hAnsi="Times New Roman" w:cs="Times New Roman"/>
          <w:color w:val="000000"/>
          <w:sz w:val="24"/>
          <w:szCs w:val="24"/>
          <w:highlight w:val="yellow"/>
        </w:rPr>
        <w:t>task carried out</w:t>
      </w:r>
      <w:r w:rsidRPr="00B22FD3">
        <w:rPr>
          <w:rFonts w:ascii="Times New Roman" w:hAnsi="Times New Roman" w:cs="Times New Roman"/>
          <w:color w:val="000000"/>
          <w:sz w:val="24"/>
          <w:szCs w:val="24"/>
        </w:rPr>
        <w:t xml:space="preserve"> in the public interest or in the</w:t>
      </w:r>
      <w:r w:rsidRPr="00B22FD3">
        <w:rPr>
          <w:rFonts w:ascii="Times New Roman" w:hAnsi="Times New Roman" w:cs="Times New Roman"/>
          <w:color w:val="000000"/>
          <w:sz w:val="24"/>
          <w:szCs w:val="24"/>
        </w:rPr>
        <w:br/>
        <w:t>exercise of official authority vested in the controller</w:t>
      </w:r>
      <w:r w:rsidRPr="00B22FD3">
        <w:rPr>
          <w:rFonts w:ascii="Times New Roman" w:hAnsi="Times New Roman" w:cs="Times New Roman"/>
          <w:sz w:val="24"/>
          <w:szCs w:val="24"/>
          <w:lang w:val="en-US"/>
        </w:rPr>
        <w:t>) (Article 20)</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Get assistance from the company to exercises her or his rights</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35B3A">
      <w:pPr>
        <w:pStyle w:val="ListParagraph"/>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To rectify </w:t>
      </w:r>
    </w:p>
    <w:p w:rsidR="00374DFB" w:rsidRPr="00B22FD3" w:rsidRDefault="00374DFB" w:rsidP="00D35B3A">
      <w:pPr>
        <w:pStyle w:val="ListParagraph"/>
        <w:ind w:left="708" w:firstLine="708"/>
        <w:jc w:val="both"/>
        <w:rPr>
          <w:rFonts w:ascii="Times New Roman" w:hAnsi="Times New Roman" w:cs="Times New Roman"/>
          <w:sz w:val="24"/>
          <w:szCs w:val="24"/>
          <w:lang w:val="en-US"/>
        </w:rPr>
      </w:pPr>
    </w:p>
    <w:p w:rsidR="00374DFB" w:rsidRPr="00B22FD3" w:rsidRDefault="00374DFB" w:rsidP="00DB0044">
      <w:pPr>
        <w:pStyle w:val="ListParagraph"/>
        <w:tabs>
          <w:tab w:val="left" w:pos="4368"/>
        </w:tabs>
        <w:ind w:left="708"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Right not to be profiled</w:t>
      </w:r>
      <w:r w:rsidR="00DB0044" w:rsidRPr="00B22FD3">
        <w:rPr>
          <w:rFonts w:ascii="Times New Roman" w:hAnsi="Times New Roman" w:cs="Times New Roman"/>
          <w:sz w:val="24"/>
          <w:szCs w:val="24"/>
          <w:lang w:val="en-US"/>
        </w:rPr>
        <w:t xml:space="preserve"> - “The data subject shall have the right not to be subject to a decision based solely on automated processing, including profiling, which produces legal effects concerning him or her or similarly significantly affects him or her.”</w:t>
      </w:r>
      <w:r w:rsidR="008278C4" w:rsidRPr="00B22FD3">
        <w:rPr>
          <w:rFonts w:ascii="Times New Roman" w:hAnsi="Times New Roman" w:cs="Times New Roman"/>
          <w:sz w:val="24"/>
          <w:szCs w:val="24"/>
          <w:lang w:val="en-US"/>
        </w:rPr>
        <w:t xml:space="preserve"> (Article 22, 1.)</w:t>
      </w:r>
      <w:r w:rsidR="00153E98" w:rsidRPr="00B22FD3">
        <w:rPr>
          <w:rFonts w:ascii="Times New Roman" w:hAnsi="Times New Roman" w:cs="Times New Roman"/>
          <w:sz w:val="24"/>
          <w:szCs w:val="24"/>
          <w:lang w:val="en-US"/>
        </w:rPr>
        <w:t>. ??? b)</w:t>
      </w:r>
      <w:r w:rsidR="003442FA" w:rsidRPr="00B22FD3">
        <w:rPr>
          <w:rFonts w:ascii="Times New Roman" w:hAnsi="Times New Roman" w:cs="Times New Roman"/>
          <w:sz w:val="24"/>
          <w:szCs w:val="24"/>
          <w:lang w:val="en-US"/>
        </w:rPr>
        <w:t xml:space="preserve"> Profiling could be possible if the data subject gives a consent for this purpose. </w:t>
      </w:r>
    </w:p>
    <w:p w:rsidR="00B450FB" w:rsidRPr="00B22FD3" w:rsidRDefault="00B450FB" w:rsidP="00B450FB">
      <w:pPr>
        <w:pStyle w:val="ListParagraph"/>
        <w:ind w:left="2340"/>
        <w:jc w:val="both"/>
        <w:rPr>
          <w:rFonts w:ascii="Times New Roman" w:hAnsi="Times New Roman" w:cs="Times New Roman"/>
          <w:sz w:val="24"/>
          <w:szCs w:val="24"/>
          <w:lang w:val="en-US"/>
        </w:rPr>
      </w:pPr>
    </w:p>
    <w:p w:rsidR="00D47BCF" w:rsidRPr="00B22FD3" w:rsidRDefault="00AD592C" w:rsidP="0070352E">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rPr>
        <w:t xml:space="preserve"> </w:t>
      </w:r>
      <w:r w:rsidR="00AC260F" w:rsidRPr="00B22FD3">
        <w:rPr>
          <w:rFonts w:ascii="Times New Roman" w:hAnsi="Times New Roman" w:cs="Times New Roman"/>
          <w:sz w:val="24"/>
          <w:szCs w:val="24"/>
        </w:rPr>
        <w:t>‘Data protection by design’ and ‘Data protection by default’</w:t>
      </w:r>
    </w:p>
    <w:p w:rsidR="004648C7" w:rsidRPr="00B22FD3" w:rsidRDefault="004648C7" w:rsidP="0070352E">
      <w:pPr>
        <w:pStyle w:val="ListParagraph"/>
        <w:numPr>
          <w:ilvl w:val="0"/>
          <w:numId w:val="4"/>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Key changes:</w:t>
      </w:r>
    </w:p>
    <w:p w:rsidR="00AD592C" w:rsidRPr="00B22FD3" w:rsidRDefault="005B5138"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AD592C" w:rsidRPr="00B22FD3">
        <w:rPr>
          <w:rFonts w:ascii="Times New Roman" w:hAnsi="Times New Roman" w:cs="Times New Roman"/>
          <w:sz w:val="24"/>
          <w:szCs w:val="24"/>
          <w:lang w:val="en-US"/>
        </w:rPr>
        <w:t xml:space="preserve">Consent per purpose </w:t>
      </w:r>
    </w:p>
    <w:p w:rsidR="004648C7" w:rsidRPr="00B22FD3" w:rsidRDefault="00DA1F4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4648C7" w:rsidRPr="00B22FD3">
        <w:rPr>
          <w:rFonts w:ascii="Times New Roman" w:hAnsi="Times New Roman" w:cs="Times New Roman"/>
          <w:sz w:val="24"/>
          <w:szCs w:val="24"/>
        </w:rPr>
        <w:t>‘right to be forgotten’</w:t>
      </w:r>
    </w:p>
    <w:p w:rsidR="004648C7" w:rsidRPr="00B22FD3" w:rsidRDefault="004648C7"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Easier access to your own personal data.</w:t>
      </w:r>
    </w:p>
    <w:p w:rsidR="004648C7" w:rsidRPr="00B22FD3" w:rsidRDefault="00575F0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4648C7" w:rsidRPr="00B22FD3">
        <w:rPr>
          <w:rFonts w:ascii="Times New Roman" w:hAnsi="Times New Roman" w:cs="Times New Roman"/>
          <w:sz w:val="24"/>
          <w:szCs w:val="24"/>
        </w:rPr>
        <w:t>A right to transfer personal data</w:t>
      </w:r>
    </w:p>
    <w:p w:rsidR="004648C7" w:rsidRPr="00B22FD3" w:rsidRDefault="00571450"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easy-to-understand</w:t>
      </w:r>
      <w:r w:rsidRPr="00B22FD3">
        <w:rPr>
          <w:rFonts w:ascii="Times New Roman" w:hAnsi="Times New Roman" w:cs="Times New Roman"/>
          <w:sz w:val="24"/>
          <w:szCs w:val="24"/>
          <w:lang w:val="en-US"/>
        </w:rPr>
        <w:t>, unambiguous, handle information</w:t>
      </w:r>
    </w:p>
    <w:p w:rsidR="00D92E4F" w:rsidRPr="00B22FD3" w:rsidRDefault="00AE0A30"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w:t>
      </w:r>
      <w:r w:rsidR="00D92E4F" w:rsidRPr="00B22FD3">
        <w:rPr>
          <w:rFonts w:ascii="Times New Roman" w:hAnsi="Times New Roman" w:cs="Times New Roman"/>
          <w:sz w:val="24"/>
          <w:szCs w:val="24"/>
        </w:rPr>
        <w:t>inform you about data breaches</w:t>
      </w:r>
    </w:p>
    <w:p w:rsidR="0008511E" w:rsidRPr="00B22FD3" w:rsidRDefault="00D92E4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lastRenderedPageBreak/>
        <w:t xml:space="preserve">data protection risk assessments, </w:t>
      </w:r>
    </w:p>
    <w:p w:rsidR="00D92E4F" w:rsidRPr="00B22FD3" w:rsidRDefault="00D92E4F"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rPr>
        <w:t>data protection officers</w:t>
      </w:r>
    </w:p>
    <w:p w:rsidR="000C0961" w:rsidRPr="00B22FD3" w:rsidRDefault="000C0961" w:rsidP="00176EFC">
      <w:pPr>
        <w:pStyle w:val="ListParagraph"/>
        <w:numPr>
          <w:ilvl w:val="3"/>
          <w:numId w:val="1"/>
        </w:numPr>
        <w:jc w:val="both"/>
        <w:rPr>
          <w:rFonts w:ascii="Times New Roman" w:hAnsi="Times New Roman" w:cs="Times New Roman"/>
          <w:sz w:val="24"/>
          <w:szCs w:val="24"/>
          <w:lang w:val="en-US"/>
        </w:rPr>
      </w:pPr>
      <w:r w:rsidRPr="00B22FD3">
        <w:rPr>
          <w:rFonts w:ascii="Times New Roman" w:hAnsi="Times New Roman" w:cs="Times New Roman"/>
          <w:color w:val="2A2E2E"/>
          <w:sz w:val="24"/>
          <w:szCs w:val="24"/>
        </w:rPr>
        <w:t>Data Protection by Design og Default</w:t>
      </w:r>
    </w:p>
    <w:p w:rsidR="00E76E09" w:rsidRPr="00B22FD3" w:rsidRDefault="00E76E09" w:rsidP="00176EFC">
      <w:pPr>
        <w:pStyle w:val="ListParagraph"/>
        <w:numPr>
          <w:ilvl w:val="1"/>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DCR</w:t>
      </w:r>
      <w:r w:rsidR="0092411C" w:rsidRPr="00B22FD3">
        <w:rPr>
          <w:rFonts w:ascii="Times New Roman" w:hAnsi="Times New Roman" w:cs="Times New Roman"/>
          <w:sz w:val="24"/>
          <w:szCs w:val="24"/>
          <w:lang w:val="en-US"/>
        </w:rPr>
        <w:t xml:space="preserve"> </w:t>
      </w:r>
    </w:p>
    <w:p w:rsidR="00A203AB" w:rsidRPr="00B22FD3" w:rsidRDefault="00F956A4" w:rsidP="00C70F21">
      <w:pPr>
        <w:ind w:firstLine="708"/>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Here, we will represent and describe in more details</w:t>
      </w:r>
      <w:r w:rsidR="00F33A50" w:rsidRPr="00B22FD3">
        <w:rPr>
          <w:rFonts w:ascii="Times New Roman" w:hAnsi="Times New Roman" w:cs="Times New Roman"/>
          <w:sz w:val="24"/>
          <w:szCs w:val="24"/>
          <w:lang w:val="en-US"/>
        </w:rPr>
        <w:t xml:space="preserve"> DCR graphs</w:t>
      </w:r>
      <w:r w:rsidR="00A80885">
        <w:rPr>
          <w:rFonts w:ascii="Times New Roman" w:hAnsi="Times New Roman" w:cs="Times New Roman"/>
          <w:sz w:val="24"/>
          <w:szCs w:val="24"/>
          <w:lang w:val="en-US"/>
        </w:rPr>
        <w:t xml:space="preserve"> that we used to model </w:t>
      </w:r>
      <w:r w:rsidR="00A80885" w:rsidRPr="00A80885">
        <w:rPr>
          <w:rFonts w:ascii="Times New Roman" w:hAnsi="Times New Roman" w:cs="Times New Roman"/>
          <w:sz w:val="24"/>
          <w:szCs w:val="24"/>
          <w:highlight w:val="yellow"/>
          <w:lang w:val="en-US"/>
        </w:rPr>
        <w:t>our process</w:t>
      </w:r>
      <w:r w:rsidR="00F33A50"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DCR</w:t>
      </w:r>
      <w:r w:rsidR="00CA5D11" w:rsidRPr="00B22FD3">
        <w:rPr>
          <w:rFonts w:ascii="Times New Roman" w:hAnsi="Times New Roman" w:cs="Times New Roman"/>
          <w:sz w:val="24"/>
          <w:szCs w:val="24"/>
          <w:lang w:val="en-US"/>
        </w:rPr>
        <w:t xml:space="preserve"> </w:t>
      </w:r>
      <w:r w:rsidR="00102B6E" w:rsidRPr="00B22FD3">
        <w:rPr>
          <w:rFonts w:ascii="Times New Roman" w:hAnsi="Times New Roman" w:cs="Times New Roman"/>
          <w:sz w:val="24"/>
          <w:szCs w:val="24"/>
          <w:lang w:val="en-US"/>
        </w:rPr>
        <w:t xml:space="preserve">(Dynamic Condition Response) graph is </w:t>
      </w:r>
      <w:r w:rsidR="007E31A7" w:rsidRPr="00B22FD3">
        <w:rPr>
          <w:rFonts w:ascii="Times New Roman" w:hAnsi="Times New Roman" w:cs="Times New Roman"/>
          <w:sz w:val="24"/>
          <w:szCs w:val="24"/>
          <w:lang w:val="en-US"/>
        </w:rPr>
        <w:t>a</w:t>
      </w:r>
      <w:r w:rsidR="00102B6E" w:rsidRPr="00B22FD3">
        <w:rPr>
          <w:rFonts w:ascii="Times New Roman" w:hAnsi="Times New Roman" w:cs="Times New Roman"/>
          <w:sz w:val="24"/>
          <w:szCs w:val="24"/>
          <w:lang w:val="en-US"/>
        </w:rPr>
        <w:t xml:space="preserve"> declarative, </w:t>
      </w:r>
      <w:r w:rsidR="00C70F21" w:rsidRPr="00B22FD3">
        <w:rPr>
          <w:rFonts w:ascii="Times New Roman" w:hAnsi="Times New Roman" w:cs="Times New Roman"/>
          <w:sz w:val="24"/>
          <w:szCs w:val="24"/>
          <w:lang w:val="en-US"/>
        </w:rPr>
        <w:t>constraint-based</w:t>
      </w:r>
      <w:r w:rsidR="00B27120" w:rsidRPr="00B22FD3">
        <w:rPr>
          <w:rFonts w:ascii="Times New Roman" w:hAnsi="Times New Roman" w:cs="Times New Roman"/>
          <w:sz w:val="24"/>
          <w:szCs w:val="24"/>
          <w:lang w:val="en-US"/>
        </w:rPr>
        <w:t xml:space="preserve"> </w:t>
      </w:r>
      <w:r w:rsidR="00842DAD" w:rsidRPr="00B22FD3">
        <w:rPr>
          <w:rFonts w:ascii="Times New Roman" w:hAnsi="Times New Roman" w:cs="Times New Roman"/>
          <w:sz w:val="24"/>
          <w:szCs w:val="24"/>
          <w:lang w:val="en-US"/>
        </w:rPr>
        <w:t>business</w:t>
      </w:r>
      <w:r w:rsidR="006F47F4" w:rsidRPr="00B22FD3">
        <w:rPr>
          <w:rFonts w:ascii="Times New Roman" w:hAnsi="Times New Roman" w:cs="Times New Roman"/>
          <w:sz w:val="24"/>
          <w:szCs w:val="24"/>
          <w:lang w:val="en-US"/>
        </w:rPr>
        <w:t xml:space="preserve"> </w:t>
      </w:r>
      <w:r w:rsidR="007E31A7" w:rsidRPr="00B22FD3">
        <w:rPr>
          <w:rFonts w:ascii="Times New Roman" w:hAnsi="Times New Roman" w:cs="Times New Roman"/>
          <w:sz w:val="24"/>
          <w:szCs w:val="24"/>
          <w:lang w:val="en-US"/>
        </w:rPr>
        <w:t>process modeling language. In the declarative languages</w:t>
      </w:r>
      <w:r w:rsidR="00047579">
        <w:rPr>
          <w:rFonts w:ascii="Times New Roman" w:hAnsi="Times New Roman" w:cs="Times New Roman"/>
          <w:sz w:val="24"/>
          <w:szCs w:val="24"/>
          <w:lang w:val="en-US"/>
        </w:rPr>
        <w:t xml:space="preserve"> like DCR</w:t>
      </w:r>
      <w:r w:rsidR="007E31A7" w:rsidRPr="00B22FD3">
        <w:rPr>
          <w:rFonts w:ascii="Times New Roman" w:hAnsi="Times New Roman" w:cs="Times New Roman"/>
          <w:sz w:val="24"/>
          <w:szCs w:val="24"/>
          <w:lang w:val="en-US"/>
        </w:rPr>
        <w:t xml:space="preserve"> all the flows in a process are implicitly defined, based on the constraints between the events. </w:t>
      </w:r>
      <w:r w:rsidR="00CA1196" w:rsidRPr="00B22FD3">
        <w:rPr>
          <w:rFonts w:ascii="Times New Roman" w:hAnsi="Times New Roman" w:cs="Times New Roman"/>
          <w:sz w:val="24"/>
          <w:szCs w:val="24"/>
          <w:lang w:val="en-US"/>
        </w:rPr>
        <w:t>The number of the flows is restricted only by these constraints. (3)</w:t>
      </w:r>
      <w:r w:rsidR="00685824" w:rsidRPr="00B22FD3">
        <w:rPr>
          <w:rFonts w:ascii="Times New Roman" w:hAnsi="Times New Roman" w:cs="Times New Roman"/>
          <w:sz w:val="24"/>
          <w:szCs w:val="24"/>
          <w:lang w:val="en-US"/>
        </w:rPr>
        <w:t xml:space="preserve"> </w:t>
      </w:r>
    </w:p>
    <w:p w:rsidR="00AC2A8E" w:rsidRDefault="00C70F21"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A DCR graph is a directed graph, where the nodes</w:t>
      </w:r>
      <w:r w:rsidR="007D2387" w:rsidRPr="00B22FD3">
        <w:rPr>
          <w:rFonts w:ascii="Times New Roman" w:hAnsi="Times New Roman" w:cs="Times New Roman"/>
          <w:sz w:val="24"/>
          <w:szCs w:val="24"/>
          <w:lang w:val="en-US"/>
        </w:rPr>
        <w:t>, drawn like boxes,</w:t>
      </w:r>
      <w:r w:rsidRPr="00B22FD3">
        <w:rPr>
          <w:rFonts w:ascii="Times New Roman" w:hAnsi="Times New Roman" w:cs="Times New Roman"/>
          <w:sz w:val="24"/>
          <w:szCs w:val="24"/>
          <w:lang w:val="en-US"/>
        </w:rPr>
        <w:t xml:space="preserve"> represent the </w:t>
      </w:r>
      <w:r w:rsidR="00A203AB" w:rsidRPr="00B22FD3">
        <w:rPr>
          <w:rFonts w:ascii="Times New Roman" w:hAnsi="Times New Roman" w:cs="Times New Roman"/>
          <w:sz w:val="24"/>
          <w:szCs w:val="24"/>
          <w:lang w:val="en-US"/>
        </w:rPr>
        <w:t>events</w:t>
      </w:r>
      <w:r w:rsidR="00047579">
        <w:rPr>
          <w:rFonts w:ascii="Times New Roman" w:hAnsi="Times New Roman" w:cs="Times New Roman"/>
          <w:sz w:val="24"/>
          <w:szCs w:val="24"/>
          <w:lang w:val="en-US"/>
        </w:rPr>
        <w:t>,</w:t>
      </w:r>
      <w:r w:rsidR="00BD6CBE">
        <w:rPr>
          <w:rFonts w:ascii="Times New Roman" w:hAnsi="Times New Roman" w:cs="Times New Roman"/>
          <w:sz w:val="24"/>
          <w:szCs w:val="24"/>
          <w:lang w:val="en-US"/>
        </w:rPr>
        <w:t xml:space="preserve"> or activities</w:t>
      </w:r>
      <w:r w:rsidR="00047579">
        <w:rPr>
          <w:rFonts w:ascii="Times New Roman" w:hAnsi="Times New Roman" w:cs="Times New Roman"/>
          <w:sz w:val="24"/>
          <w:szCs w:val="24"/>
          <w:lang w:val="en-US"/>
        </w:rPr>
        <w:t>,</w:t>
      </w:r>
      <w:r w:rsidR="00A203AB" w:rsidRPr="00B22FD3">
        <w:rPr>
          <w:rFonts w:ascii="Times New Roman" w:hAnsi="Times New Roman" w:cs="Times New Roman"/>
          <w:sz w:val="24"/>
          <w:szCs w:val="24"/>
          <w:lang w:val="en-US"/>
        </w:rPr>
        <w:t xml:space="preserve"> and the arrows</w:t>
      </w:r>
      <w:r w:rsidR="003A33A9">
        <w:rPr>
          <w:rFonts w:ascii="Times New Roman" w:hAnsi="Times New Roman" w:cs="Times New Roman"/>
          <w:sz w:val="24"/>
          <w:szCs w:val="24"/>
          <w:lang w:val="en-US"/>
        </w:rPr>
        <w:t xml:space="preserve"> -</w:t>
      </w:r>
      <w:r w:rsidR="00990D6F">
        <w:rPr>
          <w:rFonts w:ascii="Times New Roman" w:hAnsi="Times New Roman" w:cs="Times New Roman"/>
          <w:sz w:val="24"/>
          <w:szCs w:val="24"/>
          <w:lang w:val="en-US"/>
        </w:rPr>
        <w:t xml:space="preserve"> the</w:t>
      </w:r>
      <w:r w:rsidR="00A203AB" w:rsidRPr="00B22FD3">
        <w:rPr>
          <w:rFonts w:ascii="Times New Roman" w:hAnsi="Times New Roman" w:cs="Times New Roman"/>
          <w:sz w:val="24"/>
          <w:szCs w:val="24"/>
          <w:lang w:val="en-US"/>
        </w:rPr>
        <w:t xml:space="preserve"> relations between the events.</w:t>
      </w:r>
      <w:r w:rsidR="00AC1D57">
        <w:rPr>
          <w:rFonts w:ascii="Times New Roman" w:hAnsi="Times New Roman" w:cs="Times New Roman"/>
          <w:sz w:val="24"/>
          <w:szCs w:val="24"/>
          <w:lang w:val="en-US"/>
        </w:rPr>
        <w:t xml:space="preserve"> The representation</w:t>
      </w:r>
      <w:r w:rsidR="000F38D2">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of</w:t>
      </w:r>
      <w:r w:rsidR="000F38D2">
        <w:rPr>
          <w:rFonts w:ascii="Times New Roman" w:hAnsi="Times New Roman" w:cs="Times New Roman"/>
          <w:sz w:val="24"/>
          <w:szCs w:val="24"/>
          <w:lang w:val="en-US"/>
        </w:rPr>
        <w:t xml:space="preserve"> any</w:t>
      </w:r>
      <w:r w:rsidR="003C661F">
        <w:rPr>
          <w:rFonts w:ascii="Times New Roman" w:hAnsi="Times New Roman" w:cs="Times New Roman"/>
          <w:sz w:val="24"/>
          <w:szCs w:val="24"/>
          <w:lang w:val="en-US"/>
        </w:rPr>
        <w:t xml:space="preserve"> process using DCR notations </w:t>
      </w:r>
      <w:r w:rsidR="006605F3">
        <w:rPr>
          <w:rFonts w:ascii="Times New Roman" w:hAnsi="Times New Roman" w:cs="Times New Roman"/>
          <w:sz w:val="24"/>
          <w:szCs w:val="24"/>
          <w:lang w:val="en-US"/>
        </w:rPr>
        <w:t xml:space="preserve">is simply </w:t>
      </w:r>
      <w:r w:rsidR="003C661F">
        <w:rPr>
          <w:rFonts w:ascii="Times New Roman" w:hAnsi="Times New Roman" w:cs="Times New Roman"/>
          <w:sz w:val="24"/>
          <w:szCs w:val="24"/>
          <w:lang w:val="en-US"/>
        </w:rPr>
        <w:t>called</w:t>
      </w:r>
      <w:r w:rsidR="00F463C1">
        <w:rPr>
          <w:rFonts w:ascii="Times New Roman" w:hAnsi="Times New Roman" w:cs="Times New Roman"/>
          <w:sz w:val="24"/>
          <w:szCs w:val="24"/>
          <w:lang w:val="en-US"/>
        </w:rPr>
        <w:t xml:space="preserve"> </w:t>
      </w:r>
      <w:r w:rsidR="003C661F">
        <w:rPr>
          <w:rFonts w:ascii="Times New Roman" w:hAnsi="Times New Roman" w:cs="Times New Roman"/>
          <w:sz w:val="24"/>
          <w:szCs w:val="24"/>
          <w:lang w:val="en-US"/>
        </w:rPr>
        <w:t xml:space="preserve">graph. </w:t>
      </w:r>
      <w:r w:rsidR="00095065">
        <w:rPr>
          <w:rFonts w:ascii="Times New Roman" w:hAnsi="Times New Roman" w:cs="Times New Roman"/>
          <w:sz w:val="24"/>
          <w:szCs w:val="24"/>
          <w:lang w:val="en-US"/>
        </w:rPr>
        <w:t>Each</w:t>
      </w:r>
      <w:r w:rsidR="002D31D9">
        <w:rPr>
          <w:rFonts w:ascii="Times New Roman" w:hAnsi="Times New Roman" w:cs="Times New Roman"/>
          <w:sz w:val="24"/>
          <w:szCs w:val="24"/>
          <w:lang w:val="en-US"/>
        </w:rPr>
        <w:t xml:space="preserve"> DCR graph represents a process, which includes at least on</w:t>
      </w:r>
      <w:r w:rsidR="0015463F">
        <w:rPr>
          <w:rFonts w:ascii="Times New Roman" w:hAnsi="Times New Roman" w:cs="Times New Roman"/>
          <w:sz w:val="24"/>
          <w:szCs w:val="24"/>
          <w:lang w:val="en-US"/>
        </w:rPr>
        <w:t>e</w:t>
      </w:r>
      <w:r w:rsidR="002D31D9">
        <w:rPr>
          <w:rFonts w:ascii="Times New Roman" w:hAnsi="Times New Roman" w:cs="Times New Roman"/>
          <w:sz w:val="24"/>
          <w:szCs w:val="24"/>
          <w:lang w:val="en-US"/>
        </w:rPr>
        <w:t xml:space="preserve"> activity.</w:t>
      </w:r>
      <w:r w:rsidR="00095065">
        <w:rPr>
          <w:rFonts w:ascii="Times New Roman" w:hAnsi="Times New Roman" w:cs="Times New Roman"/>
          <w:sz w:val="24"/>
          <w:szCs w:val="24"/>
          <w:lang w:val="en-US"/>
        </w:rPr>
        <w:t xml:space="preserve"> </w:t>
      </w:r>
    </w:p>
    <w:p w:rsidR="00381855" w:rsidRDefault="005C100C"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AC2A8E">
        <w:rPr>
          <w:rFonts w:ascii="Times New Roman" w:hAnsi="Times New Roman" w:cs="Times New Roman"/>
          <w:sz w:val="24"/>
          <w:szCs w:val="24"/>
          <w:lang w:val="en-US"/>
        </w:rPr>
        <w:t>ctivities play</w:t>
      </w:r>
      <w:r w:rsidR="00C454F1">
        <w:rPr>
          <w:rFonts w:ascii="Times New Roman" w:hAnsi="Times New Roman" w:cs="Times New Roman"/>
          <w:sz w:val="24"/>
          <w:szCs w:val="24"/>
          <w:lang w:val="en-US"/>
        </w:rPr>
        <w:t xml:space="preserve"> main role</w:t>
      </w:r>
      <w:r w:rsidR="00AC2A8E">
        <w:rPr>
          <w:rFonts w:ascii="Times New Roman" w:hAnsi="Times New Roman" w:cs="Times New Roman"/>
          <w:sz w:val="24"/>
          <w:szCs w:val="24"/>
          <w:lang w:val="en-US"/>
        </w:rPr>
        <w:t xml:space="preserve"> in DCR gra</w:t>
      </w:r>
      <w:r>
        <w:rPr>
          <w:rFonts w:ascii="Times New Roman" w:hAnsi="Times New Roman" w:cs="Times New Roman"/>
          <w:sz w:val="24"/>
          <w:szCs w:val="24"/>
          <w:lang w:val="en-US"/>
        </w:rPr>
        <w:t xml:space="preserve">phs that </w:t>
      </w:r>
      <w:r w:rsidR="008D7DFC">
        <w:rPr>
          <w:rFonts w:ascii="Times New Roman" w:hAnsi="Times New Roman" w:cs="Times New Roman"/>
          <w:sz w:val="24"/>
          <w:szCs w:val="24"/>
          <w:lang w:val="en-US"/>
        </w:rPr>
        <w:t>represent</w:t>
      </w:r>
      <w:r w:rsidR="00A10E82">
        <w:rPr>
          <w:rFonts w:ascii="Times New Roman" w:hAnsi="Times New Roman" w:cs="Times New Roman"/>
          <w:sz w:val="24"/>
          <w:szCs w:val="24"/>
          <w:lang w:val="en-US"/>
        </w:rPr>
        <w:t xml:space="preserve"> </w:t>
      </w:r>
      <w:r>
        <w:rPr>
          <w:rFonts w:ascii="Times New Roman" w:hAnsi="Times New Roman" w:cs="Times New Roman"/>
          <w:sz w:val="24"/>
          <w:szCs w:val="24"/>
          <w:lang w:val="en-US"/>
        </w:rPr>
        <w:t>an action to be done. The</w:t>
      </w:r>
      <w:r w:rsidR="005B71CC">
        <w:rPr>
          <w:rFonts w:ascii="Times New Roman" w:hAnsi="Times New Roman" w:cs="Times New Roman"/>
          <w:sz w:val="24"/>
          <w:szCs w:val="24"/>
          <w:lang w:val="en-US"/>
        </w:rPr>
        <w:t>y</w:t>
      </w:r>
      <w:r>
        <w:rPr>
          <w:rFonts w:ascii="Times New Roman" w:hAnsi="Times New Roman" w:cs="Times New Roman"/>
          <w:sz w:val="24"/>
          <w:szCs w:val="24"/>
          <w:lang w:val="en-US"/>
        </w:rPr>
        <w:t xml:space="preserve"> are connected </w:t>
      </w:r>
      <w:r w:rsidR="0056555D">
        <w:rPr>
          <w:rFonts w:ascii="Times New Roman" w:hAnsi="Times New Roman" w:cs="Times New Roman"/>
          <w:sz w:val="24"/>
          <w:szCs w:val="24"/>
          <w:lang w:val="en-US"/>
        </w:rPr>
        <w:t xml:space="preserve">by one or more edges, which </w:t>
      </w:r>
      <w:r w:rsidR="002400A4">
        <w:rPr>
          <w:rFonts w:ascii="Times New Roman" w:hAnsi="Times New Roman" w:cs="Times New Roman"/>
          <w:sz w:val="24"/>
          <w:szCs w:val="24"/>
          <w:lang w:val="en-US"/>
        </w:rPr>
        <w:t>represent</w:t>
      </w:r>
      <w:r w:rsidR="0056555D">
        <w:rPr>
          <w:rFonts w:ascii="Times New Roman" w:hAnsi="Times New Roman" w:cs="Times New Roman"/>
          <w:sz w:val="24"/>
          <w:szCs w:val="24"/>
          <w:lang w:val="en-US"/>
        </w:rPr>
        <w:t xml:space="preserve"> the constraints between them.</w:t>
      </w:r>
      <w:r w:rsidR="00D36BBD">
        <w:rPr>
          <w:rFonts w:ascii="Times New Roman" w:hAnsi="Times New Roman" w:cs="Times New Roman"/>
          <w:sz w:val="24"/>
          <w:szCs w:val="24"/>
          <w:lang w:val="en-US"/>
        </w:rPr>
        <w:t xml:space="preserve"> </w:t>
      </w:r>
      <w:r w:rsidR="00664143">
        <w:rPr>
          <w:rFonts w:ascii="Times New Roman" w:hAnsi="Times New Roman" w:cs="Times New Roman"/>
          <w:sz w:val="24"/>
          <w:szCs w:val="24"/>
          <w:lang w:val="en-US"/>
        </w:rPr>
        <w:t>Each activity</w:t>
      </w:r>
      <w:r w:rsidR="00D36BBD">
        <w:rPr>
          <w:rFonts w:ascii="Times New Roman" w:hAnsi="Times New Roman" w:cs="Times New Roman"/>
          <w:sz w:val="24"/>
          <w:szCs w:val="24"/>
          <w:lang w:val="en-US"/>
        </w:rPr>
        <w:t xml:space="preserve"> allow</w:t>
      </w:r>
      <w:r w:rsidR="00664143">
        <w:rPr>
          <w:rFonts w:ascii="Times New Roman" w:hAnsi="Times New Roman" w:cs="Times New Roman"/>
          <w:sz w:val="24"/>
          <w:szCs w:val="24"/>
          <w:lang w:val="en-US"/>
        </w:rPr>
        <w:t>s</w:t>
      </w:r>
      <w:r w:rsidR="005B71CC">
        <w:rPr>
          <w:rFonts w:ascii="Times New Roman" w:hAnsi="Times New Roman" w:cs="Times New Roman"/>
          <w:sz w:val="24"/>
          <w:szCs w:val="24"/>
          <w:lang w:val="en-US"/>
        </w:rPr>
        <w:t xml:space="preserve"> nesting, </w:t>
      </w:r>
      <w:r w:rsidR="00D36BBD">
        <w:rPr>
          <w:rFonts w:ascii="Times New Roman" w:hAnsi="Times New Roman" w:cs="Times New Roman"/>
          <w:sz w:val="24"/>
          <w:szCs w:val="24"/>
          <w:lang w:val="en-US"/>
        </w:rPr>
        <w:t>explained later</w:t>
      </w:r>
      <w:r w:rsidR="00DD4AC4">
        <w:rPr>
          <w:rFonts w:ascii="Times New Roman" w:hAnsi="Times New Roman" w:cs="Times New Roman"/>
          <w:sz w:val="24"/>
          <w:szCs w:val="24"/>
          <w:lang w:val="en-US"/>
        </w:rPr>
        <w:t xml:space="preserve"> in this section</w:t>
      </w:r>
      <w:r w:rsidR="00D36BBD">
        <w:rPr>
          <w:rFonts w:ascii="Times New Roman" w:hAnsi="Times New Roman" w:cs="Times New Roman"/>
          <w:sz w:val="24"/>
          <w:szCs w:val="24"/>
          <w:lang w:val="en-US"/>
        </w:rPr>
        <w:t>.</w:t>
      </w:r>
      <w:r w:rsidR="006B2CF9">
        <w:rPr>
          <w:rFonts w:ascii="Times New Roman" w:hAnsi="Times New Roman" w:cs="Times New Roman"/>
          <w:sz w:val="24"/>
          <w:szCs w:val="24"/>
          <w:lang w:val="en-US"/>
        </w:rPr>
        <w:t xml:space="preserve"> </w:t>
      </w:r>
      <w:r w:rsidR="00BD3385">
        <w:rPr>
          <w:rFonts w:ascii="Times New Roman" w:hAnsi="Times New Roman" w:cs="Times New Roman"/>
          <w:sz w:val="24"/>
          <w:szCs w:val="24"/>
          <w:lang w:val="en-US"/>
        </w:rPr>
        <w:t>An</w:t>
      </w:r>
      <w:r w:rsidR="00381855" w:rsidRPr="00B22FD3">
        <w:rPr>
          <w:rFonts w:ascii="Times New Roman" w:hAnsi="Times New Roman" w:cs="Times New Roman"/>
          <w:sz w:val="24"/>
          <w:szCs w:val="24"/>
          <w:lang w:val="en-US"/>
        </w:rPr>
        <w:t xml:space="preserve"> </w:t>
      </w:r>
      <w:r w:rsidR="009D4879">
        <w:rPr>
          <w:rFonts w:ascii="Times New Roman" w:hAnsi="Times New Roman" w:cs="Times New Roman"/>
          <w:sz w:val="24"/>
          <w:szCs w:val="24"/>
          <w:lang w:val="en-US"/>
        </w:rPr>
        <w:t>activity</w:t>
      </w:r>
      <w:r w:rsidR="00381855" w:rsidRPr="00B22FD3">
        <w:rPr>
          <w:rFonts w:ascii="Times New Roman" w:hAnsi="Times New Roman" w:cs="Times New Roman"/>
          <w:sz w:val="24"/>
          <w:szCs w:val="24"/>
          <w:lang w:val="en-US"/>
        </w:rPr>
        <w:t xml:space="preserve"> can be in one of three states – executed, pending or</w:t>
      </w:r>
      <w:r w:rsidR="003875E0">
        <w:rPr>
          <w:rFonts w:ascii="Times New Roman" w:hAnsi="Times New Roman" w:cs="Times New Roman"/>
          <w:sz w:val="24"/>
          <w:szCs w:val="24"/>
          <w:lang w:val="en-US"/>
        </w:rPr>
        <w:t xml:space="preserve"> included/excluded and it</w:t>
      </w:r>
      <w:r w:rsidR="00E03CFA">
        <w:rPr>
          <w:rFonts w:ascii="Times New Roman" w:hAnsi="Times New Roman" w:cs="Times New Roman"/>
          <w:sz w:val="24"/>
          <w:szCs w:val="24"/>
          <w:lang w:val="en-US"/>
        </w:rPr>
        <w:t xml:space="preserve"> could be only in one</w:t>
      </w:r>
      <w:r w:rsidR="008917B8">
        <w:rPr>
          <w:rFonts w:ascii="Times New Roman" w:hAnsi="Times New Roman" w:cs="Times New Roman"/>
          <w:sz w:val="24"/>
          <w:szCs w:val="24"/>
          <w:lang w:val="en-US"/>
        </w:rPr>
        <w:t xml:space="preserve"> </w:t>
      </w:r>
      <w:r w:rsidR="00A84BB4">
        <w:rPr>
          <w:rFonts w:ascii="Times New Roman" w:hAnsi="Times New Roman" w:cs="Times New Roman"/>
          <w:sz w:val="24"/>
          <w:szCs w:val="24"/>
          <w:lang w:val="en-US"/>
        </w:rPr>
        <w:t>state</w:t>
      </w:r>
      <w:r w:rsidR="00E03CFA">
        <w:rPr>
          <w:rFonts w:ascii="Times New Roman" w:hAnsi="Times New Roman" w:cs="Times New Roman"/>
          <w:sz w:val="24"/>
          <w:szCs w:val="24"/>
          <w:lang w:val="en-US"/>
        </w:rPr>
        <w:t xml:space="preserve"> at a time.</w:t>
      </w:r>
      <w:r w:rsidR="003C5592">
        <w:rPr>
          <w:rFonts w:ascii="Times New Roman" w:hAnsi="Times New Roman" w:cs="Times New Roman"/>
          <w:sz w:val="24"/>
          <w:szCs w:val="24"/>
          <w:lang w:val="en-US"/>
        </w:rPr>
        <w:t xml:space="preserve"> </w:t>
      </w:r>
      <w:r w:rsidR="00837BCB">
        <w:rPr>
          <w:rFonts w:ascii="Times New Roman" w:hAnsi="Times New Roman" w:cs="Times New Roman"/>
          <w:sz w:val="24"/>
          <w:szCs w:val="24"/>
          <w:lang w:val="en-US"/>
        </w:rPr>
        <w:t>Details and graphical representation of the activities and their states is given in table X.</w:t>
      </w:r>
    </w:p>
    <w:p w:rsidR="001E3F03" w:rsidRDefault="00E662CA" w:rsidP="00E34BCE">
      <w:p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There are 4 </w:t>
      </w:r>
      <w:r w:rsidRPr="005122A9">
        <w:rPr>
          <w:rFonts w:ascii="Times New Roman" w:hAnsi="Times New Roman" w:cs="Times New Roman"/>
          <w:i/>
          <w:sz w:val="24"/>
          <w:szCs w:val="24"/>
          <w:lang w:val="en-US"/>
        </w:rPr>
        <w:t>relation</w:t>
      </w:r>
      <w:r w:rsidR="000313A2" w:rsidRPr="005122A9">
        <w:rPr>
          <w:rFonts w:ascii="Times New Roman" w:hAnsi="Times New Roman" w:cs="Times New Roman"/>
          <w:i/>
          <w:sz w:val="24"/>
          <w:szCs w:val="24"/>
          <w:lang w:val="en-US"/>
        </w:rPr>
        <w:t>s</w:t>
      </w:r>
      <w:r w:rsidRPr="00B22FD3">
        <w:rPr>
          <w:rFonts w:ascii="Times New Roman" w:hAnsi="Times New Roman" w:cs="Times New Roman"/>
          <w:sz w:val="24"/>
          <w:szCs w:val="24"/>
          <w:lang w:val="en-US"/>
        </w:rPr>
        <w:t xml:space="preserve"> </w:t>
      </w:r>
      <w:r w:rsidR="008660B1">
        <w:rPr>
          <w:rFonts w:ascii="Times New Roman" w:hAnsi="Times New Roman" w:cs="Times New Roman"/>
          <w:sz w:val="24"/>
          <w:szCs w:val="24"/>
          <w:lang w:val="en-US"/>
        </w:rPr>
        <w:t xml:space="preserve">between activities </w:t>
      </w:r>
      <w:r w:rsidRPr="00B22FD3">
        <w:rPr>
          <w:rFonts w:ascii="Times New Roman" w:hAnsi="Times New Roman" w:cs="Times New Roman"/>
          <w:sz w:val="24"/>
          <w:szCs w:val="24"/>
          <w:lang w:val="en-US"/>
        </w:rPr>
        <w:t>defined in</w:t>
      </w:r>
      <w:r w:rsidR="00B455C6">
        <w:rPr>
          <w:rFonts w:ascii="Times New Roman" w:hAnsi="Times New Roman" w:cs="Times New Roman"/>
          <w:sz w:val="24"/>
          <w:szCs w:val="24"/>
          <w:lang w:val="en-US"/>
        </w:rPr>
        <w:t xml:space="preserve"> the first version of</w:t>
      </w:r>
      <w:r w:rsidRPr="00B22FD3">
        <w:rPr>
          <w:rFonts w:ascii="Times New Roman" w:hAnsi="Times New Roman" w:cs="Times New Roman"/>
          <w:sz w:val="24"/>
          <w:szCs w:val="24"/>
          <w:lang w:val="en-US"/>
        </w:rPr>
        <w:t xml:space="preserve"> DCR graph – condition, response, inclusion, exclusion</w:t>
      </w:r>
      <w:r w:rsidR="00675F27" w:rsidRPr="00B22FD3">
        <w:rPr>
          <w:rFonts w:ascii="Times New Roman" w:hAnsi="Times New Roman" w:cs="Times New Roman"/>
          <w:sz w:val="24"/>
          <w:szCs w:val="24"/>
          <w:lang w:val="en-US"/>
        </w:rPr>
        <w:t xml:space="preserve"> (</w:t>
      </w:r>
      <w:r w:rsidR="001A3F07" w:rsidRPr="00B22FD3">
        <w:rPr>
          <w:rFonts w:ascii="Times New Roman" w:hAnsi="Times New Roman" w:cs="Times New Roman"/>
          <w:sz w:val="24"/>
          <w:szCs w:val="24"/>
          <w:lang w:val="en-US"/>
        </w:rPr>
        <w:t>2</w:t>
      </w:r>
      <w:r w:rsidRPr="00B22FD3">
        <w:rPr>
          <w:rFonts w:ascii="Times New Roman" w:hAnsi="Times New Roman" w:cs="Times New Roman"/>
          <w:sz w:val="24"/>
          <w:szCs w:val="24"/>
          <w:lang w:val="en-US"/>
        </w:rPr>
        <w:t>)</w:t>
      </w:r>
      <w:r w:rsidR="00B55E3F" w:rsidRPr="00B22FD3">
        <w:rPr>
          <w:rFonts w:ascii="Times New Roman" w:hAnsi="Times New Roman" w:cs="Times New Roman"/>
          <w:sz w:val="24"/>
          <w:szCs w:val="24"/>
          <w:lang w:val="en-US"/>
        </w:rPr>
        <w:t xml:space="preserve">. </w:t>
      </w:r>
      <w:r w:rsidR="00B5674B">
        <w:rPr>
          <w:rFonts w:ascii="Times New Roman" w:hAnsi="Times New Roman" w:cs="Times New Roman"/>
          <w:sz w:val="24"/>
          <w:szCs w:val="24"/>
          <w:lang w:val="en-US"/>
        </w:rPr>
        <w:t xml:space="preserve">The relation </w:t>
      </w:r>
      <w:r w:rsidR="00DA2613">
        <w:rPr>
          <w:rFonts w:ascii="Times New Roman" w:hAnsi="Times New Roman" w:cs="Times New Roman"/>
          <w:sz w:val="24"/>
          <w:szCs w:val="24"/>
          <w:lang w:val="en-US"/>
        </w:rPr>
        <w:t>starts from an activity and ends</w:t>
      </w:r>
      <w:r w:rsidR="00B5674B">
        <w:rPr>
          <w:rFonts w:ascii="Times New Roman" w:hAnsi="Times New Roman" w:cs="Times New Roman"/>
          <w:sz w:val="24"/>
          <w:szCs w:val="24"/>
          <w:lang w:val="en-US"/>
        </w:rPr>
        <w:t xml:space="preserve"> </w:t>
      </w:r>
      <w:r w:rsidR="00DA2613">
        <w:rPr>
          <w:rFonts w:ascii="Times New Roman" w:hAnsi="Times New Roman" w:cs="Times New Roman"/>
          <w:sz w:val="24"/>
          <w:szCs w:val="24"/>
          <w:lang w:val="en-US"/>
        </w:rPr>
        <w:t>in</w:t>
      </w:r>
      <w:r w:rsidR="00B5674B">
        <w:rPr>
          <w:rFonts w:ascii="Times New Roman" w:hAnsi="Times New Roman" w:cs="Times New Roman"/>
          <w:sz w:val="24"/>
          <w:szCs w:val="24"/>
          <w:lang w:val="en-US"/>
        </w:rPr>
        <w:t xml:space="preserve"> another activity or</w:t>
      </w:r>
      <w:r w:rsidR="00DA2613">
        <w:rPr>
          <w:rFonts w:ascii="Times New Roman" w:hAnsi="Times New Roman" w:cs="Times New Roman"/>
          <w:sz w:val="24"/>
          <w:szCs w:val="24"/>
          <w:lang w:val="en-US"/>
        </w:rPr>
        <w:t xml:space="preserve"> in</w:t>
      </w:r>
      <w:r w:rsidR="00B5674B">
        <w:rPr>
          <w:rFonts w:ascii="Times New Roman" w:hAnsi="Times New Roman" w:cs="Times New Roman"/>
          <w:sz w:val="24"/>
          <w:szCs w:val="24"/>
          <w:lang w:val="en-US"/>
        </w:rPr>
        <w:t xml:space="preserve"> the same one. </w:t>
      </w:r>
      <w:r w:rsidR="00A32083">
        <w:rPr>
          <w:rFonts w:ascii="Times New Roman" w:hAnsi="Times New Roman" w:cs="Times New Roman"/>
          <w:sz w:val="24"/>
          <w:szCs w:val="24"/>
          <w:lang w:val="en-US"/>
        </w:rPr>
        <w:t>Later the graph is ext</w:t>
      </w:r>
      <w:r w:rsidR="00FA1F0A">
        <w:rPr>
          <w:rFonts w:ascii="Times New Roman" w:hAnsi="Times New Roman" w:cs="Times New Roman"/>
          <w:sz w:val="24"/>
          <w:szCs w:val="24"/>
          <w:lang w:val="en-US"/>
        </w:rPr>
        <w:t>ended with notion of milestone</w:t>
      </w:r>
      <w:r w:rsidR="001E3F03">
        <w:rPr>
          <w:rFonts w:ascii="Times New Roman" w:hAnsi="Times New Roman" w:cs="Times New Roman"/>
          <w:sz w:val="24"/>
          <w:szCs w:val="24"/>
          <w:lang w:val="en-US"/>
        </w:rPr>
        <w:t xml:space="preserve">. To explain the meaning of the relations we will use the notion of DCR Workbench for simplicity. The graphical representation of the relations can be seen in table </w:t>
      </w:r>
      <w:r w:rsidR="00451545">
        <w:rPr>
          <w:rFonts w:ascii="Times New Roman" w:hAnsi="Times New Roman" w:cs="Times New Roman"/>
          <w:sz w:val="24"/>
          <w:szCs w:val="24"/>
          <w:lang w:val="en-US"/>
        </w:rPr>
        <w:t>X:</w:t>
      </w:r>
      <w:r w:rsidR="001E3F03">
        <w:rPr>
          <w:rFonts w:ascii="Times New Roman" w:hAnsi="Times New Roman" w:cs="Times New Roman"/>
          <w:sz w:val="24"/>
          <w:szCs w:val="24"/>
          <w:lang w:val="en-US"/>
        </w:rPr>
        <w:t xml:space="preserve"> </w:t>
      </w:r>
    </w:p>
    <w:p w:rsidR="001E3F03" w:rsidRDefault="001E3F0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condition A</w:t>
      </w:r>
      <w:r w:rsidR="00DD63A4">
        <w:rPr>
          <w:rFonts w:ascii="Times New Roman" w:hAnsi="Times New Roman" w:cs="Times New Roman"/>
          <w:sz w:val="24"/>
          <w:szCs w:val="24"/>
          <w:lang w:val="en-US"/>
        </w:rPr>
        <w:t xml:space="preserve"> </w:t>
      </w:r>
      <w:r>
        <w:rPr>
          <w:rFonts w:ascii="Times New Roman" w:hAnsi="Times New Roman" w:cs="Times New Roman"/>
          <w:sz w:val="24"/>
          <w:szCs w:val="24"/>
          <w:lang w:val="en-US"/>
        </w:rPr>
        <w:t>-[k]-&gt;</w:t>
      </w:r>
      <w:r w:rsidR="00DD63A4">
        <w:rPr>
          <w:rFonts w:ascii="Times New Roman" w:hAnsi="Times New Roman" w:cs="Times New Roman"/>
          <w:sz w:val="24"/>
          <w:szCs w:val="24"/>
          <w:lang w:val="en-US"/>
        </w:rPr>
        <w:t>*</w:t>
      </w:r>
      <w:r>
        <w:rPr>
          <w:rFonts w:ascii="Times New Roman" w:hAnsi="Times New Roman" w:cs="Times New Roman"/>
          <w:sz w:val="24"/>
          <w:szCs w:val="24"/>
          <w:lang w:val="en-US"/>
        </w:rPr>
        <w:t xml:space="preserve"> B represents the constraint that for event B</w:t>
      </w:r>
      <w:r w:rsidR="007B359A">
        <w:rPr>
          <w:rFonts w:ascii="Times New Roman" w:hAnsi="Times New Roman" w:cs="Times New Roman"/>
          <w:sz w:val="24"/>
          <w:szCs w:val="24"/>
          <w:lang w:val="en-US"/>
        </w:rPr>
        <w:t xml:space="preserve"> to happen, A should be executed</w:t>
      </w:r>
      <w:r>
        <w:rPr>
          <w:rFonts w:ascii="Times New Roman" w:hAnsi="Times New Roman" w:cs="Times New Roman"/>
          <w:sz w:val="24"/>
          <w:szCs w:val="24"/>
          <w:lang w:val="en-US"/>
        </w:rPr>
        <w:t xml:space="preserve"> at least k steps before B</w:t>
      </w:r>
      <w:r w:rsidR="0019522E">
        <w:rPr>
          <w:rFonts w:ascii="Times New Roman" w:hAnsi="Times New Roman" w:cs="Times New Roman"/>
          <w:sz w:val="24"/>
          <w:szCs w:val="24"/>
          <w:lang w:val="en-US"/>
        </w:rPr>
        <w:t xml:space="preserve"> (5)</w:t>
      </w:r>
      <w:r>
        <w:rPr>
          <w:rFonts w:ascii="Times New Roman" w:hAnsi="Times New Roman" w:cs="Times New Roman"/>
          <w:sz w:val="24"/>
          <w:szCs w:val="24"/>
          <w:lang w:val="en-US"/>
        </w:rPr>
        <w:t>.</w:t>
      </w:r>
      <w:r w:rsidR="00837E43">
        <w:rPr>
          <w:rFonts w:ascii="Times New Roman" w:hAnsi="Times New Roman" w:cs="Times New Roman"/>
          <w:sz w:val="24"/>
          <w:szCs w:val="24"/>
          <w:lang w:val="en-US"/>
        </w:rPr>
        <w:t xml:space="preserve"> When there is no requirement for numbers of the steps, then this condition can be represented in the following format: A --&gt;* B.</w:t>
      </w:r>
      <w:r w:rsidR="00CE138E">
        <w:rPr>
          <w:rFonts w:ascii="Times New Roman" w:hAnsi="Times New Roman" w:cs="Times New Roman"/>
          <w:sz w:val="24"/>
          <w:szCs w:val="24"/>
          <w:lang w:val="en-US"/>
        </w:rPr>
        <w:t xml:space="preserve"> If A is excluded, then A</w:t>
      </w:r>
      <w:r>
        <w:rPr>
          <w:rFonts w:ascii="Times New Roman" w:hAnsi="Times New Roman" w:cs="Times New Roman"/>
          <w:sz w:val="24"/>
          <w:szCs w:val="24"/>
          <w:lang w:val="en-US"/>
        </w:rPr>
        <w:t xml:space="preserve"> is no longer re</w:t>
      </w:r>
      <w:r w:rsidR="00CE138E">
        <w:rPr>
          <w:rFonts w:ascii="Times New Roman" w:hAnsi="Times New Roman" w:cs="Times New Roman"/>
          <w:sz w:val="24"/>
          <w:szCs w:val="24"/>
          <w:lang w:val="en-US"/>
        </w:rPr>
        <w:t>quirement for B</w:t>
      </w:r>
      <w:r>
        <w:rPr>
          <w:rFonts w:ascii="Times New Roman" w:hAnsi="Times New Roman" w:cs="Times New Roman"/>
          <w:sz w:val="24"/>
          <w:szCs w:val="24"/>
          <w:lang w:val="en-US"/>
        </w:rPr>
        <w:t xml:space="preserve">, neither the requirement for the steps is valid. After </w:t>
      </w:r>
      <w:r w:rsidR="007413FD">
        <w:rPr>
          <w:rFonts w:ascii="Times New Roman" w:hAnsi="Times New Roman" w:cs="Times New Roman"/>
          <w:sz w:val="24"/>
          <w:szCs w:val="24"/>
          <w:lang w:val="en-US"/>
        </w:rPr>
        <w:t>re-</w:t>
      </w:r>
      <w:r>
        <w:rPr>
          <w:rFonts w:ascii="Times New Roman" w:hAnsi="Times New Roman" w:cs="Times New Roman"/>
          <w:sz w:val="24"/>
          <w:szCs w:val="24"/>
          <w:lang w:val="en-US"/>
        </w:rPr>
        <w:t>inclusion of A</w:t>
      </w:r>
      <w:r w:rsidR="007413FD">
        <w:rPr>
          <w:rFonts w:ascii="Times New Roman" w:hAnsi="Times New Roman" w:cs="Times New Roman"/>
          <w:sz w:val="24"/>
          <w:szCs w:val="24"/>
          <w:lang w:val="en-US"/>
        </w:rPr>
        <w:t>, the</w:t>
      </w:r>
      <w:r w:rsidR="0032024F">
        <w:rPr>
          <w:rFonts w:ascii="Times New Roman" w:hAnsi="Times New Roman" w:cs="Times New Roman"/>
          <w:sz w:val="24"/>
          <w:szCs w:val="24"/>
          <w:lang w:val="en-US"/>
        </w:rPr>
        <w:t xml:space="preserve"> number of the</w:t>
      </w:r>
      <w:r w:rsidR="007413FD">
        <w:rPr>
          <w:rFonts w:ascii="Times New Roman" w:hAnsi="Times New Roman" w:cs="Times New Roman"/>
          <w:sz w:val="24"/>
          <w:szCs w:val="24"/>
          <w:lang w:val="en-US"/>
        </w:rPr>
        <w:t xml:space="preserve"> </w:t>
      </w:r>
      <w:r w:rsidR="003932D7">
        <w:rPr>
          <w:rFonts w:ascii="Times New Roman" w:hAnsi="Times New Roman" w:cs="Times New Roman"/>
          <w:sz w:val="24"/>
          <w:szCs w:val="24"/>
          <w:lang w:val="en-US"/>
        </w:rPr>
        <w:t>step</w:t>
      </w:r>
      <w:r w:rsidR="0032024F">
        <w:rPr>
          <w:rFonts w:ascii="Times New Roman" w:hAnsi="Times New Roman" w:cs="Times New Roman"/>
          <w:sz w:val="24"/>
          <w:szCs w:val="24"/>
          <w:lang w:val="en-US"/>
        </w:rPr>
        <w:t>s</w:t>
      </w:r>
      <w:r w:rsidR="003932D7">
        <w:rPr>
          <w:rFonts w:ascii="Times New Roman" w:hAnsi="Times New Roman" w:cs="Times New Roman"/>
          <w:sz w:val="24"/>
          <w:szCs w:val="24"/>
          <w:lang w:val="en-US"/>
        </w:rPr>
        <w:t xml:space="preserve"> </w:t>
      </w:r>
      <w:r w:rsidR="003932D7" w:rsidRPr="00877C23">
        <w:rPr>
          <w:rFonts w:ascii="Times New Roman" w:hAnsi="Times New Roman" w:cs="Times New Roman"/>
          <w:sz w:val="24"/>
          <w:szCs w:val="24"/>
          <w:highlight w:val="yellow"/>
          <w:lang w:val="en-US"/>
        </w:rPr>
        <w:t>will be reset to k</w:t>
      </w:r>
      <w:r w:rsidR="003932D7">
        <w:rPr>
          <w:rFonts w:ascii="Times New Roman" w:hAnsi="Times New Roman" w:cs="Times New Roman"/>
          <w:sz w:val="24"/>
          <w:szCs w:val="24"/>
          <w:lang w:val="en-US"/>
        </w:rPr>
        <w:t>, no matt</w:t>
      </w:r>
      <w:r w:rsidR="007413FD">
        <w:rPr>
          <w:rFonts w:ascii="Times New Roman" w:hAnsi="Times New Roman" w:cs="Times New Roman"/>
          <w:sz w:val="24"/>
          <w:szCs w:val="24"/>
          <w:lang w:val="en-US"/>
        </w:rPr>
        <w:t>er of the value</w:t>
      </w:r>
      <w:r w:rsidR="00133FF2">
        <w:rPr>
          <w:rFonts w:ascii="Times New Roman" w:hAnsi="Times New Roman" w:cs="Times New Roman"/>
          <w:sz w:val="24"/>
          <w:szCs w:val="24"/>
          <w:lang w:val="en-US"/>
        </w:rPr>
        <w:t xml:space="preserve"> of k</w:t>
      </w:r>
      <w:r w:rsidR="007413FD">
        <w:rPr>
          <w:rFonts w:ascii="Times New Roman" w:hAnsi="Times New Roman" w:cs="Times New Roman"/>
          <w:sz w:val="24"/>
          <w:szCs w:val="24"/>
          <w:lang w:val="en-US"/>
        </w:rPr>
        <w:t xml:space="preserve"> before</w:t>
      </w:r>
      <w:r w:rsidR="003264E5">
        <w:rPr>
          <w:rFonts w:ascii="Times New Roman" w:hAnsi="Times New Roman" w:cs="Times New Roman"/>
          <w:sz w:val="24"/>
          <w:szCs w:val="24"/>
          <w:lang w:val="en-US"/>
        </w:rPr>
        <w:t xml:space="preserve"> the</w:t>
      </w:r>
      <w:r w:rsidR="007413FD">
        <w:rPr>
          <w:rFonts w:ascii="Times New Roman" w:hAnsi="Times New Roman" w:cs="Times New Roman"/>
          <w:sz w:val="24"/>
          <w:szCs w:val="24"/>
          <w:lang w:val="en-US"/>
        </w:rPr>
        <w:t xml:space="preserve"> exclusion. </w:t>
      </w:r>
    </w:p>
    <w:p w:rsidR="00DD63A4" w:rsidRDefault="00DD63A4"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response A *-[</w:t>
      </w:r>
      <w:r w:rsidR="00EF1EA3">
        <w:rPr>
          <w:rFonts w:ascii="Times New Roman" w:hAnsi="Times New Roman" w:cs="Times New Roman"/>
          <w:sz w:val="24"/>
          <w:szCs w:val="24"/>
          <w:lang w:val="en-US"/>
        </w:rPr>
        <w:t>d</w:t>
      </w:r>
      <w:r>
        <w:rPr>
          <w:rFonts w:ascii="Times New Roman" w:hAnsi="Times New Roman" w:cs="Times New Roman"/>
          <w:sz w:val="24"/>
          <w:szCs w:val="24"/>
          <w:lang w:val="en-US"/>
        </w:rPr>
        <w:t xml:space="preserve">]-&gt; B </w:t>
      </w:r>
      <w:r w:rsidR="00837E43">
        <w:rPr>
          <w:rFonts w:ascii="Times New Roman" w:hAnsi="Times New Roman" w:cs="Times New Roman"/>
          <w:sz w:val="24"/>
          <w:szCs w:val="24"/>
          <w:lang w:val="en-US"/>
        </w:rPr>
        <w:t>sets a</w:t>
      </w:r>
      <w:r w:rsidR="00CE2029">
        <w:rPr>
          <w:rFonts w:ascii="Times New Roman" w:hAnsi="Times New Roman" w:cs="Times New Roman"/>
          <w:sz w:val="24"/>
          <w:szCs w:val="24"/>
          <w:lang w:val="en-US"/>
        </w:rPr>
        <w:t>n</w:t>
      </w:r>
      <w:r w:rsidR="00837E43">
        <w:rPr>
          <w:rFonts w:ascii="Times New Roman" w:hAnsi="Times New Roman" w:cs="Times New Roman"/>
          <w:sz w:val="24"/>
          <w:szCs w:val="24"/>
          <w:lang w:val="en-US"/>
        </w:rPr>
        <w:t xml:space="preserve"> </w:t>
      </w:r>
      <w:r w:rsidR="00A94978">
        <w:rPr>
          <w:rFonts w:ascii="Times New Roman" w:hAnsi="Times New Roman" w:cs="Times New Roman"/>
          <w:sz w:val="24"/>
          <w:szCs w:val="24"/>
          <w:lang w:val="en-US"/>
        </w:rPr>
        <w:t>effect</w:t>
      </w:r>
      <w:r w:rsidR="00837E43">
        <w:rPr>
          <w:rFonts w:ascii="Times New Roman" w:hAnsi="Times New Roman" w:cs="Times New Roman"/>
          <w:sz w:val="24"/>
          <w:szCs w:val="24"/>
          <w:lang w:val="en-US"/>
        </w:rPr>
        <w:t xml:space="preserve"> that </w:t>
      </w:r>
      <w:r w:rsidR="00EF1EA3">
        <w:rPr>
          <w:rFonts w:ascii="Times New Roman" w:hAnsi="Times New Roman" w:cs="Times New Roman"/>
          <w:sz w:val="24"/>
          <w:szCs w:val="24"/>
          <w:lang w:val="en-US"/>
        </w:rPr>
        <w:t>when A happens, B becomes obligated(pending) and should happen at last d step</w:t>
      </w:r>
      <w:r w:rsidR="00775607">
        <w:rPr>
          <w:rFonts w:ascii="Times New Roman" w:hAnsi="Times New Roman" w:cs="Times New Roman"/>
          <w:sz w:val="24"/>
          <w:szCs w:val="24"/>
          <w:lang w:val="en-US"/>
        </w:rPr>
        <w:t>s</w:t>
      </w:r>
      <w:r w:rsidR="00EF1EA3">
        <w:rPr>
          <w:rFonts w:ascii="Times New Roman" w:hAnsi="Times New Roman" w:cs="Times New Roman"/>
          <w:sz w:val="24"/>
          <w:szCs w:val="24"/>
          <w:lang w:val="en-US"/>
        </w:rPr>
        <w:t xml:space="preserve"> after the execution of A</w:t>
      </w:r>
      <w:r w:rsidR="00171690">
        <w:rPr>
          <w:rFonts w:ascii="Times New Roman" w:hAnsi="Times New Roman" w:cs="Times New Roman"/>
          <w:sz w:val="24"/>
          <w:szCs w:val="24"/>
          <w:lang w:val="en-US"/>
        </w:rPr>
        <w:t xml:space="preserve"> </w:t>
      </w:r>
      <w:r w:rsidR="00EF1EA3">
        <w:rPr>
          <w:rFonts w:ascii="Times New Roman" w:hAnsi="Times New Roman" w:cs="Times New Roman"/>
          <w:sz w:val="24"/>
          <w:szCs w:val="24"/>
          <w:lang w:val="en-US"/>
        </w:rPr>
        <w:t xml:space="preserve">(5). </w:t>
      </w:r>
      <w:r w:rsidR="00171690">
        <w:rPr>
          <w:rFonts w:ascii="Times New Roman" w:hAnsi="Times New Roman" w:cs="Times New Roman"/>
          <w:sz w:val="24"/>
          <w:szCs w:val="24"/>
          <w:lang w:val="en-US"/>
        </w:rPr>
        <w:t xml:space="preserve">Here </w:t>
      </w:r>
      <w:r w:rsidR="00171690" w:rsidRPr="00AF7E24">
        <w:rPr>
          <w:rFonts w:ascii="Times New Roman" w:hAnsi="Times New Roman" w:cs="Times New Roman"/>
          <w:i/>
          <w:sz w:val="24"/>
          <w:szCs w:val="24"/>
          <w:lang w:val="en-US"/>
        </w:rPr>
        <w:t>d</w:t>
      </w:r>
      <w:r w:rsidR="00171690">
        <w:rPr>
          <w:rFonts w:ascii="Times New Roman" w:hAnsi="Times New Roman" w:cs="Times New Roman"/>
          <w:sz w:val="24"/>
          <w:szCs w:val="24"/>
          <w:lang w:val="en-US"/>
        </w:rPr>
        <w:t xml:space="preserve"> imposes fixed deadline, but in its absence the event B is obligated to happened eventually</w:t>
      </w:r>
      <w:r w:rsidR="00AF7E24">
        <w:rPr>
          <w:rFonts w:ascii="Times New Roman" w:hAnsi="Times New Roman" w:cs="Times New Roman"/>
          <w:sz w:val="24"/>
          <w:szCs w:val="24"/>
          <w:lang w:val="en-US"/>
        </w:rPr>
        <w:t>, without any concrete deadline.</w:t>
      </w:r>
      <w:r w:rsidR="00CE2029">
        <w:rPr>
          <w:rFonts w:ascii="Times New Roman" w:hAnsi="Times New Roman" w:cs="Times New Roman"/>
          <w:sz w:val="24"/>
          <w:szCs w:val="24"/>
          <w:lang w:val="en-US"/>
        </w:rPr>
        <w:t xml:space="preserve"> </w:t>
      </w:r>
      <w:r w:rsidR="00AF7E24">
        <w:rPr>
          <w:rFonts w:ascii="Times New Roman" w:hAnsi="Times New Roman" w:cs="Times New Roman"/>
          <w:sz w:val="24"/>
          <w:szCs w:val="24"/>
          <w:lang w:val="en-US"/>
        </w:rPr>
        <w:t>It the case of</w:t>
      </w:r>
      <w:r w:rsidR="00877C23">
        <w:rPr>
          <w:rFonts w:ascii="Times New Roman" w:hAnsi="Times New Roman" w:cs="Times New Roman"/>
          <w:sz w:val="24"/>
          <w:szCs w:val="24"/>
          <w:lang w:val="en-US"/>
        </w:rPr>
        <w:t xml:space="preserve"> the</w:t>
      </w:r>
      <w:r w:rsidR="00AF7E24">
        <w:rPr>
          <w:rFonts w:ascii="Times New Roman" w:hAnsi="Times New Roman" w:cs="Times New Roman"/>
          <w:sz w:val="24"/>
          <w:szCs w:val="24"/>
          <w:lang w:val="en-US"/>
        </w:rPr>
        <w:t xml:space="preserve"> latter the relation could represented as follow: A *--&gt; B.</w:t>
      </w:r>
      <w:r w:rsidR="00CE2029">
        <w:rPr>
          <w:rFonts w:ascii="Times New Roman" w:hAnsi="Times New Roman" w:cs="Times New Roman"/>
          <w:sz w:val="24"/>
          <w:szCs w:val="24"/>
          <w:lang w:val="en-US"/>
        </w:rPr>
        <w:t xml:space="preserve"> The deadline can’t be zero i.e. can’t happen immediately.</w:t>
      </w:r>
    </w:p>
    <w:p w:rsidR="00AF7E24" w:rsidRDefault="00877C23"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exclusion A --% B is an effect </w:t>
      </w:r>
      <w:r w:rsidR="00A07B5C">
        <w:rPr>
          <w:rFonts w:ascii="Times New Roman" w:hAnsi="Times New Roman" w:cs="Times New Roman"/>
          <w:sz w:val="24"/>
          <w:szCs w:val="24"/>
          <w:lang w:val="en-US"/>
        </w:rPr>
        <w:t xml:space="preserve">that when A happens, B is excluded and can’t be </w:t>
      </w:r>
      <w:r w:rsidR="005D7EAF">
        <w:rPr>
          <w:rFonts w:ascii="Times New Roman" w:hAnsi="Times New Roman" w:cs="Times New Roman"/>
          <w:sz w:val="24"/>
          <w:szCs w:val="24"/>
          <w:lang w:val="en-US"/>
        </w:rPr>
        <w:t>executed (</w:t>
      </w:r>
      <w:r w:rsidR="00A07B5C">
        <w:rPr>
          <w:rFonts w:ascii="Times New Roman" w:hAnsi="Times New Roman" w:cs="Times New Roman"/>
          <w:sz w:val="24"/>
          <w:szCs w:val="24"/>
          <w:lang w:val="en-US"/>
        </w:rPr>
        <w:t>5). When B is excluded, it is no longer condition</w:t>
      </w:r>
      <w:r w:rsidR="00494F87">
        <w:rPr>
          <w:rFonts w:ascii="Times New Roman" w:hAnsi="Times New Roman" w:cs="Times New Roman"/>
          <w:sz w:val="24"/>
          <w:szCs w:val="24"/>
          <w:lang w:val="en-US"/>
        </w:rPr>
        <w:t xml:space="preserve">. If B was a pending obligation before exclusion, it need not happen after exclusion, unless not re-included. </w:t>
      </w:r>
    </w:p>
    <w:p w:rsidR="004E10ED" w:rsidRDefault="00B0104A"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inclusion </w:t>
      </w:r>
      <w:r w:rsidR="00E125FF">
        <w:rPr>
          <w:rFonts w:ascii="Times New Roman" w:hAnsi="Times New Roman" w:cs="Times New Roman"/>
          <w:sz w:val="24"/>
          <w:szCs w:val="24"/>
          <w:lang w:val="en-US"/>
        </w:rPr>
        <w:t xml:space="preserve">A--+ B </w:t>
      </w:r>
      <w:r w:rsidR="0024620A">
        <w:rPr>
          <w:rFonts w:ascii="Times New Roman" w:hAnsi="Times New Roman" w:cs="Times New Roman"/>
          <w:sz w:val="24"/>
          <w:szCs w:val="24"/>
          <w:lang w:val="en-US"/>
        </w:rPr>
        <w:t xml:space="preserve">is an effect that when A happens, B is re-included. Now B can be executed. If B is condition for another </w:t>
      </w:r>
      <w:r w:rsidR="00C20DB8">
        <w:rPr>
          <w:rFonts w:ascii="Times New Roman" w:hAnsi="Times New Roman" w:cs="Times New Roman"/>
          <w:sz w:val="24"/>
          <w:szCs w:val="24"/>
          <w:lang w:val="en-US"/>
        </w:rPr>
        <w:t>activity</w:t>
      </w:r>
      <w:r w:rsidR="0024620A">
        <w:rPr>
          <w:rFonts w:ascii="Times New Roman" w:hAnsi="Times New Roman" w:cs="Times New Roman"/>
          <w:sz w:val="24"/>
          <w:szCs w:val="24"/>
          <w:lang w:val="en-US"/>
        </w:rPr>
        <w:t xml:space="preserve">, after re-inclusion </w:t>
      </w:r>
      <w:r w:rsidR="00FB5C7B">
        <w:rPr>
          <w:rFonts w:ascii="Times New Roman" w:hAnsi="Times New Roman" w:cs="Times New Roman"/>
          <w:sz w:val="24"/>
          <w:szCs w:val="24"/>
          <w:lang w:val="en-US"/>
        </w:rPr>
        <w:t xml:space="preserve">it becomes valid. </w:t>
      </w:r>
    </w:p>
    <w:p w:rsidR="001C0BFA" w:rsidRPr="001E3F03" w:rsidRDefault="007F7965" w:rsidP="001E3F03">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 milestone A --&lt;&gt; B</w:t>
      </w:r>
      <w:r w:rsidR="00874C87">
        <w:rPr>
          <w:rFonts w:ascii="Times New Roman" w:hAnsi="Times New Roman" w:cs="Times New Roman"/>
          <w:sz w:val="24"/>
          <w:szCs w:val="24"/>
          <w:lang w:val="en-US"/>
        </w:rPr>
        <w:t xml:space="preserve"> is a constraint that</w:t>
      </w:r>
      <w:r w:rsidR="007D6A33">
        <w:rPr>
          <w:rFonts w:ascii="Times New Roman" w:hAnsi="Times New Roman" w:cs="Times New Roman"/>
          <w:sz w:val="24"/>
          <w:szCs w:val="24"/>
          <w:lang w:val="en-US"/>
        </w:rPr>
        <w:t xml:space="preserve"> for event</w:t>
      </w:r>
      <w:r w:rsidR="00874C87">
        <w:rPr>
          <w:rFonts w:ascii="Times New Roman" w:hAnsi="Times New Roman" w:cs="Times New Roman"/>
          <w:sz w:val="24"/>
          <w:szCs w:val="24"/>
          <w:lang w:val="en-US"/>
        </w:rPr>
        <w:t xml:space="preserve"> B to happen A should be not pending or excluded</w:t>
      </w:r>
      <w:r w:rsidR="00512B91">
        <w:rPr>
          <w:rFonts w:ascii="Times New Roman" w:hAnsi="Times New Roman" w:cs="Times New Roman"/>
          <w:sz w:val="24"/>
          <w:szCs w:val="24"/>
          <w:lang w:val="en-US"/>
        </w:rPr>
        <w:t xml:space="preserve"> (5)</w:t>
      </w:r>
      <w:r w:rsidR="00874C87">
        <w:rPr>
          <w:rFonts w:ascii="Times New Roman" w:hAnsi="Times New Roman" w:cs="Times New Roman"/>
          <w:sz w:val="24"/>
          <w:szCs w:val="24"/>
          <w:lang w:val="en-US"/>
        </w:rPr>
        <w:t xml:space="preserve">. </w:t>
      </w:r>
      <w:r w:rsidR="003338D3">
        <w:rPr>
          <w:rFonts w:ascii="Times New Roman" w:hAnsi="Times New Roman" w:cs="Times New Roman"/>
          <w:sz w:val="24"/>
          <w:szCs w:val="24"/>
          <w:lang w:val="en-US"/>
        </w:rPr>
        <w:t xml:space="preserve">So </w:t>
      </w:r>
      <w:r w:rsidR="001E5CF6">
        <w:rPr>
          <w:rFonts w:ascii="Times New Roman" w:hAnsi="Times New Roman" w:cs="Times New Roman"/>
          <w:sz w:val="24"/>
          <w:szCs w:val="24"/>
          <w:lang w:val="en-US"/>
        </w:rPr>
        <w:t xml:space="preserve">If A is included, but not pending, B can also </w:t>
      </w:r>
      <w:r w:rsidR="003338D3">
        <w:rPr>
          <w:rFonts w:ascii="Times New Roman" w:hAnsi="Times New Roman" w:cs="Times New Roman"/>
          <w:sz w:val="24"/>
          <w:szCs w:val="24"/>
          <w:lang w:val="en-US"/>
        </w:rPr>
        <w:t>happen</w:t>
      </w:r>
      <w:r w:rsidR="001E5CF6">
        <w:rPr>
          <w:rFonts w:ascii="Times New Roman" w:hAnsi="Times New Roman" w:cs="Times New Roman"/>
          <w:sz w:val="24"/>
          <w:szCs w:val="24"/>
          <w:lang w:val="en-US"/>
        </w:rPr>
        <w:t xml:space="preserve">. </w:t>
      </w:r>
    </w:p>
    <w:p w:rsidR="00EC7CFE" w:rsidRDefault="00EC7CFE" w:rsidP="00E34BCE">
      <w:pPr>
        <w:jc w:val="both"/>
        <w:rPr>
          <w:rFonts w:ascii="Times New Roman" w:hAnsi="Times New Roman" w:cs="Times New Roman"/>
          <w:sz w:val="24"/>
          <w:szCs w:val="24"/>
          <w:lang w:val="en-US"/>
        </w:rPr>
      </w:pPr>
      <w:r w:rsidRPr="00EC7CFE">
        <w:rPr>
          <w:rFonts w:ascii="Times New Roman" w:hAnsi="Times New Roman" w:cs="Times New Roman"/>
          <w:sz w:val="24"/>
          <w:szCs w:val="24"/>
          <w:lang w:val="en-US"/>
        </w:rPr>
        <w:lastRenderedPageBreak/>
        <w:t>There is one more relation called “s</w:t>
      </w:r>
      <w:r w:rsidRPr="00EC7CFE">
        <w:rPr>
          <w:rFonts w:ascii="Times New Roman" w:hAnsi="Times New Roman" w:cs="Times New Roman"/>
          <w:i/>
          <w:sz w:val="24"/>
          <w:szCs w:val="24"/>
          <w:lang w:val="en-US"/>
        </w:rPr>
        <w:t>pawn</w:t>
      </w:r>
      <w:r w:rsidRPr="00EC7CFE">
        <w:rPr>
          <w:rFonts w:ascii="Times New Roman" w:hAnsi="Times New Roman" w:cs="Times New Roman"/>
          <w:sz w:val="24"/>
          <w:szCs w:val="24"/>
          <w:lang w:val="en-US"/>
        </w:rPr>
        <w:t xml:space="preserve">”, but unlike the other five relations it specifies creation of sub-process than setting a constraint. The spawn relation is only possible between an activity and a sub-process, but not between two activities or to the same activity. </w:t>
      </w:r>
    </w:p>
    <w:p w:rsidR="0092411C" w:rsidRPr="00B22FD3" w:rsidRDefault="00A32083" w:rsidP="00E34B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Graphs allow </w:t>
      </w:r>
      <w:r w:rsidR="00EB1698">
        <w:rPr>
          <w:rFonts w:ascii="Times New Roman" w:hAnsi="Times New Roman" w:cs="Times New Roman"/>
          <w:sz w:val="24"/>
          <w:szCs w:val="24"/>
          <w:lang w:val="en-US"/>
        </w:rPr>
        <w:t>assigning</w:t>
      </w:r>
      <w:r>
        <w:rPr>
          <w:rFonts w:ascii="Times New Roman" w:hAnsi="Times New Roman" w:cs="Times New Roman"/>
          <w:sz w:val="24"/>
          <w:szCs w:val="24"/>
          <w:lang w:val="en-US"/>
        </w:rPr>
        <w:t xml:space="preserve"> </w:t>
      </w:r>
      <w:r w:rsidR="00675F27" w:rsidRPr="00B22FD3">
        <w:rPr>
          <w:rFonts w:ascii="Times New Roman" w:hAnsi="Times New Roman" w:cs="Times New Roman"/>
          <w:sz w:val="24"/>
          <w:szCs w:val="24"/>
          <w:lang w:val="en-US"/>
        </w:rPr>
        <w:t xml:space="preserve">a </w:t>
      </w:r>
      <w:r w:rsidR="00FE7538" w:rsidRPr="005122A9">
        <w:rPr>
          <w:rFonts w:ascii="Times New Roman" w:hAnsi="Times New Roman" w:cs="Times New Roman"/>
          <w:i/>
          <w:sz w:val="24"/>
          <w:szCs w:val="24"/>
          <w:lang w:val="en-US"/>
        </w:rPr>
        <w:t>role</w:t>
      </w:r>
      <w:r w:rsidR="00FE7538" w:rsidRPr="00B22FD3">
        <w:rPr>
          <w:rFonts w:ascii="Times New Roman" w:hAnsi="Times New Roman" w:cs="Times New Roman"/>
          <w:sz w:val="24"/>
          <w:szCs w:val="24"/>
          <w:lang w:val="en-US"/>
        </w:rPr>
        <w:t xml:space="preserve"> to the events, so</w:t>
      </w:r>
      <w:r w:rsidR="00A5031B">
        <w:rPr>
          <w:rFonts w:ascii="Times New Roman" w:hAnsi="Times New Roman" w:cs="Times New Roman"/>
          <w:sz w:val="24"/>
          <w:szCs w:val="24"/>
          <w:lang w:val="en-US"/>
        </w:rPr>
        <w:t xml:space="preserve"> that</w:t>
      </w:r>
      <w:r w:rsidR="00FE7538" w:rsidRPr="00B22FD3">
        <w:rPr>
          <w:rFonts w:ascii="Times New Roman" w:hAnsi="Times New Roman" w:cs="Times New Roman"/>
          <w:sz w:val="24"/>
          <w:szCs w:val="24"/>
          <w:lang w:val="en-US"/>
        </w:rPr>
        <w:t xml:space="preserve"> </w:t>
      </w:r>
      <w:r w:rsidR="004D5ED8" w:rsidRPr="00B22FD3">
        <w:rPr>
          <w:rFonts w:ascii="Times New Roman" w:hAnsi="Times New Roman" w:cs="Times New Roman"/>
          <w:sz w:val="24"/>
          <w:szCs w:val="24"/>
          <w:lang w:val="en-US"/>
        </w:rPr>
        <w:t>the actors, responsible for</w:t>
      </w:r>
      <w:r w:rsidR="00C7566E">
        <w:rPr>
          <w:rFonts w:ascii="Times New Roman" w:hAnsi="Times New Roman" w:cs="Times New Roman"/>
          <w:sz w:val="24"/>
          <w:szCs w:val="24"/>
          <w:lang w:val="en-US"/>
        </w:rPr>
        <w:t xml:space="preserve"> execution </w:t>
      </w:r>
      <w:r w:rsidR="004D5ED8" w:rsidRPr="00B22FD3">
        <w:rPr>
          <w:rFonts w:ascii="Times New Roman" w:hAnsi="Times New Roman" w:cs="Times New Roman"/>
          <w:sz w:val="24"/>
          <w:szCs w:val="24"/>
          <w:lang w:val="en-US"/>
        </w:rPr>
        <w:t xml:space="preserve">of </w:t>
      </w:r>
      <w:r w:rsidR="00AD5464">
        <w:rPr>
          <w:rFonts w:ascii="Times New Roman" w:hAnsi="Times New Roman" w:cs="Times New Roman"/>
          <w:sz w:val="24"/>
          <w:szCs w:val="24"/>
          <w:lang w:val="en-US"/>
        </w:rPr>
        <w:t>a</w:t>
      </w:r>
      <w:r w:rsidR="00B71A38">
        <w:rPr>
          <w:rFonts w:ascii="Times New Roman" w:hAnsi="Times New Roman" w:cs="Times New Roman"/>
          <w:sz w:val="24"/>
          <w:szCs w:val="24"/>
          <w:lang w:val="en-US"/>
        </w:rPr>
        <w:t>n</w:t>
      </w:r>
      <w:r w:rsidR="004D5ED8" w:rsidRPr="00B22FD3">
        <w:rPr>
          <w:rFonts w:ascii="Times New Roman" w:hAnsi="Times New Roman" w:cs="Times New Roman"/>
          <w:sz w:val="24"/>
          <w:szCs w:val="24"/>
          <w:lang w:val="en-US"/>
        </w:rPr>
        <w:t xml:space="preserve"> </w:t>
      </w:r>
      <w:r w:rsidR="00D865FC">
        <w:rPr>
          <w:rFonts w:ascii="Times New Roman" w:hAnsi="Times New Roman" w:cs="Times New Roman"/>
          <w:sz w:val="24"/>
          <w:szCs w:val="24"/>
          <w:lang w:val="en-US"/>
        </w:rPr>
        <w:t>event</w:t>
      </w:r>
      <w:r w:rsidR="004D5ED8" w:rsidRPr="00B22FD3">
        <w:rPr>
          <w:rFonts w:ascii="Times New Roman" w:hAnsi="Times New Roman" w:cs="Times New Roman"/>
          <w:sz w:val="24"/>
          <w:szCs w:val="24"/>
          <w:lang w:val="en-US"/>
        </w:rPr>
        <w:t xml:space="preserve">, can be </w:t>
      </w:r>
      <w:r w:rsidR="00091F11">
        <w:rPr>
          <w:rFonts w:ascii="Times New Roman" w:hAnsi="Times New Roman" w:cs="Times New Roman"/>
          <w:sz w:val="24"/>
          <w:szCs w:val="24"/>
          <w:lang w:val="en-US"/>
        </w:rPr>
        <w:t>noted</w:t>
      </w:r>
      <w:r w:rsidR="005E547C" w:rsidRPr="00B22FD3">
        <w:rPr>
          <w:rFonts w:ascii="Times New Roman" w:hAnsi="Times New Roman" w:cs="Times New Roman"/>
          <w:sz w:val="24"/>
          <w:szCs w:val="24"/>
          <w:lang w:val="en-US"/>
        </w:rPr>
        <w:t>. [</w:t>
      </w:r>
      <w:r w:rsidR="00E47BA2" w:rsidRPr="00B22FD3">
        <w:rPr>
          <w:rFonts w:ascii="Times New Roman" w:hAnsi="Times New Roman" w:cs="Times New Roman"/>
          <w:sz w:val="24"/>
          <w:szCs w:val="24"/>
          <w:lang w:val="en-US"/>
        </w:rPr>
        <w:t>16]</w:t>
      </w:r>
      <w:r w:rsidR="004D5ED8" w:rsidRPr="00B22FD3">
        <w:rPr>
          <w:rFonts w:ascii="Times New Roman" w:hAnsi="Times New Roman" w:cs="Times New Roman"/>
          <w:sz w:val="24"/>
          <w:szCs w:val="24"/>
          <w:lang w:val="en-US"/>
        </w:rPr>
        <w:t xml:space="preserve"> </w:t>
      </w:r>
    </w:p>
    <w:p w:rsidR="00EE68FC" w:rsidRDefault="00E707E0" w:rsidP="00EE68FC">
      <w:pPr>
        <w:jc w:val="both"/>
        <w:rPr>
          <w:lang w:val="en-US"/>
        </w:rPr>
      </w:pPr>
      <w:r w:rsidRPr="00FB2303">
        <w:rPr>
          <w:rFonts w:ascii="Times New Roman" w:hAnsi="Times New Roman" w:cs="Times New Roman"/>
          <w:i/>
          <w:color w:val="000000"/>
          <w:sz w:val="24"/>
          <w:szCs w:val="24"/>
        </w:rPr>
        <w:t>Nesting</w:t>
      </w:r>
      <w:r w:rsidR="005D47D0">
        <w:rPr>
          <w:rFonts w:ascii="Times New Roman" w:hAnsi="Times New Roman" w:cs="Times New Roman"/>
          <w:i/>
          <w:color w:val="000000"/>
          <w:sz w:val="24"/>
          <w:szCs w:val="24"/>
          <w:lang w:val="en-US"/>
        </w:rPr>
        <w:t>/</w:t>
      </w:r>
      <w:r w:rsidR="00B462DB">
        <w:rPr>
          <w:rFonts w:ascii="Times New Roman" w:hAnsi="Times New Roman" w:cs="Times New Roman"/>
          <w:i/>
          <w:color w:val="000000"/>
          <w:sz w:val="24"/>
          <w:szCs w:val="24"/>
          <w:lang w:val="en-US"/>
        </w:rPr>
        <w:t>Grouping</w:t>
      </w:r>
      <w:r w:rsidR="00D240D3">
        <w:rPr>
          <w:rFonts w:ascii="Times New Roman" w:hAnsi="Times New Roman" w:cs="Times New Roman"/>
          <w:color w:val="000000"/>
          <w:sz w:val="24"/>
          <w:szCs w:val="24"/>
          <w:lang w:val="en-US"/>
        </w:rPr>
        <w:t xml:space="preserve"> </w:t>
      </w:r>
      <w:r w:rsidR="00425400">
        <w:rPr>
          <w:rFonts w:ascii="Times New Roman" w:hAnsi="Times New Roman" w:cs="Times New Roman"/>
          <w:color w:val="000000"/>
          <w:sz w:val="24"/>
          <w:szCs w:val="24"/>
          <w:lang w:val="en-US"/>
        </w:rPr>
        <w:t xml:space="preserve">of </w:t>
      </w:r>
      <w:r w:rsidR="00D240D3">
        <w:rPr>
          <w:rFonts w:ascii="Times New Roman" w:hAnsi="Times New Roman" w:cs="Times New Roman"/>
          <w:color w:val="000000"/>
          <w:sz w:val="24"/>
          <w:szCs w:val="24"/>
          <w:lang w:val="en-US"/>
        </w:rPr>
        <w:t xml:space="preserve">the activities is added in one of the later extensions. </w:t>
      </w:r>
      <w:r w:rsidR="00802B5D">
        <w:rPr>
          <w:rFonts w:ascii="Times New Roman" w:hAnsi="Times New Roman" w:cs="Times New Roman"/>
          <w:color w:val="000000"/>
          <w:sz w:val="24"/>
          <w:szCs w:val="24"/>
          <w:lang w:val="en-US"/>
        </w:rPr>
        <w:t>The n</w:t>
      </w:r>
      <w:r w:rsidR="00D240D3">
        <w:rPr>
          <w:rFonts w:ascii="Times New Roman" w:hAnsi="Times New Roman" w:cs="Times New Roman"/>
          <w:color w:val="000000"/>
          <w:sz w:val="24"/>
          <w:szCs w:val="24"/>
          <w:lang w:val="en-US"/>
        </w:rPr>
        <w:t xml:space="preserve">esting represents grouping a set of related events, such that the relation from the higher event to nesting node </w:t>
      </w:r>
      <w:r w:rsidR="00D75B47">
        <w:rPr>
          <w:rFonts w:ascii="Times New Roman" w:hAnsi="Times New Roman" w:cs="Times New Roman"/>
          <w:color w:val="000000"/>
          <w:sz w:val="24"/>
          <w:szCs w:val="24"/>
          <w:lang w:val="en-US"/>
        </w:rPr>
        <w:t>is valid to all grouped events.</w:t>
      </w:r>
    </w:p>
    <w:p w:rsidR="00F2070F" w:rsidRPr="00A163E7" w:rsidRDefault="000845AA" w:rsidP="00EE68FC">
      <w:pPr>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notion of </w:t>
      </w:r>
      <w:r w:rsidRPr="00EB1B53">
        <w:rPr>
          <w:rFonts w:ascii="Times New Roman" w:hAnsi="Times New Roman" w:cs="Times New Roman"/>
          <w:i/>
          <w:sz w:val="24"/>
          <w:szCs w:val="24"/>
          <w:lang w:val="en-US"/>
        </w:rPr>
        <w:t>s</w:t>
      </w:r>
      <w:r w:rsidR="0074263C" w:rsidRPr="00EB1B53">
        <w:rPr>
          <w:rFonts w:ascii="Times New Roman" w:hAnsi="Times New Roman" w:cs="Times New Roman"/>
          <w:i/>
          <w:color w:val="000000"/>
          <w:sz w:val="24"/>
          <w:szCs w:val="24"/>
          <w:lang w:val="en-US"/>
        </w:rPr>
        <w:t>pawned</w:t>
      </w:r>
      <w:r w:rsidR="0074263C" w:rsidRPr="005122A9">
        <w:rPr>
          <w:rFonts w:ascii="Times New Roman" w:hAnsi="Times New Roman" w:cs="Times New Roman"/>
          <w:i/>
          <w:color w:val="000000"/>
          <w:sz w:val="24"/>
          <w:szCs w:val="24"/>
          <w:lang w:val="en-US"/>
        </w:rPr>
        <w:t xml:space="preserve"> sub-processes</w:t>
      </w:r>
      <w:r w:rsidR="0074263C">
        <w:rPr>
          <w:rFonts w:ascii="Times New Roman" w:hAnsi="Times New Roman" w:cs="Times New Roman"/>
          <w:color w:val="000000"/>
          <w:sz w:val="24"/>
          <w:szCs w:val="24"/>
          <w:lang w:val="en-US"/>
        </w:rPr>
        <w:t xml:space="preserve"> </w:t>
      </w:r>
      <w:r w:rsidR="00996EF3">
        <w:rPr>
          <w:rFonts w:ascii="Times New Roman" w:hAnsi="Times New Roman" w:cs="Times New Roman"/>
          <w:color w:val="000000"/>
          <w:sz w:val="24"/>
          <w:szCs w:val="24"/>
          <w:lang w:val="en-US"/>
        </w:rPr>
        <w:t>is</w:t>
      </w:r>
      <w:r w:rsidR="0074263C">
        <w:rPr>
          <w:rFonts w:ascii="Times New Roman" w:hAnsi="Times New Roman" w:cs="Times New Roman"/>
          <w:color w:val="000000"/>
          <w:sz w:val="24"/>
          <w:szCs w:val="24"/>
          <w:lang w:val="en-US"/>
        </w:rPr>
        <w:t xml:space="preserve"> one of the other</w:t>
      </w:r>
      <w:r w:rsidR="00BE3590">
        <w:rPr>
          <w:rFonts w:ascii="Times New Roman" w:hAnsi="Times New Roman" w:cs="Times New Roman"/>
          <w:color w:val="000000"/>
          <w:sz w:val="24"/>
          <w:szCs w:val="24"/>
          <w:lang w:val="en-US"/>
        </w:rPr>
        <w:t xml:space="preserve"> extension</w:t>
      </w:r>
      <w:r w:rsidR="00FB6CF5">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 xml:space="preserve"> to the DCR graph</w:t>
      </w:r>
      <w:r w:rsidR="0034573F">
        <w:rPr>
          <w:rFonts w:ascii="Times New Roman" w:hAnsi="Times New Roman" w:cs="Times New Roman"/>
          <w:color w:val="000000"/>
          <w:sz w:val="24"/>
          <w:szCs w:val="24"/>
          <w:lang w:val="en-US"/>
        </w:rPr>
        <w:t xml:space="preserve">. </w:t>
      </w:r>
      <w:r w:rsidR="00172890">
        <w:rPr>
          <w:rFonts w:ascii="Times New Roman" w:hAnsi="Times New Roman" w:cs="Times New Roman"/>
          <w:color w:val="000000"/>
          <w:sz w:val="24"/>
          <w:szCs w:val="24"/>
          <w:lang w:val="en-US"/>
        </w:rPr>
        <w:t xml:space="preserve">A </w:t>
      </w:r>
      <w:r w:rsidR="005E02A2">
        <w:rPr>
          <w:rFonts w:ascii="Times New Roman" w:hAnsi="Times New Roman" w:cs="Times New Roman"/>
          <w:color w:val="000000"/>
          <w:sz w:val="24"/>
          <w:szCs w:val="24"/>
          <w:lang w:val="en-US"/>
        </w:rPr>
        <w:t xml:space="preserve">DCR graph represents a business process, but each process can </w:t>
      </w:r>
      <w:r w:rsidR="00261A8F">
        <w:rPr>
          <w:rFonts w:ascii="Times New Roman" w:hAnsi="Times New Roman" w:cs="Times New Roman"/>
          <w:color w:val="000000"/>
          <w:sz w:val="24"/>
          <w:szCs w:val="24"/>
          <w:lang w:val="en-US"/>
        </w:rPr>
        <w:t>include</w:t>
      </w:r>
      <w:r w:rsidR="005E02A2">
        <w:rPr>
          <w:rFonts w:ascii="Times New Roman" w:hAnsi="Times New Roman" w:cs="Times New Roman"/>
          <w:color w:val="000000"/>
          <w:sz w:val="24"/>
          <w:szCs w:val="24"/>
          <w:lang w:val="en-US"/>
        </w:rPr>
        <w:t xml:space="preserve"> sub-processes. </w:t>
      </w:r>
      <w:r w:rsidR="00261A8F">
        <w:rPr>
          <w:rFonts w:ascii="Times New Roman" w:hAnsi="Times New Roman" w:cs="Times New Roman"/>
          <w:color w:val="000000"/>
          <w:sz w:val="24"/>
          <w:szCs w:val="24"/>
          <w:lang w:val="en-US"/>
        </w:rPr>
        <w:t>Every sub-process can be either</w:t>
      </w:r>
      <w:r w:rsidR="00F2070F">
        <w:rPr>
          <w:rFonts w:ascii="Times New Roman" w:hAnsi="Times New Roman" w:cs="Times New Roman"/>
          <w:color w:val="000000"/>
          <w:sz w:val="24"/>
          <w:szCs w:val="24"/>
          <w:lang w:val="en-US"/>
        </w:rPr>
        <w:t>:</w:t>
      </w:r>
    </w:p>
    <w:p w:rsidR="00B22FD3" w:rsidRDefault="00F2070F"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1A8F">
        <w:rPr>
          <w:rFonts w:ascii="Times New Roman" w:hAnsi="Times New Roman" w:cs="Times New Roman"/>
          <w:color w:val="000000"/>
          <w:sz w:val="24"/>
          <w:szCs w:val="24"/>
          <w:lang w:val="en-US"/>
        </w:rPr>
        <w:t xml:space="preserve"> single-instance </w:t>
      </w:r>
      <w:r w:rsidR="00172890">
        <w:rPr>
          <w:rFonts w:ascii="Times New Roman" w:hAnsi="Times New Roman" w:cs="Times New Roman"/>
          <w:color w:val="000000"/>
          <w:sz w:val="24"/>
          <w:szCs w:val="24"/>
          <w:lang w:val="en-US"/>
        </w:rPr>
        <w:t>sub process, meaning a process embedded in the main process, or</w:t>
      </w:r>
    </w:p>
    <w:p w:rsidR="00172890" w:rsidRDefault="00172890" w:rsidP="00EE68FC">
      <w:pPr>
        <w:ind w:firstLine="709"/>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multi-instance sub process, that can be spawned to run independently of the main process </w:t>
      </w:r>
      <w:r w:rsidR="00EF1591">
        <w:rPr>
          <w:rFonts w:ascii="Times New Roman" w:hAnsi="Times New Roman" w:cs="Times New Roman"/>
          <w:color w:val="000000"/>
          <w:sz w:val="24"/>
          <w:szCs w:val="24"/>
          <w:lang w:val="en-US"/>
        </w:rPr>
        <w:t>(4)</w:t>
      </w:r>
      <w:r w:rsidR="0079012D">
        <w:rPr>
          <w:rFonts w:ascii="Times New Roman" w:hAnsi="Times New Roman" w:cs="Times New Roman"/>
          <w:color w:val="000000"/>
          <w:sz w:val="24"/>
          <w:szCs w:val="24"/>
          <w:lang w:val="en-US"/>
        </w:rPr>
        <w:t xml:space="preserve">. </w:t>
      </w:r>
    </w:p>
    <w:p w:rsidR="00A9483E" w:rsidRDefault="00A9483E" w:rsidP="00EE68FC">
      <w:pPr>
        <w:ind w:firstLine="709"/>
        <w:contextualSpacing/>
        <w:jc w:val="both"/>
        <w:rPr>
          <w:rFonts w:ascii="Times New Roman" w:hAnsi="Times New Roman" w:cs="Times New Roman"/>
          <w:color w:val="000000"/>
          <w:sz w:val="24"/>
          <w:szCs w:val="24"/>
          <w:lang w:val="en-US"/>
        </w:rPr>
      </w:pPr>
    </w:p>
    <w:p w:rsidR="00DB0925" w:rsidRDefault="00DB0925" w:rsidP="00DB0925">
      <w:pPr>
        <w:contextualSpacing/>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graphical representati</w:t>
      </w:r>
      <w:r w:rsidR="00F611F0">
        <w:rPr>
          <w:rFonts w:ascii="Times New Roman" w:hAnsi="Times New Roman" w:cs="Times New Roman"/>
          <w:color w:val="000000"/>
          <w:sz w:val="24"/>
          <w:szCs w:val="24"/>
          <w:lang w:val="en-US"/>
        </w:rPr>
        <w:t>on of the two tools</w:t>
      </w:r>
      <w:r w:rsidR="002071C2">
        <w:rPr>
          <w:rFonts w:ascii="Times New Roman" w:hAnsi="Times New Roman" w:cs="Times New Roman"/>
          <w:color w:val="000000"/>
          <w:sz w:val="24"/>
          <w:szCs w:val="24"/>
          <w:lang w:val="en-US"/>
        </w:rPr>
        <w:t>, the visual tool and DCR workbench,</w:t>
      </w:r>
      <w:r w:rsidR="00F611F0">
        <w:rPr>
          <w:rFonts w:ascii="Times New Roman" w:hAnsi="Times New Roman" w:cs="Times New Roman"/>
          <w:color w:val="000000"/>
          <w:sz w:val="24"/>
          <w:szCs w:val="24"/>
          <w:lang w:val="en-US"/>
        </w:rPr>
        <w:t xml:space="preserve"> and more details are available </w:t>
      </w:r>
      <w:r w:rsidR="00B54384">
        <w:rPr>
          <w:rFonts w:ascii="Times New Roman" w:hAnsi="Times New Roman" w:cs="Times New Roman"/>
          <w:color w:val="000000"/>
          <w:sz w:val="24"/>
          <w:szCs w:val="24"/>
          <w:lang w:val="en-US"/>
        </w:rPr>
        <w:t>in table</w:t>
      </w:r>
      <w:r w:rsidR="00703B80">
        <w:rPr>
          <w:rFonts w:ascii="Times New Roman" w:hAnsi="Times New Roman" w:cs="Times New Roman"/>
          <w:color w:val="000000"/>
          <w:sz w:val="24"/>
          <w:szCs w:val="24"/>
          <w:lang w:val="en-US"/>
        </w:rPr>
        <w:t xml:space="preserve"> below</w:t>
      </w:r>
      <w:r w:rsidR="00F611F0">
        <w:rPr>
          <w:rFonts w:ascii="Times New Roman" w:hAnsi="Times New Roman" w:cs="Times New Roman"/>
          <w:color w:val="000000"/>
          <w:sz w:val="24"/>
          <w:szCs w:val="24"/>
          <w:lang w:val="en-US"/>
        </w:rPr>
        <w:t xml:space="preserve">. </w:t>
      </w:r>
    </w:p>
    <w:p w:rsidR="00B00942" w:rsidRDefault="00212240" w:rsidP="0036690E">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94311C" w:rsidRPr="00CF5C7C">
        <w:rPr>
          <w:rFonts w:ascii="Times New Roman" w:hAnsi="Times New Roman" w:cs="Times New Roman"/>
          <w:color w:val="000000"/>
          <w:sz w:val="24"/>
          <w:szCs w:val="24"/>
          <w:highlight w:val="yellow"/>
          <w:lang w:val="en-US"/>
        </w:rPr>
        <w:t>, pending, included, excluded</w:t>
      </w:r>
      <w:r w:rsidR="0094311C">
        <w:rPr>
          <w:rFonts w:ascii="Times New Roman" w:hAnsi="Times New Roman" w:cs="Times New Roman"/>
          <w:color w:val="000000"/>
          <w:sz w:val="24"/>
          <w:szCs w:val="24"/>
          <w:lang w:val="en-US"/>
        </w:rPr>
        <w:t xml:space="preserve"> …</w:t>
      </w:r>
    </w:p>
    <w:p w:rsidR="00B00942" w:rsidRDefault="00FB35E2" w:rsidP="00C70F21">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Switch the columns </w:t>
      </w:r>
    </w:p>
    <w:p w:rsidR="00AE6893" w:rsidRDefault="00AE6893" w:rsidP="00AE6893">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 included, excluded, pending, executed</w:t>
      </w:r>
    </w:p>
    <w:tbl>
      <w:tblPr>
        <w:tblStyle w:val="TableGrid"/>
        <w:tblW w:w="9634" w:type="dxa"/>
        <w:tblLook w:val="04A0" w:firstRow="1" w:lastRow="0" w:firstColumn="1" w:lastColumn="0" w:noHBand="0" w:noVBand="1"/>
      </w:tblPr>
      <w:tblGrid>
        <w:gridCol w:w="2292"/>
        <w:gridCol w:w="1672"/>
        <w:gridCol w:w="2268"/>
        <w:gridCol w:w="3402"/>
      </w:tblGrid>
      <w:tr w:rsidR="00F22B83" w:rsidTr="005C6283">
        <w:tc>
          <w:tcPr>
            <w:tcW w:w="229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w:t>
            </w:r>
            <w:r w:rsidR="00E55413">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net visual tool</w:t>
            </w:r>
          </w:p>
        </w:tc>
        <w:tc>
          <w:tcPr>
            <w:tcW w:w="1672"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p>
        </w:tc>
        <w:tc>
          <w:tcPr>
            <w:tcW w:w="2268" w:type="dxa"/>
          </w:tcPr>
          <w:p w:rsidR="004925DC" w:rsidRDefault="004925DC"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DCR workbench</w:t>
            </w:r>
            <w:r w:rsidR="003E71B0">
              <w:rPr>
                <w:rFonts w:ascii="Times New Roman" w:hAnsi="Times New Roman" w:cs="Times New Roman"/>
                <w:color w:val="000000"/>
                <w:sz w:val="24"/>
                <w:szCs w:val="24"/>
                <w:lang w:val="en-US"/>
              </w:rPr>
              <w:t>, code</w:t>
            </w:r>
          </w:p>
        </w:tc>
        <w:tc>
          <w:tcPr>
            <w:tcW w:w="3402" w:type="dxa"/>
          </w:tcPr>
          <w:p w:rsidR="004925DC" w:rsidRDefault="003B4CE0"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Description</w:t>
            </w:r>
          </w:p>
        </w:tc>
      </w:tr>
      <w:tr w:rsidR="00D455C8" w:rsidTr="00D455C8">
        <w:tc>
          <w:tcPr>
            <w:tcW w:w="9634" w:type="dxa"/>
            <w:gridSpan w:val="4"/>
          </w:tcPr>
          <w:p w:rsidR="00D455C8" w:rsidRDefault="00D455C8" w:rsidP="00C70F21">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included</w:t>
            </w:r>
          </w:p>
        </w:tc>
      </w:tr>
      <w:tr w:rsidR="00F22B83" w:rsidTr="005C6283">
        <w:tc>
          <w:tcPr>
            <w:tcW w:w="2292" w:type="dxa"/>
          </w:tcPr>
          <w:p w:rsidR="004925DC" w:rsidRDefault="003E71B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7D07719" wp14:editId="7375E48D">
                  <wp:extent cx="929640" cy="1171454"/>
                  <wp:effectExtent l="0" t="0" r="3810" b="0"/>
                  <wp:docPr id="1" name="Picture 1" descr="D:\ITU_edu\2sem\Critical Systems Project\DCR\picture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U_edu\2sem\Critical Systems Project\DCR\pictures\Activ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873" cy="1184349"/>
                          </a:xfrm>
                          <a:prstGeom prst="rect">
                            <a:avLst/>
                          </a:prstGeom>
                          <a:noFill/>
                          <a:ln>
                            <a:noFill/>
                          </a:ln>
                        </pic:spPr>
                      </pic:pic>
                    </a:graphicData>
                  </a:graphic>
                </wp:inline>
              </w:drawing>
            </w:r>
          </w:p>
        </w:tc>
        <w:tc>
          <w:tcPr>
            <w:tcW w:w="1672" w:type="dxa"/>
          </w:tcPr>
          <w:p w:rsidR="004925DC" w:rsidRDefault="00CF6064"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54380" cy="533400"/>
                  <wp:effectExtent l="0" t="0" r="7620" b="0"/>
                  <wp:docPr id="9" name="Picture 9" descr="D:\ITU_edu\2sem\Critical Systems Project\DCR\pictures\Activity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TU_edu\2sem\Critical Systems Project\DCR\pictures\Activity_i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380" cy="533400"/>
                          </a:xfrm>
                          <a:prstGeom prst="rect">
                            <a:avLst/>
                          </a:prstGeom>
                          <a:noFill/>
                          <a:ln>
                            <a:noFill/>
                          </a:ln>
                        </pic:spPr>
                      </pic:pic>
                    </a:graphicData>
                  </a:graphic>
                </wp:inline>
              </w:drawing>
            </w:r>
          </w:p>
        </w:tc>
        <w:tc>
          <w:tcPr>
            <w:tcW w:w="2268" w:type="dxa"/>
          </w:tcPr>
          <w:p w:rsidR="004925DC" w:rsidRDefault="003E71B0" w:rsidP="00865639">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402" w:type="dxa"/>
          </w:tcPr>
          <w:p w:rsidR="004925DC"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Activity can be executed only if it is included and the constraints like condition and milestone are fulfilled. </w:t>
            </w:r>
            <w:r w:rsidR="00BF0F91">
              <w:rPr>
                <w:rFonts w:ascii="Times New Roman" w:hAnsi="Times New Roman" w:cs="Times New Roman"/>
                <w:color w:val="000000"/>
                <w:sz w:val="24"/>
                <w:szCs w:val="24"/>
                <w:lang w:val="en-US"/>
              </w:rPr>
              <w:t xml:space="preserve">When added the activity is included by default. In the visual tool, this state can set by </w:t>
            </w:r>
            <w:r w:rsidR="00AB371C">
              <w:rPr>
                <w:rFonts w:ascii="Times New Roman" w:hAnsi="Times New Roman" w:cs="Times New Roman"/>
                <w:color w:val="000000"/>
                <w:sz w:val="24"/>
                <w:szCs w:val="24"/>
                <w:lang w:val="en-US"/>
              </w:rPr>
              <w:t xml:space="preserve">check </w:t>
            </w:r>
            <w:r w:rsidR="004A15B3">
              <w:rPr>
                <w:rFonts w:ascii="Times New Roman" w:hAnsi="Times New Roman" w:cs="Times New Roman"/>
                <w:color w:val="000000"/>
                <w:sz w:val="24"/>
                <w:szCs w:val="24"/>
                <w:lang w:val="en-US"/>
              </w:rPr>
              <w:t>“included”.</w:t>
            </w:r>
          </w:p>
        </w:tc>
      </w:tr>
      <w:tr w:rsidR="00D455C8" w:rsidTr="00CC1DA8">
        <w:tc>
          <w:tcPr>
            <w:tcW w:w="9634" w:type="dxa"/>
            <w:gridSpan w:val="4"/>
          </w:tcPr>
          <w:p w:rsidR="00D455C8" w:rsidRDefault="00D455C8" w:rsidP="00B73AC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excluded</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F10DD5"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3CBC4C39" wp14:editId="1EC50A4A">
                  <wp:extent cx="906780" cy="1092642"/>
                  <wp:effectExtent l="0" t="0" r="7620" b="0"/>
                  <wp:docPr id="3" name="Picture 3" descr="D:\ITU_edu\2sem\Critical Systems Project\DCR\pictures\Activity_ex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U_edu\2sem\Critical Systems Project\DCR\pictures\Activity_exclu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1295" cy="1098082"/>
                          </a:xfrm>
                          <a:prstGeom prst="rect">
                            <a:avLst/>
                          </a:prstGeom>
                          <a:noFill/>
                          <a:ln>
                            <a:noFill/>
                          </a:ln>
                        </pic:spPr>
                      </pic:pic>
                    </a:graphicData>
                  </a:graphic>
                </wp:inline>
              </w:drawing>
            </w:r>
          </w:p>
        </w:tc>
        <w:tc>
          <w:tcPr>
            <w:tcW w:w="1672" w:type="dxa"/>
          </w:tcPr>
          <w:p w:rsidR="00865639" w:rsidRDefault="00865639" w:rsidP="00B73ACB">
            <w:pPr>
              <w:jc w:val="center"/>
              <w:rPr>
                <w:rFonts w:ascii="Times New Roman" w:hAnsi="Times New Roman" w:cs="Times New Roman"/>
                <w:color w:val="000000"/>
                <w:sz w:val="24"/>
                <w:szCs w:val="24"/>
                <w:lang w:val="en-US"/>
              </w:rPr>
            </w:pPr>
          </w:p>
          <w:p w:rsidR="004925DC" w:rsidRDefault="00865639"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6D8FF6F0" wp14:editId="47013A1E">
                  <wp:extent cx="701040" cy="484224"/>
                  <wp:effectExtent l="0" t="0" r="3810" b="0"/>
                  <wp:docPr id="8" name="Picture 8" descr="D:\ITU_edu\2sem\Critical Systems Project\DCR\pictures\Activity_excl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U_edu\2sem\Critical Systems Project\DCR\pictures\Activity_excl_it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259" cy="487829"/>
                          </a:xfrm>
                          <a:prstGeom prst="rect">
                            <a:avLst/>
                          </a:prstGeom>
                          <a:noFill/>
                          <a:ln>
                            <a:noFill/>
                          </a:ln>
                        </pic:spPr>
                      </pic:pic>
                    </a:graphicData>
                  </a:graphic>
                </wp:inline>
              </w:drawing>
            </w:r>
          </w:p>
        </w:tc>
        <w:tc>
          <w:tcPr>
            <w:tcW w:w="2268" w:type="dxa"/>
          </w:tcPr>
          <w:p w:rsidR="004925DC" w:rsidRDefault="008A311D" w:rsidP="005578A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w:t>
            </w:r>
            <w:r w:rsidR="00F10DD5">
              <w:rPr>
                <w:rFonts w:ascii="Times New Roman" w:hAnsi="Times New Roman" w:cs="Times New Roman"/>
                <w:color w:val="000000"/>
                <w:sz w:val="24"/>
                <w:szCs w:val="24"/>
                <w:lang w:val="en-US"/>
              </w:rPr>
              <w:t>Activity”</w:t>
            </w:r>
          </w:p>
        </w:tc>
        <w:tc>
          <w:tcPr>
            <w:tcW w:w="3402" w:type="dxa"/>
          </w:tcPr>
          <w:p w:rsidR="004925DC" w:rsidRDefault="00F10DD5" w:rsidP="00F62C7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After exclusion, an activity will be again available to be executed, when it is included. Exclusion of an activity affects the </w:t>
            </w:r>
            <w:r w:rsidR="00B73ACB">
              <w:rPr>
                <w:rFonts w:ascii="Times New Roman" w:hAnsi="Times New Roman" w:cs="Times New Roman"/>
                <w:color w:val="000000"/>
                <w:sz w:val="24"/>
                <w:szCs w:val="24"/>
                <w:lang w:val="en-US"/>
              </w:rPr>
              <w:t>relation</w:t>
            </w:r>
            <w:r>
              <w:rPr>
                <w:rFonts w:ascii="Times New Roman" w:hAnsi="Times New Roman" w:cs="Times New Roman"/>
                <w:color w:val="000000"/>
                <w:sz w:val="24"/>
                <w:szCs w:val="24"/>
                <w:lang w:val="en-US"/>
              </w:rPr>
              <w:t xml:space="preserve"> going out from that activity. If the activity is a condition for another, after exclus</w:t>
            </w:r>
            <w:r w:rsidR="00F62C7E">
              <w:rPr>
                <w:rFonts w:ascii="Times New Roman" w:hAnsi="Times New Roman" w:cs="Times New Roman"/>
                <w:color w:val="000000"/>
                <w:sz w:val="24"/>
                <w:szCs w:val="24"/>
                <w:lang w:val="en-US"/>
              </w:rPr>
              <w:t>ion it is no longer valid. The same is valid</w:t>
            </w:r>
            <w:r>
              <w:rPr>
                <w:rFonts w:ascii="Times New Roman" w:hAnsi="Times New Roman" w:cs="Times New Roman"/>
                <w:color w:val="000000"/>
                <w:sz w:val="24"/>
                <w:szCs w:val="24"/>
                <w:lang w:val="en-US"/>
              </w:rPr>
              <w:t xml:space="preserve"> for mil</w:t>
            </w:r>
            <w:r w:rsidR="00B73ACB">
              <w:rPr>
                <w:rFonts w:ascii="Times New Roman" w:hAnsi="Times New Roman" w:cs="Times New Roman"/>
                <w:color w:val="000000"/>
                <w:sz w:val="24"/>
                <w:szCs w:val="24"/>
                <w:lang w:val="en-US"/>
              </w:rPr>
              <w:t>estone.</w:t>
            </w:r>
          </w:p>
        </w:tc>
      </w:tr>
      <w:tr w:rsidR="00E21C98" w:rsidTr="00B91EDB">
        <w:tc>
          <w:tcPr>
            <w:tcW w:w="9634" w:type="dxa"/>
            <w:gridSpan w:val="4"/>
          </w:tcPr>
          <w:p w:rsidR="00E21C98" w:rsidRDefault="00E21C98" w:rsidP="00E21C9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Pending</w:t>
            </w:r>
          </w:p>
        </w:tc>
      </w:tr>
      <w:tr w:rsidR="00F22B83" w:rsidTr="005C6283">
        <w:tc>
          <w:tcPr>
            <w:tcW w:w="2292" w:type="dxa"/>
          </w:tcPr>
          <w:p w:rsidR="00E21C98" w:rsidRDefault="00E21C98" w:rsidP="00B73ACB">
            <w:pPr>
              <w:jc w:val="center"/>
              <w:rPr>
                <w:rFonts w:ascii="Times New Roman" w:hAnsi="Times New Roman" w:cs="Times New Roman"/>
                <w:color w:val="000000"/>
                <w:sz w:val="24"/>
                <w:szCs w:val="24"/>
                <w:lang w:val="en-US"/>
              </w:rPr>
            </w:pPr>
          </w:p>
          <w:p w:rsidR="004925DC" w:rsidRDefault="00E21C98"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lastRenderedPageBreak/>
              <w:drawing>
                <wp:inline distT="0" distB="0" distL="0" distR="0" wp14:anchorId="089858B3" wp14:editId="578F72F7">
                  <wp:extent cx="868680" cy="1094637"/>
                  <wp:effectExtent l="0" t="0" r="7620" b="0"/>
                  <wp:docPr id="5" name="Picture 5" descr="D:\ITU_edu\2sem\Critical Systems Project\DCR\pictures\Activity_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U_edu\2sem\Critical Systems Project\DCR\pictures\Activity_p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4222" cy="1101620"/>
                          </a:xfrm>
                          <a:prstGeom prst="rect">
                            <a:avLst/>
                          </a:prstGeom>
                          <a:noFill/>
                          <a:ln>
                            <a:noFill/>
                          </a:ln>
                        </pic:spPr>
                      </pic:pic>
                    </a:graphicData>
                  </a:graphic>
                </wp:inline>
              </w:drawing>
            </w:r>
          </w:p>
        </w:tc>
        <w:tc>
          <w:tcPr>
            <w:tcW w:w="1672" w:type="dxa"/>
          </w:tcPr>
          <w:p w:rsidR="00564FC9" w:rsidRDefault="00564FC9" w:rsidP="00B73ACB">
            <w:pPr>
              <w:jc w:val="center"/>
              <w:rPr>
                <w:rFonts w:ascii="Times New Roman" w:hAnsi="Times New Roman" w:cs="Times New Roman"/>
                <w:color w:val="000000"/>
                <w:sz w:val="24"/>
                <w:szCs w:val="24"/>
                <w:lang w:val="en-US"/>
              </w:rPr>
            </w:pPr>
          </w:p>
          <w:p w:rsidR="004925DC" w:rsidRDefault="00E94350" w:rsidP="00B73ACB">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5662617" wp14:editId="6AD03FCE">
                  <wp:extent cx="769620" cy="510540"/>
                  <wp:effectExtent l="0" t="0" r="0" b="3810"/>
                  <wp:docPr id="7" name="Picture 7" descr="D:\ITU_edu\2sem\Critical Systems Project\DCR\pictures\Activity_pending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U_edu\2sem\Critical Systems Project\DCR\pictures\Activity_pending_i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 cy="510540"/>
                          </a:xfrm>
                          <a:prstGeom prst="rect">
                            <a:avLst/>
                          </a:prstGeom>
                          <a:noFill/>
                          <a:ln>
                            <a:noFill/>
                          </a:ln>
                        </pic:spPr>
                      </pic:pic>
                    </a:graphicData>
                  </a:graphic>
                </wp:inline>
              </w:drawing>
            </w:r>
          </w:p>
        </w:tc>
        <w:tc>
          <w:tcPr>
            <w:tcW w:w="2268" w:type="dxa"/>
          </w:tcPr>
          <w:p w:rsidR="004925DC" w:rsidRDefault="005B2932" w:rsidP="00E94350">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170749">
              <w:rPr>
                <w:rFonts w:ascii="Times New Roman" w:hAnsi="Times New Roman" w:cs="Times New Roman"/>
                <w:color w:val="000000"/>
                <w:sz w:val="24"/>
                <w:szCs w:val="24"/>
                <w:lang w:val="en-US"/>
              </w:rPr>
              <w:t>”Activity”</w:t>
            </w:r>
          </w:p>
        </w:tc>
        <w:tc>
          <w:tcPr>
            <w:tcW w:w="3402" w:type="dxa"/>
          </w:tcPr>
          <w:p w:rsidR="004925DC" w:rsidRDefault="0039043E" w:rsidP="00CF6064">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will occur in pending state after another activity has executed and there is response relation</w:t>
            </w:r>
            <w:r w:rsidR="00434A2A">
              <w:rPr>
                <w:rFonts w:ascii="Times New Roman" w:hAnsi="Times New Roman" w:cs="Times New Roman"/>
                <w:color w:val="000000"/>
                <w:sz w:val="24"/>
                <w:szCs w:val="24"/>
                <w:lang w:val="en-US"/>
              </w:rPr>
              <w:t xml:space="preserve"> between them. The </w:t>
            </w:r>
            <w:r w:rsidR="00434A2A">
              <w:rPr>
                <w:rFonts w:ascii="Times New Roman" w:hAnsi="Times New Roman" w:cs="Times New Roman"/>
                <w:color w:val="000000"/>
                <w:sz w:val="24"/>
                <w:szCs w:val="24"/>
                <w:lang w:val="en-US"/>
              </w:rPr>
              <w:lastRenderedPageBreak/>
              <w:t xml:space="preserve">pending activity is expected at some point to be executed, but </w:t>
            </w:r>
            <w:r w:rsidR="00CF6064">
              <w:rPr>
                <w:rFonts w:ascii="Times New Roman" w:hAnsi="Times New Roman" w:cs="Times New Roman"/>
                <w:color w:val="000000"/>
                <w:sz w:val="24"/>
                <w:szCs w:val="24"/>
                <w:lang w:val="en-US"/>
              </w:rPr>
              <w:t>the execution</w:t>
            </w:r>
            <w:r w:rsidR="00434A2A">
              <w:rPr>
                <w:rFonts w:ascii="Times New Roman" w:hAnsi="Times New Roman" w:cs="Times New Roman"/>
                <w:color w:val="000000"/>
                <w:sz w:val="24"/>
                <w:szCs w:val="24"/>
                <w:lang w:val="en-US"/>
              </w:rPr>
              <w:t xml:space="preserve"> is no longer required if it is excluded in meanwhile. </w:t>
            </w:r>
          </w:p>
        </w:tc>
      </w:tr>
      <w:tr w:rsidR="00FA4A9B" w:rsidTr="009526FE">
        <w:tc>
          <w:tcPr>
            <w:tcW w:w="9634" w:type="dxa"/>
            <w:gridSpan w:val="4"/>
          </w:tcPr>
          <w:p w:rsidR="00FA4A9B" w:rsidRDefault="00FA4A9B" w:rsidP="007769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Activity; executed</w:t>
            </w:r>
          </w:p>
        </w:tc>
      </w:tr>
      <w:tr w:rsidR="0014744D" w:rsidTr="005C6283">
        <w:tc>
          <w:tcPr>
            <w:tcW w:w="229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07387B5A" wp14:editId="1CE0EE9C">
                  <wp:extent cx="967740" cy="1219464"/>
                  <wp:effectExtent l="0" t="0" r="3810" b="0"/>
                  <wp:docPr id="10" name="Picture 10" descr="D:\ITU_edu\2sem\Critical Systems Project\DCR\pictures\Activity_exec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U_edu\2sem\Critical Systems Project\DCR\pictures\Activity_execu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553" cy="1225528"/>
                          </a:xfrm>
                          <a:prstGeom prst="rect">
                            <a:avLst/>
                          </a:prstGeom>
                          <a:noFill/>
                          <a:ln>
                            <a:noFill/>
                          </a:ln>
                        </pic:spPr>
                      </pic:pic>
                    </a:graphicData>
                  </a:graphic>
                </wp:inline>
              </w:drawing>
            </w:r>
          </w:p>
          <w:p w:rsidR="005B2932" w:rsidRDefault="005B2932" w:rsidP="005B2932">
            <w:pPr>
              <w:jc w:val="center"/>
              <w:rPr>
                <w:rFonts w:ascii="Times New Roman" w:hAnsi="Times New Roman" w:cs="Times New Roman"/>
                <w:color w:val="000000"/>
                <w:sz w:val="24"/>
                <w:szCs w:val="24"/>
                <w:lang w:val="en-US"/>
              </w:rPr>
            </w:pPr>
          </w:p>
        </w:tc>
        <w:tc>
          <w:tcPr>
            <w:tcW w:w="1672"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C2E9203" wp14:editId="21A477E6">
                  <wp:extent cx="861060" cy="541020"/>
                  <wp:effectExtent l="0" t="0" r="0" b="0"/>
                  <wp:docPr id="11" name="Picture 11" descr="D:\ITU_edu\2sem\Critical Systems Project\DCR\pictures\Activity_executed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TU_edu\2sem\Critical Systems Project\DCR\pictures\Activity_executed_it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541020"/>
                          </a:xfrm>
                          <a:prstGeom prst="rect">
                            <a:avLst/>
                          </a:prstGeom>
                          <a:noFill/>
                          <a:ln>
                            <a:noFill/>
                          </a:ln>
                        </pic:spPr>
                      </pic:pic>
                    </a:graphicData>
                  </a:graphic>
                </wp:inline>
              </w:drawing>
            </w:r>
          </w:p>
        </w:tc>
        <w:tc>
          <w:tcPr>
            <w:tcW w:w="2268" w:type="dxa"/>
          </w:tcPr>
          <w:p w:rsidR="005B2932" w:rsidRDefault="005B2932"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w:t>
            </w:r>
          </w:p>
        </w:tc>
        <w:tc>
          <w:tcPr>
            <w:tcW w:w="3402" w:type="dxa"/>
          </w:tcPr>
          <w:p w:rsidR="005B2932" w:rsidRDefault="005B2932" w:rsidP="005B2932">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An activity could be executed several times except it has an exclusion relation to itself.</w:t>
            </w:r>
            <w:r w:rsidR="00A549E6">
              <w:rPr>
                <w:rFonts w:ascii="Times New Roman" w:hAnsi="Times New Roman" w:cs="Times New Roman"/>
                <w:color w:val="000000"/>
                <w:sz w:val="24"/>
                <w:szCs w:val="24"/>
                <w:lang w:val="en-US"/>
              </w:rPr>
              <w:t xml:space="preserve"> It this case it will be excluded after the first execution. </w:t>
            </w:r>
          </w:p>
        </w:tc>
      </w:tr>
      <w:tr w:rsidR="00E32F30" w:rsidTr="006560AF">
        <w:tc>
          <w:tcPr>
            <w:tcW w:w="9634" w:type="dxa"/>
            <w:gridSpan w:val="4"/>
          </w:tcPr>
          <w:p w:rsidR="00E32F30" w:rsidRDefault="006253A8" w:rsidP="006253A8">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Nesting/</w:t>
            </w:r>
            <w:r w:rsidR="00E32F30">
              <w:rPr>
                <w:rFonts w:ascii="Times New Roman" w:hAnsi="Times New Roman" w:cs="Times New Roman"/>
                <w:color w:val="000000"/>
                <w:sz w:val="24"/>
                <w:szCs w:val="24"/>
                <w:lang w:val="en-US"/>
              </w:rPr>
              <w:t>Grouping</w:t>
            </w:r>
          </w:p>
        </w:tc>
      </w:tr>
      <w:tr w:rsidR="00E32F30" w:rsidTr="005C6283">
        <w:tc>
          <w:tcPr>
            <w:tcW w:w="229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1066800" cy="1187570"/>
                  <wp:effectExtent l="0" t="0" r="0" b="0"/>
                  <wp:docPr id="26" name="Picture 26" descr="D:\ITU_edu\2sem\Critical Systems Project\DCR\pictures\N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U_edu\2sem\Critical Systems Project\DCR\pictures\Nes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0867" cy="1192097"/>
                          </a:xfrm>
                          <a:prstGeom prst="rect">
                            <a:avLst/>
                          </a:prstGeom>
                          <a:noFill/>
                          <a:ln>
                            <a:noFill/>
                          </a:ln>
                        </pic:spPr>
                      </pic:pic>
                    </a:graphicData>
                  </a:graphic>
                </wp:inline>
              </w:drawing>
            </w:r>
          </w:p>
        </w:tc>
        <w:tc>
          <w:tcPr>
            <w:tcW w:w="1672" w:type="dxa"/>
          </w:tcPr>
          <w:p w:rsidR="00E32F30" w:rsidRDefault="0014744D" w:rsidP="005B2932">
            <w:pPr>
              <w:jc w:val="center"/>
              <w:rPr>
                <w:rFonts w:ascii="Times New Roman" w:hAnsi="Times New Roman" w:cs="Times New Roman"/>
                <w:noProof/>
                <w:color w:val="000000"/>
                <w:sz w:val="24"/>
                <w:szCs w:val="24"/>
                <w:lang w:eastAsia="bg-BG"/>
              </w:rPr>
            </w:pPr>
            <w:r>
              <w:rPr>
                <w:rFonts w:ascii="Times New Roman" w:hAnsi="Times New Roman" w:cs="Times New Roman"/>
                <w:noProof/>
                <w:color w:val="000000"/>
                <w:sz w:val="24"/>
                <w:szCs w:val="24"/>
                <w:lang w:eastAsia="bg-BG"/>
              </w:rPr>
              <w:drawing>
                <wp:inline distT="0" distB="0" distL="0" distR="0">
                  <wp:extent cx="654050" cy="797714"/>
                  <wp:effectExtent l="0" t="0" r="0" b="2540"/>
                  <wp:docPr id="27" name="Picture 27" descr="D:\ITU_edu\2sem\Critical Systems Project\DCR\pictures\Group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U_edu\2sem\Critical Systems Project\DCR\pictures\Group_it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905" cy="801196"/>
                          </a:xfrm>
                          <a:prstGeom prst="rect">
                            <a:avLst/>
                          </a:prstGeom>
                          <a:noFill/>
                          <a:ln>
                            <a:noFill/>
                          </a:ln>
                        </pic:spPr>
                      </pic:pic>
                    </a:graphicData>
                  </a:graphic>
                </wp:inline>
              </w:drawing>
            </w:r>
          </w:p>
        </w:tc>
        <w:tc>
          <w:tcPr>
            <w:tcW w:w="2268" w:type="dxa"/>
          </w:tcPr>
          <w:p w:rsidR="00E32F30" w:rsidRDefault="0014744D" w:rsidP="005B293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Group “Group name” {</w:t>
            </w:r>
          </w:p>
          <w:p w:rsidR="0014744D" w:rsidRDefault="0014744D" w:rsidP="0014744D">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tc>
        <w:tc>
          <w:tcPr>
            <w:tcW w:w="3402" w:type="dxa"/>
          </w:tcPr>
          <w:p w:rsidR="00E32F30" w:rsidRDefault="0014744D" w:rsidP="00796C8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Grouping in DCR Benchmark has the functionality of Nesting in the visual tool. </w:t>
            </w:r>
            <w:r w:rsidR="005B7B0C">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 xml:space="preserve"> relation from the group / nesting is equal to putting relation to and from each of the</w:t>
            </w:r>
            <w:r w:rsidR="00796C83">
              <w:rPr>
                <w:rFonts w:ascii="Times New Roman" w:hAnsi="Times New Roman" w:cs="Times New Roman"/>
                <w:color w:val="000000"/>
                <w:sz w:val="24"/>
                <w:szCs w:val="24"/>
                <w:lang w:val="en-US"/>
              </w:rPr>
              <w:t xml:space="preserve"> compounding activities of the group.</w:t>
            </w:r>
          </w:p>
        </w:tc>
      </w:tr>
    </w:tbl>
    <w:p w:rsidR="004925DC" w:rsidRDefault="004925DC" w:rsidP="00C70F21">
      <w:pPr>
        <w:ind w:firstLine="708"/>
        <w:jc w:val="both"/>
        <w:rPr>
          <w:rFonts w:ascii="Times New Roman" w:hAnsi="Times New Roman" w:cs="Times New Roman"/>
          <w:color w:val="000000"/>
          <w:sz w:val="24"/>
          <w:szCs w:val="24"/>
          <w:lang w:val="en-US"/>
        </w:rPr>
      </w:pPr>
    </w:p>
    <w:p w:rsidR="00FB508B" w:rsidRDefault="00FB508B"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Table shows their graphical representation in the tools with description.</w:t>
      </w:r>
    </w:p>
    <w:p w:rsidR="00AF578D" w:rsidRDefault="00AF578D" w:rsidP="00AF578D">
      <w:pPr>
        <w:ind w:firstLine="708"/>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Relation – condition, response, include, exclude, milestone, </w:t>
      </w:r>
      <w:r w:rsidR="007D1741">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pawn</w:t>
      </w:r>
    </w:p>
    <w:tbl>
      <w:tblPr>
        <w:tblStyle w:val="TableGrid"/>
        <w:tblW w:w="9634" w:type="dxa"/>
        <w:tblLook w:val="04A0" w:firstRow="1" w:lastRow="0" w:firstColumn="1" w:lastColumn="0" w:noHBand="0" w:noVBand="1"/>
      </w:tblPr>
      <w:tblGrid>
        <w:gridCol w:w="2264"/>
        <w:gridCol w:w="1416"/>
        <w:gridCol w:w="1418"/>
        <w:gridCol w:w="4536"/>
      </w:tblGrid>
      <w:tr w:rsidR="00B00942" w:rsidTr="00757A1F">
        <w:tc>
          <w:tcPr>
            <w:tcW w:w="9634" w:type="dxa"/>
            <w:gridSpan w:val="4"/>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Relation; Condition</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838200" cy="259080"/>
                  <wp:effectExtent l="0" t="0" r="0" b="7620"/>
                  <wp:docPr id="12" name="Picture 12" descr="D:\ITU_edu\2sem\Critical Systems Project\DCR\pictures\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TU_edu\2sem\Critical Systems Project\DCR\pictures\Condi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25908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DDCDF37" wp14:editId="7D6C3A36">
                  <wp:extent cx="403860" cy="175260"/>
                  <wp:effectExtent l="0" t="0" r="0" b="0"/>
                  <wp:docPr id="13" name="Picture 13" descr="D:\ITU_edu\2sem\Critical Systems Project\DCR\pictures\Conditio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TU_edu\2sem\Critical Systems Project\DCR\pictures\Condition_it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p>
        </w:tc>
        <w:tc>
          <w:tcPr>
            <w:tcW w:w="1418"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condition between two activities ensures that the second activity cannot be executed unless the first is excluded or has been executed at least once.</w:t>
            </w:r>
            <w:r>
              <w:rPr>
                <w:rFonts w:ascii="Times New Roman" w:hAnsi="Times New Roman" w:cs="Times New Roman"/>
                <w:color w:val="000000"/>
                <w:sz w:val="24"/>
                <w:szCs w:val="24"/>
                <w:lang w:val="en-US"/>
              </w:rPr>
              <w:t>”</w:t>
            </w:r>
          </w:p>
        </w:tc>
      </w:tr>
      <w:tr w:rsidR="00920CA9" w:rsidTr="008B3638">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Response</w:t>
            </w:r>
          </w:p>
        </w:tc>
      </w:tr>
      <w:tr w:rsidR="00B00942" w:rsidTr="00920CA9">
        <w:tc>
          <w:tcPr>
            <w:tcW w:w="2264"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1AD62374" wp14:editId="241AC93F">
                  <wp:extent cx="860002" cy="303530"/>
                  <wp:effectExtent l="0" t="0" r="0" b="1270"/>
                  <wp:docPr id="14" name="Picture 14" descr="D:\ITU_edu\2sem\Critical Systems Project\DCR\pictures\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TU_edu\2sem\Critical Systems Project\DCR\pictures\Respon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7635" cy="306224"/>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419100" cy="213360"/>
                  <wp:effectExtent l="0" t="0" r="0" b="0"/>
                  <wp:docPr id="15" name="Picture 15" descr="D:\ITU_edu\2sem\Critical Systems Project\DCR\pictures\Respons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TU_edu\2sem\Critical Systems Project\DCR\pictures\Response_it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213360"/>
                          </a:xfrm>
                          <a:prstGeom prst="rect">
                            <a:avLst/>
                          </a:prstGeom>
                          <a:noFill/>
                          <a:ln>
                            <a:noFill/>
                          </a:ln>
                        </pic:spPr>
                      </pic:pic>
                    </a:graphicData>
                  </a:graphic>
                </wp:inline>
              </w:drawing>
            </w:r>
          </w:p>
        </w:tc>
        <w:tc>
          <w:tcPr>
            <w:tcW w:w="1418"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A response, or goal, ensures that once the first activity has been executed the other activity becomes a goal, that must eventually be executed or excluded</w:t>
            </w:r>
            <w:r>
              <w:rPr>
                <w:rFonts w:ascii="Times New Roman" w:hAnsi="Times New Roman" w:cs="Times New Roman"/>
                <w:color w:val="000000"/>
                <w:sz w:val="24"/>
                <w:szCs w:val="24"/>
                <w:lang w:val="en-US"/>
              </w:rPr>
              <w:t>”</w:t>
            </w:r>
          </w:p>
        </w:tc>
      </w:tr>
      <w:tr w:rsidR="00920CA9" w:rsidTr="00D63EDD">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Include</w:t>
            </w:r>
          </w:p>
        </w:tc>
      </w:tr>
      <w:tr w:rsidR="00B00942" w:rsidTr="00920CA9">
        <w:tc>
          <w:tcPr>
            <w:tcW w:w="2264" w:type="dxa"/>
          </w:tcPr>
          <w:p w:rsidR="00B00942"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883920" cy="236220"/>
                  <wp:effectExtent l="0" t="0" r="0" b="0"/>
                  <wp:docPr id="16" name="Picture 16" descr="D:\ITU_edu\2sem\Critical Systems Project\DCR\pictures\Incl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TU_edu\2sem\Critical Systems Project\DCR\pictures\Includ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tc>
        <w:tc>
          <w:tcPr>
            <w:tcW w:w="1416" w:type="dxa"/>
          </w:tcPr>
          <w:p w:rsidR="00B00942"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403860" cy="182880"/>
                  <wp:effectExtent l="0" t="0" r="0" b="7620"/>
                  <wp:docPr id="21" name="Picture 21" descr="D:\ITU_edu\2sem\Critical Systems Project\DCR\pictures\In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TU_edu\2sem\Critical Systems Project\DCR\pictures\Include_it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182880"/>
                          </a:xfrm>
                          <a:prstGeom prst="rect">
                            <a:avLst/>
                          </a:prstGeom>
                          <a:noFill/>
                          <a:ln>
                            <a:noFill/>
                          </a:ln>
                        </pic:spPr>
                      </pic:pic>
                    </a:graphicData>
                  </a:graphic>
                </wp:inline>
              </w:drawing>
            </w:r>
          </w:p>
        </w:tc>
        <w:tc>
          <w:tcPr>
            <w:tcW w:w="1418" w:type="dxa"/>
          </w:tcPr>
          <w:p w:rsidR="00B00942" w:rsidRPr="004A33BE" w:rsidRDefault="004A33BE" w:rsidP="004A33B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B00942"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include relation includes other activities upon execution</w:t>
            </w:r>
            <w:r>
              <w:rPr>
                <w:rFonts w:ascii="Times New Roman" w:hAnsi="Times New Roman" w:cs="Times New Roman"/>
                <w:color w:val="000000"/>
                <w:sz w:val="24"/>
                <w:szCs w:val="24"/>
                <w:lang w:val="en-US"/>
              </w:rPr>
              <w:t>”</w:t>
            </w:r>
          </w:p>
        </w:tc>
      </w:tr>
      <w:tr w:rsidR="00920CA9" w:rsidTr="000E7999">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Exclude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E54FB7E" wp14:editId="1D411327">
                  <wp:extent cx="881888" cy="213360"/>
                  <wp:effectExtent l="0" t="0" r="0" b="0"/>
                  <wp:docPr id="18" name="Picture 18" descr="D:\ITU_edu\2sem\Critical Systems Project\DCR\pictures\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TU_edu\2sem\Critical Systems Project\DCR\pictures\Exclu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3232" cy="213685"/>
                          </a:xfrm>
                          <a:prstGeom prst="rect">
                            <a:avLst/>
                          </a:prstGeom>
                          <a:noFill/>
                          <a:ln>
                            <a:noFill/>
                          </a:ln>
                        </pic:spPr>
                      </pic:pic>
                    </a:graphicData>
                  </a:graphic>
                </wp:inline>
              </w:drawing>
            </w:r>
          </w:p>
        </w:tc>
        <w:tc>
          <w:tcPr>
            <w:tcW w:w="1416" w:type="dxa"/>
          </w:tcPr>
          <w:p w:rsidR="001847C8" w:rsidRDefault="002C10F6" w:rsidP="002C10F6">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396240" cy="213360"/>
                  <wp:effectExtent l="0" t="0" r="3810" b="0"/>
                  <wp:docPr id="22" name="Picture 22" descr="D:\ITU_edu\2sem\Critical Systems Project\DCR\pictures\Exclud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TU_edu\2sem\Critical Systems Project\DCR\pictures\Exclude_it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 cy="21336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--&gt;%</w:t>
            </w:r>
          </w:p>
        </w:tc>
        <w:tc>
          <w:tcPr>
            <w:tcW w:w="4536" w:type="dxa"/>
          </w:tcPr>
          <w:p w:rsidR="001847C8" w:rsidRDefault="00521F67"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exclude relation excludes other activities upon execution</w:t>
            </w:r>
            <w:r>
              <w:rPr>
                <w:rFonts w:ascii="Times New Roman" w:hAnsi="Times New Roman" w:cs="Times New Roman"/>
                <w:color w:val="000000"/>
                <w:sz w:val="24"/>
                <w:szCs w:val="24"/>
                <w:lang w:val="en-US"/>
              </w:rPr>
              <w:t>”</w:t>
            </w:r>
          </w:p>
        </w:tc>
      </w:tr>
      <w:tr w:rsidR="00920CA9" w:rsidTr="00FF2D67">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Milestone</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73A5B789" wp14:editId="377EE706">
                  <wp:extent cx="868680" cy="211695"/>
                  <wp:effectExtent l="0" t="0" r="7620" b="0"/>
                  <wp:docPr id="19" name="Picture 19" descr="D:\ITU_edu\2sem\Critical Systems Project\DCR\pictures\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TU_edu\2sem\Critical Systems Project\DCR\pictures\Mileston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0315" cy="212093"/>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14:anchorId="595DCD84" wp14:editId="7EA22222">
                  <wp:extent cx="419100" cy="152400"/>
                  <wp:effectExtent l="0" t="0" r="0" b="0"/>
                  <wp:docPr id="23" name="Picture 23" descr="D:\ITU_edu\2sem\Critical Systems Project\DCR\pictures\Milestone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U_edu\2sem\Critical Systems Project\DCR\pictures\Milestone_it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p>
        </w:tc>
        <w:tc>
          <w:tcPr>
            <w:tcW w:w="1418" w:type="dxa"/>
          </w:tcPr>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--&lt;&gt;</w:t>
            </w:r>
          </w:p>
        </w:tc>
        <w:tc>
          <w:tcPr>
            <w:tcW w:w="4536" w:type="dxa"/>
          </w:tcPr>
          <w:p w:rsidR="001847C8" w:rsidRDefault="00521F67" w:rsidP="00B9526C">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Pr="00521F67">
              <w:rPr>
                <w:rFonts w:ascii="Times New Roman" w:hAnsi="Times New Roman" w:cs="Times New Roman"/>
                <w:color w:val="000000"/>
                <w:sz w:val="24"/>
                <w:szCs w:val="24"/>
                <w:lang w:val="en-US"/>
              </w:rPr>
              <w:t>The milestone relations block the second activity if the first is currently a goal (response) and included</w:t>
            </w:r>
            <w:r>
              <w:rPr>
                <w:rFonts w:ascii="Times New Roman" w:hAnsi="Times New Roman" w:cs="Times New Roman"/>
                <w:color w:val="000000"/>
                <w:sz w:val="24"/>
                <w:szCs w:val="24"/>
                <w:lang w:val="en-US"/>
              </w:rPr>
              <w:t>.”</w:t>
            </w:r>
          </w:p>
        </w:tc>
      </w:tr>
      <w:tr w:rsidR="00920CA9" w:rsidTr="00AD3480">
        <w:tc>
          <w:tcPr>
            <w:tcW w:w="9634" w:type="dxa"/>
            <w:gridSpan w:val="4"/>
          </w:tcPr>
          <w:p w:rsidR="00920CA9" w:rsidRDefault="00920CA9"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eastAsia="bg-BG"/>
              </w:rPr>
              <w:t>Relation; Spawn</w:t>
            </w:r>
          </w:p>
        </w:tc>
      </w:tr>
      <w:tr w:rsidR="001847C8" w:rsidTr="00920CA9">
        <w:tc>
          <w:tcPr>
            <w:tcW w:w="2264"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lastRenderedPageBreak/>
              <w:drawing>
                <wp:inline distT="0" distB="0" distL="0" distR="0" wp14:anchorId="17363F94" wp14:editId="1731CAD6">
                  <wp:extent cx="883920" cy="228599"/>
                  <wp:effectExtent l="0" t="0" r="0" b="635"/>
                  <wp:docPr id="20" name="Picture 20" descr="D:\ITU_edu\2sem\Critical Systems Project\DCR\pictures\Sp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TU_edu\2sem\Critical Systems Project\DCR\pictures\Spa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3206" cy="231001"/>
                          </a:xfrm>
                          <a:prstGeom prst="rect">
                            <a:avLst/>
                          </a:prstGeom>
                          <a:noFill/>
                          <a:ln>
                            <a:noFill/>
                          </a:ln>
                        </pic:spPr>
                      </pic:pic>
                    </a:graphicData>
                  </a:graphic>
                </wp:inline>
              </w:drawing>
            </w:r>
          </w:p>
        </w:tc>
        <w:tc>
          <w:tcPr>
            <w:tcW w:w="1416" w:type="dxa"/>
          </w:tcPr>
          <w:p w:rsidR="001847C8" w:rsidRDefault="002C10F6" w:rsidP="00FB508B">
            <w:pPr>
              <w:jc w:val="both"/>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eastAsia="bg-BG"/>
              </w:rPr>
              <w:drawing>
                <wp:inline distT="0" distB="0" distL="0" distR="0">
                  <wp:extent cx="746760" cy="541020"/>
                  <wp:effectExtent l="0" t="0" r="0" b="0"/>
                  <wp:docPr id="24" name="Picture 24" descr="D:\ITU_edu\2sem\Critical Systems Project\DCR\pictures\Spawn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U_edu\2sem\Critical Systems Project\DCR\pictures\Spawn_it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6760" cy="541020"/>
                          </a:xfrm>
                          <a:prstGeom prst="rect">
                            <a:avLst/>
                          </a:prstGeom>
                          <a:noFill/>
                          <a:ln>
                            <a:noFill/>
                          </a:ln>
                        </pic:spPr>
                      </pic:pic>
                    </a:graphicData>
                  </a:graphic>
                </wp:inline>
              </w:drawing>
            </w:r>
          </w:p>
        </w:tc>
        <w:tc>
          <w:tcPr>
            <w:tcW w:w="1418" w:type="dxa"/>
          </w:tcPr>
          <w:p w:rsidR="004A33BE"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“Activity” {</w:t>
            </w:r>
          </w:p>
          <w:p w:rsidR="001847C8" w:rsidRDefault="004A33BE"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tc>
        <w:tc>
          <w:tcPr>
            <w:tcW w:w="4536" w:type="dxa"/>
          </w:tcPr>
          <w:p w:rsidR="001847C8" w:rsidRDefault="00E35543" w:rsidP="00FB508B">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21F67" w:rsidRPr="00521F67">
              <w:rPr>
                <w:rFonts w:ascii="Times New Roman" w:hAnsi="Times New Roman" w:cs="Times New Roman"/>
                <w:color w:val="000000"/>
                <w:sz w:val="24"/>
                <w:szCs w:val="24"/>
                <w:lang w:val="en-US"/>
              </w:rPr>
              <w:t>The spawn relation spawns a new sub-process</w:t>
            </w:r>
            <w:r>
              <w:rPr>
                <w:rFonts w:ascii="Times New Roman" w:hAnsi="Times New Roman" w:cs="Times New Roman"/>
                <w:color w:val="000000"/>
                <w:sz w:val="24"/>
                <w:szCs w:val="24"/>
                <w:lang w:val="en-US"/>
              </w:rPr>
              <w:t>” (</w:t>
            </w:r>
            <w:r w:rsidR="0026078F">
              <w:rPr>
                <w:rFonts w:ascii="Times New Roman" w:hAnsi="Times New Roman" w:cs="Times New Roman"/>
                <w:color w:val="000000"/>
                <w:sz w:val="24"/>
                <w:szCs w:val="24"/>
                <w:lang w:val="en-US"/>
              </w:rPr>
              <w:t>4</w:t>
            </w:r>
            <w:r>
              <w:rPr>
                <w:rFonts w:ascii="Times New Roman" w:hAnsi="Times New Roman" w:cs="Times New Roman"/>
                <w:color w:val="000000"/>
                <w:sz w:val="24"/>
                <w:szCs w:val="24"/>
                <w:lang w:val="en-US"/>
              </w:rPr>
              <w:t>)</w:t>
            </w:r>
          </w:p>
        </w:tc>
      </w:tr>
      <w:tr w:rsidR="001847C8" w:rsidTr="00920CA9">
        <w:tc>
          <w:tcPr>
            <w:tcW w:w="2264" w:type="dxa"/>
          </w:tcPr>
          <w:p w:rsidR="001847C8" w:rsidRDefault="001847C8" w:rsidP="00FB508B">
            <w:pPr>
              <w:jc w:val="both"/>
              <w:rPr>
                <w:rFonts w:ascii="Times New Roman" w:hAnsi="Times New Roman" w:cs="Times New Roman"/>
                <w:color w:val="000000"/>
                <w:sz w:val="24"/>
                <w:szCs w:val="24"/>
                <w:lang w:val="en-US"/>
              </w:rPr>
            </w:pPr>
          </w:p>
        </w:tc>
        <w:tc>
          <w:tcPr>
            <w:tcW w:w="1416" w:type="dxa"/>
          </w:tcPr>
          <w:p w:rsidR="001847C8" w:rsidRDefault="001847C8" w:rsidP="00FB508B">
            <w:pPr>
              <w:jc w:val="both"/>
              <w:rPr>
                <w:rFonts w:ascii="Times New Roman" w:hAnsi="Times New Roman" w:cs="Times New Roman"/>
                <w:color w:val="000000"/>
                <w:sz w:val="24"/>
                <w:szCs w:val="24"/>
                <w:lang w:val="en-US"/>
              </w:rPr>
            </w:pPr>
          </w:p>
        </w:tc>
        <w:tc>
          <w:tcPr>
            <w:tcW w:w="1418" w:type="dxa"/>
          </w:tcPr>
          <w:p w:rsidR="001847C8" w:rsidRDefault="001847C8" w:rsidP="00FB508B">
            <w:pPr>
              <w:jc w:val="both"/>
              <w:rPr>
                <w:rFonts w:ascii="Times New Roman" w:hAnsi="Times New Roman" w:cs="Times New Roman"/>
                <w:color w:val="000000"/>
                <w:sz w:val="24"/>
                <w:szCs w:val="24"/>
                <w:lang w:val="en-US"/>
              </w:rPr>
            </w:pPr>
          </w:p>
        </w:tc>
        <w:tc>
          <w:tcPr>
            <w:tcW w:w="4536" w:type="dxa"/>
          </w:tcPr>
          <w:p w:rsidR="001847C8" w:rsidRDefault="001847C8" w:rsidP="00FB508B">
            <w:pPr>
              <w:jc w:val="both"/>
              <w:rPr>
                <w:rFonts w:ascii="Times New Roman" w:hAnsi="Times New Roman" w:cs="Times New Roman"/>
                <w:color w:val="000000"/>
                <w:sz w:val="24"/>
                <w:szCs w:val="24"/>
                <w:lang w:val="en-US"/>
              </w:rPr>
            </w:pPr>
          </w:p>
        </w:tc>
      </w:tr>
    </w:tbl>
    <w:p w:rsidR="00FB508B" w:rsidRDefault="00FB508B" w:rsidP="00FB508B">
      <w:pPr>
        <w:jc w:val="both"/>
        <w:rPr>
          <w:rFonts w:ascii="Times New Roman" w:hAnsi="Times New Roman" w:cs="Times New Roman"/>
          <w:color w:val="000000"/>
          <w:sz w:val="24"/>
          <w:szCs w:val="24"/>
          <w:lang w:val="en-US"/>
        </w:rPr>
      </w:pPr>
    </w:p>
    <w:p w:rsidR="00255D71" w:rsidRPr="00066559" w:rsidRDefault="002F1A9B" w:rsidP="003666B6">
      <w:pPr>
        <w:pStyle w:val="ListParagraph"/>
        <w:numPr>
          <w:ilvl w:val="0"/>
          <w:numId w:val="1"/>
        </w:numPr>
        <w:jc w:val="both"/>
        <w:rPr>
          <w:rFonts w:ascii="Times New Roman" w:hAnsi="Times New Roman" w:cs="Times New Roman"/>
          <w:sz w:val="24"/>
          <w:szCs w:val="24"/>
          <w:lang w:val="en-US"/>
        </w:rPr>
      </w:pPr>
      <w:r w:rsidRPr="00066559">
        <w:rPr>
          <w:rFonts w:ascii="Times New Roman" w:hAnsi="Times New Roman" w:cs="Times New Roman"/>
          <w:sz w:val="24"/>
          <w:szCs w:val="24"/>
          <w:lang w:val="en-US"/>
        </w:rPr>
        <w:t xml:space="preserve">Our process </w:t>
      </w:r>
      <w:r w:rsidR="003D1069" w:rsidRPr="00066559">
        <w:rPr>
          <w:rFonts w:ascii="Times New Roman" w:hAnsi="Times New Roman" w:cs="Times New Roman"/>
          <w:sz w:val="24"/>
          <w:szCs w:val="24"/>
          <w:lang w:val="en-US"/>
        </w:rPr>
        <w:t>–</w:t>
      </w:r>
      <w:r w:rsidRPr="00066559">
        <w:rPr>
          <w:rFonts w:ascii="Times New Roman" w:hAnsi="Times New Roman" w:cs="Times New Roman"/>
          <w:sz w:val="24"/>
          <w:szCs w:val="24"/>
          <w:lang w:val="en-US"/>
        </w:rPr>
        <w:t xml:space="preserve"> </w:t>
      </w:r>
      <w:r w:rsidR="003D1069" w:rsidRPr="00066559">
        <w:rPr>
          <w:rFonts w:ascii="Times New Roman" w:hAnsi="Times New Roman" w:cs="Times New Roman"/>
          <w:sz w:val="24"/>
          <w:szCs w:val="24"/>
          <w:lang w:val="en-US"/>
        </w:rPr>
        <w:t xml:space="preserve">DCR model, DCR requirements </w:t>
      </w:r>
      <w:r w:rsidR="00066559">
        <w:rPr>
          <w:rFonts w:ascii="Times New Roman" w:hAnsi="Times New Roman" w:cs="Times New Roman"/>
          <w:sz w:val="24"/>
          <w:szCs w:val="24"/>
          <w:lang w:val="en-US"/>
        </w:rPr>
        <w:t xml:space="preserve">- </w:t>
      </w:r>
      <w:r w:rsidR="00255D71" w:rsidRPr="00066559">
        <w:rPr>
          <w:rFonts w:ascii="Times New Roman" w:hAnsi="Times New Roman" w:cs="Times New Roman"/>
          <w:sz w:val="24"/>
          <w:szCs w:val="24"/>
          <w:lang w:val="en-US"/>
        </w:rPr>
        <w:t>Modeling the requirements for data prote</w:t>
      </w:r>
      <w:r w:rsidR="009E4A8E" w:rsidRPr="00066559">
        <w:rPr>
          <w:rFonts w:ascii="Times New Roman" w:hAnsi="Times New Roman" w:cs="Times New Roman"/>
          <w:sz w:val="24"/>
          <w:szCs w:val="24"/>
          <w:lang w:val="en-US"/>
        </w:rPr>
        <w:t>ction within the Rejsekort A/S according to GDPR</w:t>
      </w:r>
    </w:p>
    <w:p w:rsidR="001506BE" w:rsidRDefault="001506BE" w:rsidP="00255D71">
      <w:pPr>
        <w:pStyle w:val="ListParagraph"/>
        <w:jc w:val="both"/>
        <w:rPr>
          <w:rFonts w:ascii="Times New Roman" w:hAnsi="Times New Roman" w:cs="Times New Roman"/>
          <w:sz w:val="24"/>
          <w:szCs w:val="24"/>
          <w:lang w:val="en-US"/>
        </w:rPr>
      </w:pPr>
    </w:p>
    <w:p w:rsidR="00FF044B" w:rsidRDefault="001506BE"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GDPR requires </w:t>
      </w:r>
      <w:r w:rsidR="00066559">
        <w:rPr>
          <w:rFonts w:ascii="Times New Roman" w:hAnsi="Times New Roman" w:cs="Times New Roman"/>
          <w:sz w:val="24"/>
          <w:szCs w:val="24"/>
          <w:lang w:val="en-US"/>
        </w:rPr>
        <w:t xml:space="preserve">the controller to have lawful basis to process personal data. One of the lawful basis is </w:t>
      </w:r>
      <w:r w:rsidR="00D375A2">
        <w:rPr>
          <w:rFonts w:ascii="Times New Roman" w:hAnsi="Times New Roman" w:cs="Times New Roman"/>
          <w:sz w:val="24"/>
          <w:szCs w:val="24"/>
          <w:lang w:val="en-US"/>
        </w:rPr>
        <w:t xml:space="preserve">the </w:t>
      </w:r>
      <w:r w:rsidR="00066559">
        <w:rPr>
          <w:rFonts w:ascii="Times New Roman" w:hAnsi="Times New Roman" w:cs="Times New Roman"/>
          <w:sz w:val="24"/>
          <w:szCs w:val="24"/>
          <w:lang w:val="en-US"/>
        </w:rPr>
        <w:t>consent</w:t>
      </w:r>
      <w:r w:rsidR="00D375A2">
        <w:rPr>
          <w:rFonts w:ascii="Times New Roman" w:hAnsi="Times New Roman" w:cs="Times New Roman"/>
          <w:sz w:val="24"/>
          <w:szCs w:val="24"/>
          <w:lang w:val="en-US"/>
        </w:rPr>
        <w:t xml:space="preserve"> given by data subject</w:t>
      </w:r>
      <w:r w:rsidR="00066559">
        <w:rPr>
          <w:rFonts w:ascii="Times New Roman" w:hAnsi="Times New Roman" w:cs="Times New Roman"/>
          <w:sz w:val="24"/>
          <w:szCs w:val="24"/>
          <w:lang w:val="en-US"/>
        </w:rPr>
        <w:t>, that should cover all the purposes of the processing</w:t>
      </w:r>
      <w:r w:rsidR="005142BB">
        <w:rPr>
          <w:rFonts w:ascii="Times New Roman" w:hAnsi="Times New Roman" w:cs="Times New Roman"/>
          <w:sz w:val="24"/>
          <w:szCs w:val="24"/>
          <w:lang w:val="en-US"/>
        </w:rPr>
        <w:t xml:space="preserve">. </w:t>
      </w:r>
    </w:p>
    <w:p w:rsidR="005142BB" w:rsidRDefault="0092164B" w:rsidP="003666B6">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This</w:t>
      </w:r>
      <w:r w:rsidR="005142BB">
        <w:rPr>
          <w:rFonts w:ascii="Times New Roman" w:hAnsi="Times New Roman" w:cs="Times New Roman"/>
          <w:sz w:val="24"/>
          <w:szCs w:val="24"/>
          <w:lang w:val="en-US"/>
        </w:rPr>
        <w:t xml:space="preserve"> requires Rejsekort A/S to specify and document the purposes of the processing of its customers’ personal data.</w:t>
      </w:r>
      <w:r w:rsidR="00D050CF">
        <w:rPr>
          <w:rFonts w:ascii="Times New Roman" w:hAnsi="Times New Roman" w:cs="Times New Roman"/>
          <w:sz w:val="24"/>
          <w:szCs w:val="24"/>
          <w:lang w:val="en-US"/>
        </w:rPr>
        <w:t xml:space="preserve"> As GPRD</w:t>
      </w:r>
      <w:r w:rsidR="005142BB">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underlines that personal data should be collected for explicit purposes and the consent should be explicit</w:t>
      </w:r>
      <w:r w:rsidR="00B34DED">
        <w:rPr>
          <w:rFonts w:ascii="Times New Roman" w:hAnsi="Times New Roman" w:cs="Times New Roman"/>
          <w:sz w:val="24"/>
          <w:szCs w:val="24"/>
          <w:lang w:val="en-US"/>
        </w:rPr>
        <w:t xml:space="preserve"> </w:t>
      </w:r>
      <w:r w:rsidR="00D050CF">
        <w:rPr>
          <w:rFonts w:ascii="Times New Roman" w:hAnsi="Times New Roman" w:cs="Times New Roman"/>
          <w:sz w:val="24"/>
          <w:szCs w:val="24"/>
          <w:lang w:val="en-US"/>
        </w:rPr>
        <w:t>(</w:t>
      </w:r>
      <w:r w:rsidR="00DD1DE1">
        <w:rPr>
          <w:rFonts w:ascii="Times New Roman" w:hAnsi="Times New Roman" w:cs="Times New Roman"/>
          <w:sz w:val="24"/>
          <w:szCs w:val="24"/>
          <w:lang w:val="en-US"/>
        </w:rPr>
        <w:t>7</w:t>
      </w:r>
      <w:r w:rsidR="00D050CF">
        <w:rPr>
          <w:rFonts w:ascii="Times New Roman" w:hAnsi="Times New Roman" w:cs="Times New Roman"/>
          <w:sz w:val="24"/>
          <w:szCs w:val="24"/>
          <w:lang w:val="en-US"/>
        </w:rPr>
        <w:t xml:space="preserve">), </w:t>
      </w:r>
      <w:r w:rsidR="00D050CF" w:rsidRPr="003E1C36">
        <w:rPr>
          <w:rFonts w:ascii="Times New Roman" w:hAnsi="Times New Roman" w:cs="Times New Roman"/>
          <w:color w:val="FF0000"/>
          <w:sz w:val="24"/>
          <w:szCs w:val="24"/>
          <w:lang w:val="en-US"/>
        </w:rPr>
        <w:t>it must require</w:t>
      </w:r>
      <w:r w:rsidR="00D050CF">
        <w:rPr>
          <w:rFonts w:ascii="Times New Roman" w:hAnsi="Times New Roman" w:cs="Times New Roman"/>
          <w:sz w:val="24"/>
          <w:szCs w:val="24"/>
          <w:lang w:val="en-US"/>
        </w:rPr>
        <w:t xml:space="preserve"> </w:t>
      </w:r>
      <w:r w:rsidR="007D4D58">
        <w:rPr>
          <w:rFonts w:ascii="Times New Roman" w:hAnsi="Times New Roman" w:cs="Times New Roman"/>
          <w:sz w:val="24"/>
          <w:szCs w:val="24"/>
          <w:lang w:val="en-US"/>
        </w:rPr>
        <w:t xml:space="preserve">the consent for providing services </w:t>
      </w:r>
      <w:r w:rsidR="00F878E7">
        <w:rPr>
          <w:rFonts w:ascii="Times New Roman" w:hAnsi="Times New Roman" w:cs="Times New Roman"/>
          <w:sz w:val="24"/>
          <w:szCs w:val="24"/>
          <w:lang w:val="en-US"/>
        </w:rPr>
        <w:t>by</w:t>
      </w:r>
      <w:r w:rsidR="007D4D58">
        <w:rPr>
          <w:rFonts w:ascii="Times New Roman" w:hAnsi="Times New Roman" w:cs="Times New Roman"/>
          <w:sz w:val="24"/>
          <w:szCs w:val="24"/>
          <w:lang w:val="en-US"/>
        </w:rPr>
        <w:t xml:space="preserve"> Rejsekort A/S </w:t>
      </w:r>
      <w:r w:rsidR="002E725B">
        <w:rPr>
          <w:rFonts w:ascii="Times New Roman" w:hAnsi="Times New Roman" w:cs="Times New Roman"/>
          <w:sz w:val="24"/>
          <w:szCs w:val="24"/>
          <w:lang w:val="en-US"/>
        </w:rPr>
        <w:t>to</w:t>
      </w:r>
      <w:r w:rsidR="007D4D58">
        <w:rPr>
          <w:rFonts w:ascii="Times New Roman" w:hAnsi="Times New Roman" w:cs="Times New Roman"/>
          <w:sz w:val="24"/>
          <w:szCs w:val="24"/>
          <w:lang w:val="en-US"/>
        </w:rPr>
        <w:t xml:space="preserve"> be </w:t>
      </w:r>
      <w:r w:rsidR="00E03885">
        <w:rPr>
          <w:rFonts w:ascii="Times New Roman" w:hAnsi="Times New Roman" w:cs="Times New Roman"/>
          <w:sz w:val="24"/>
          <w:szCs w:val="24"/>
          <w:lang w:val="en-US"/>
        </w:rPr>
        <w:t>distinguished</w:t>
      </w:r>
      <w:r w:rsidR="007D4D58">
        <w:rPr>
          <w:rFonts w:ascii="Times New Roman" w:hAnsi="Times New Roman" w:cs="Times New Roman"/>
          <w:sz w:val="24"/>
          <w:szCs w:val="24"/>
          <w:lang w:val="en-US"/>
        </w:rPr>
        <w:t xml:space="preserve"> from the consent for marketing purposes. </w:t>
      </w:r>
      <w:r w:rsidR="00CA5347">
        <w:rPr>
          <w:rFonts w:ascii="Times New Roman" w:hAnsi="Times New Roman" w:cs="Times New Roman"/>
          <w:sz w:val="24"/>
          <w:szCs w:val="24"/>
          <w:lang w:val="en-US"/>
        </w:rPr>
        <w:t>In the section 2 of (</w:t>
      </w:r>
      <w:r w:rsidR="00BB0A60">
        <w:rPr>
          <w:rFonts w:ascii="Times New Roman" w:hAnsi="Times New Roman" w:cs="Times New Roman"/>
          <w:sz w:val="24"/>
          <w:szCs w:val="24"/>
          <w:lang w:val="en-US"/>
        </w:rPr>
        <w:t>6</w:t>
      </w:r>
      <w:r w:rsidR="00CA5347">
        <w:rPr>
          <w:rFonts w:ascii="Times New Roman" w:hAnsi="Times New Roman" w:cs="Times New Roman"/>
          <w:sz w:val="24"/>
          <w:szCs w:val="24"/>
          <w:lang w:val="en-US"/>
        </w:rPr>
        <w:t>)</w:t>
      </w:r>
      <w:r w:rsidR="00BB0A60">
        <w:rPr>
          <w:rFonts w:ascii="Times New Roman" w:hAnsi="Times New Roman" w:cs="Times New Roman"/>
          <w:sz w:val="24"/>
          <w:szCs w:val="24"/>
          <w:lang w:val="en-US"/>
        </w:rPr>
        <w:t xml:space="preserve"> it is declared that </w:t>
      </w:r>
      <w:r w:rsidR="00EE4E59" w:rsidRPr="00EE4E59">
        <w:rPr>
          <w:rFonts w:ascii="Times New Roman" w:hAnsi="Times New Roman" w:cs="Times New Roman"/>
          <w:sz w:val="24"/>
          <w:szCs w:val="24"/>
          <w:lang w:val="en-US"/>
        </w:rPr>
        <w:t>opinion research institute</w:t>
      </w:r>
      <w:r w:rsidR="00EE4E59">
        <w:rPr>
          <w:rFonts w:ascii="Times New Roman" w:hAnsi="Times New Roman" w:cs="Times New Roman"/>
          <w:sz w:val="24"/>
          <w:szCs w:val="24"/>
          <w:lang w:val="en-US"/>
        </w:rPr>
        <w:t>s can have access to the following information about the customer: “</w:t>
      </w:r>
      <w:r w:rsidR="00F878E7" w:rsidRPr="00F878E7">
        <w:rPr>
          <w:rFonts w:ascii="Times New Roman" w:hAnsi="Times New Roman" w:cs="Times New Roman"/>
          <w:sz w:val="24"/>
          <w:szCs w:val="24"/>
          <w:lang w:val="en-US"/>
        </w:rPr>
        <w:t>name, address and e-mail address</w:t>
      </w:r>
      <w:r w:rsidR="00EE4E59">
        <w:rPr>
          <w:rFonts w:ascii="Times New Roman" w:hAnsi="Times New Roman" w:cs="Times New Roman"/>
          <w:sz w:val="24"/>
          <w:szCs w:val="24"/>
          <w:lang w:val="en-US"/>
        </w:rPr>
        <w:t>”</w:t>
      </w:r>
      <w:r w:rsidR="00F878E7">
        <w:rPr>
          <w:rFonts w:ascii="Times New Roman" w:hAnsi="Times New Roman" w:cs="Times New Roman"/>
          <w:sz w:val="24"/>
          <w:szCs w:val="24"/>
          <w:lang w:val="en-US"/>
        </w:rPr>
        <w:t xml:space="preserve">. Since the given personal information is sufficient to identify natural persons and </w:t>
      </w:r>
      <w:r w:rsidR="003F3239">
        <w:rPr>
          <w:rFonts w:ascii="Times New Roman" w:hAnsi="Times New Roman" w:cs="Times New Roman"/>
          <w:sz w:val="24"/>
          <w:szCs w:val="24"/>
          <w:lang w:val="en-US"/>
        </w:rPr>
        <w:t>the processing of this data are separate from the processing to provide services, we decide to split the consent in two different</w:t>
      </w:r>
      <w:r w:rsidR="00B62B5E">
        <w:rPr>
          <w:rFonts w:ascii="Times New Roman" w:hAnsi="Times New Roman" w:cs="Times New Roman"/>
          <w:sz w:val="24"/>
          <w:szCs w:val="24"/>
          <w:lang w:val="en-US"/>
        </w:rPr>
        <w:t xml:space="preserve"> consents</w:t>
      </w:r>
      <w:r w:rsidR="00C84CCF">
        <w:rPr>
          <w:rFonts w:ascii="Times New Roman" w:hAnsi="Times New Roman" w:cs="Times New Roman"/>
          <w:sz w:val="24"/>
          <w:szCs w:val="24"/>
          <w:lang w:val="en-US"/>
        </w:rPr>
        <w:t>: consent for main purposes and consent for opinion research institutes.</w:t>
      </w:r>
      <w:r w:rsidR="003F3239">
        <w:rPr>
          <w:rFonts w:ascii="Times New Roman" w:hAnsi="Times New Roman" w:cs="Times New Roman"/>
          <w:sz w:val="24"/>
          <w:szCs w:val="24"/>
          <w:lang w:val="en-US"/>
        </w:rPr>
        <w:t xml:space="preserve"> </w:t>
      </w:r>
    </w:p>
    <w:p w:rsidR="006B039A" w:rsidRDefault="007A356C" w:rsidP="006B039A">
      <w:pPr>
        <w:ind w:firstLine="360"/>
        <w:jc w:val="both"/>
        <w:rPr>
          <w:rFonts w:ascii="Times New Roman" w:hAnsi="Times New Roman" w:cs="Times New Roman"/>
          <w:sz w:val="24"/>
          <w:szCs w:val="24"/>
          <w:lang w:val="en-US"/>
        </w:rPr>
      </w:pPr>
      <w:r w:rsidRPr="00C84CCF">
        <w:rPr>
          <w:rFonts w:ascii="Times New Roman" w:hAnsi="Times New Roman" w:cs="Times New Roman"/>
          <w:sz w:val="24"/>
          <w:szCs w:val="24"/>
          <w:lang w:val="en-US"/>
        </w:rPr>
        <w:t>Consent for main purposes – going through (6) we considered</w:t>
      </w:r>
      <w:r w:rsidR="00DC6BEA" w:rsidRPr="00C84CCF">
        <w:rPr>
          <w:rFonts w:ascii="Times New Roman" w:hAnsi="Times New Roman" w:cs="Times New Roman"/>
          <w:sz w:val="24"/>
          <w:szCs w:val="24"/>
          <w:lang w:val="en-US"/>
        </w:rPr>
        <w:t xml:space="preserve"> to put</w:t>
      </w:r>
      <w:r w:rsidRPr="00C84CCF">
        <w:rPr>
          <w:rFonts w:ascii="Times New Roman" w:hAnsi="Times New Roman" w:cs="Times New Roman"/>
          <w:sz w:val="24"/>
          <w:szCs w:val="24"/>
          <w:lang w:val="en-US"/>
        </w:rPr>
        <w:t xml:space="preserve"> the following purposes</w:t>
      </w:r>
      <w:r w:rsidR="00DC6BEA" w:rsidRPr="00C84CCF">
        <w:rPr>
          <w:rFonts w:ascii="Times New Roman" w:hAnsi="Times New Roman" w:cs="Times New Roman"/>
          <w:sz w:val="24"/>
          <w:szCs w:val="24"/>
          <w:lang w:val="en-US"/>
        </w:rPr>
        <w:t xml:space="preserve"> in one group, called by us “main purposes”</w:t>
      </w:r>
      <w:r w:rsidRPr="00C84CCF">
        <w:rPr>
          <w:rFonts w:ascii="Times New Roman" w:hAnsi="Times New Roman" w:cs="Times New Roman"/>
          <w:sz w:val="24"/>
          <w:szCs w:val="24"/>
          <w:lang w:val="en-US"/>
        </w:rPr>
        <w:t xml:space="preserve"> – manufacture the card, reload operations by agreement, </w:t>
      </w:r>
      <w:r w:rsidRPr="004E3109">
        <w:rPr>
          <w:rFonts w:ascii="Times New Roman" w:hAnsi="Times New Roman" w:cs="Times New Roman"/>
          <w:sz w:val="24"/>
          <w:szCs w:val="24"/>
          <w:lang w:val="en-US"/>
        </w:rPr>
        <w:t>send data</w:t>
      </w:r>
      <w:r w:rsidRPr="00C84CCF">
        <w:rPr>
          <w:rFonts w:ascii="Times New Roman" w:hAnsi="Times New Roman" w:cs="Times New Roman"/>
          <w:sz w:val="24"/>
          <w:szCs w:val="24"/>
          <w:lang w:val="en-US"/>
        </w:rPr>
        <w:t xml:space="preserve"> to partner/affiliated companies</w:t>
      </w:r>
      <w:r w:rsidR="00DC6BEA" w:rsidRPr="00C84CCF">
        <w:rPr>
          <w:rFonts w:ascii="Times New Roman" w:hAnsi="Times New Roman" w:cs="Times New Roman"/>
          <w:sz w:val="24"/>
          <w:szCs w:val="24"/>
          <w:lang w:val="en-US"/>
        </w:rPr>
        <w:t>, service</w:t>
      </w:r>
      <w:r w:rsidR="00DC6BEA" w:rsidRPr="00C84CCF">
        <w:rPr>
          <w:rFonts w:ascii="Times New Roman" w:hAnsi="Times New Roman" w:cs="Times New Roman"/>
          <w:sz w:val="24"/>
          <w:szCs w:val="24"/>
          <w:highlight w:val="yellow"/>
          <w:lang w:val="en-US"/>
        </w:rPr>
        <w:t>???</w:t>
      </w:r>
      <w:r w:rsidRPr="00C84CCF">
        <w:rPr>
          <w:rFonts w:ascii="Times New Roman" w:hAnsi="Times New Roman" w:cs="Times New Roman"/>
          <w:sz w:val="24"/>
          <w:szCs w:val="24"/>
          <w:lang w:val="en-US"/>
        </w:rPr>
        <w:t>.</w:t>
      </w:r>
      <w:r w:rsidR="00DC6BEA" w:rsidRPr="00C84CCF">
        <w:rPr>
          <w:rFonts w:ascii="Times New Roman" w:hAnsi="Times New Roman" w:cs="Times New Roman"/>
          <w:sz w:val="24"/>
          <w:szCs w:val="24"/>
          <w:lang w:val="en-US"/>
        </w:rPr>
        <w:t xml:space="preserve"> They form the </w:t>
      </w:r>
      <w:r w:rsidR="000F62A5">
        <w:rPr>
          <w:rFonts w:ascii="Times New Roman" w:hAnsi="Times New Roman" w:cs="Times New Roman"/>
          <w:sz w:val="24"/>
          <w:szCs w:val="24"/>
          <w:lang w:val="en-US"/>
        </w:rPr>
        <w:t>base</w:t>
      </w:r>
      <w:r w:rsidR="00DC6BEA" w:rsidRPr="00C84CCF">
        <w:rPr>
          <w:rFonts w:ascii="Times New Roman" w:hAnsi="Times New Roman" w:cs="Times New Roman"/>
          <w:sz w:val="24"/>
          <w:szCs w:val="24"/>
          <w:lang w:val="en-US"/>
        </w:rPr>
        <w:t xml:space="preserve"> of the services, provided by Rejsekort A/S,</w:t>
      </w:r>
      <w:r w:rsidR="00643D7F" w:rsidRPr="00C84CCF">
        <w:rPr>
          <w:rFonts w:ascii="Times New Roman" w:hAnsi="Times New Roman" w:cs="Times New Roman"/>
          <w:sz w:val="24"/>
          <w:szCs w:val="24"/>
          <w:lang w:val="en-US"/>
        </w:rPr>
        <w:t xml:space="preserve"> and</w:t>
      </w:r>
      <w:r w:rsidR="00DC6BEA" w:rsidRPr="00C84CCF">
        <w:rPr>
          <w:rFonts w:ascii="Times New Roman" w:hAnsi="Times New Roman" w:cs="Times New Roman"/>
          <w:sz w:val="24"/>
          <w:szCs w:val="24"/>
          <w:lang w:val="en-US"/>
        </w:rPr>
        <w:t xml:space="preserve"> are closely related to each other.</w:t>
      </w:r>
      <w:r w:rsidR="00617788">
        <w:rPr>
          <w:rFonts w:ascii="Times New Roman" w:hAnsi="Times New Roman" w:cs="Times New Roman"/>
          <w:sz w:val="24"/>
          <w:szCs w:val="24"/>
          <w:lang w:val="en-US"/>
        </w:rPr>
        <w:t xml:space="preserve"> Each customer using the Rejsekort system should have a card.</w:t>
      </w:r>
      <w:r w:rsidR="00DC6BEA" w:rsidRPr="00C84CCF">
        <w:rPr>
          <w:rFonts w:ascii="Times New Roman" w:hAnsi="Times New Roman" w:cs="Times New Roman"/>
          <w:sz w:val="24"/>
          <w:szCs w:val="24"/>
          <w:lang w:val="en-US"/>
        </w:rPr>
        <w:t xml:space="preserve"> </w:t>
      </w:r>
      <w:r w:rsidR="00643D7F" w:rsidRPr="00C84CCF">
        <w:rPr>
          <w:rFonts w:ascii="Times New Roman" w:hAnsi="Times New Roman" w:cs="Times New Roman"/>
          <w:sz w:val="24"/>
          <w:szCs w:val="24"/>
          <w:lang w:val="en-US"/>
        </w:rPr>
        <w:t xml:space="preserve">The manufacturer </w:t>
      </w:r>
      <w:r w:rsidR="00617788">
        <w:rPr>
          <w:rFonts w:ascii="Times New Roman" w:hAnsi="Times New Roman" w:cs="Times New Roman"/>
          <w:sz w:val="24"/>
          <w:szCs w:val="24"/>
          <w:lang w:val="en-US"/>
        </w:rPr>
        <w:t>of the card</w:t>
      </w:r>
      <w:r w:rsidR="00643D7F" w:rsidRPr="00C84CCF">
        <w:rPr>
          <w:rFonts w:ascii="Times New Roman" w:hAnsi="Times New Roman" w:cs="Times New Roman"/>
          <w:sz w:val="24"/>
          <w:szCs w:val="24"/>
          <w:lang w:val="en-US"/>
        </w:rPr>
        <w:t xml:space="preserve"> get</w:t>
      </w:r>
      <w:r w:rsidR="00617788">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name and possibly the photo of the customer, depending on the type of the card</w:t>
      </w:r>
      <w:r w:rsidR="00617788">
        <w:rPr>
          <w:rFonts w:ascii="Times New Roman" w:hAnsi="Times New Roman" w:cs="Times New Roman"/>
          <w:sz w:val="24"/>
          <w:szCs w:val="24"/>
          <w:lang w:val="en-US"/>
        </w:rPr>
        <w:t>, to produce the card</w:t>
      </w:r>
      <w:r w:rsidR="00643D7F" w:rsidRPr="00C84CCF">
        <w:rPr>
          <w:rFonts w:ascii="Times New Roman" w:hAnsi="Times New Roman" w:cs="Times New Roman"/>
          <w:sz w:val="24"/>
          <w:szCs w:val="24"/>
          <w:lang w:val="en-US"/>
        </w:rPr>
        <w:t xml:space="preserve"> (6)</w:t>
      </w:r>
      <w:r w:rsidR="00617788">
        <w:rPr>
          <w:rFonts w:ascii="Times New Roman" w:hAnsi="Times New Roman" w:cs="Times New Roman"/>
          <w:sz w:val="24"/>
          <w:szCs w:val="24"/>
          <w:lang w:val="en-US"/>
        </w:rPr>
        <w:t xml:space="preserve">. </w:t>
      </w:r>
      <w:r w:rsidR="00B33C89">
        <w:rPr>
          <w:rFonts w:ascii="Times New Roman" w:hAnsi="Times New Roman" w:cs="Times New Roman"/>
          <w:sz w:val="24"/>
          <w:szCs w:val="24"/>
          <w:lang w:val="en-US"/>
        </w:rPr>
        <w:t>Also t</w:t>
      </w:r>
      <w:r w:rsidR="00617788">
        <w:rPr>
          <w:rFonts w:ascii="Times New Roman" w:hAnsi="Times New Roman" w:cs="Times New Roman"/>
          <w:sz w:val="24"/>
          <w:szCs w:val="24"/>
          <w:lang w:val="en-US"/>
        </w:rPr>
        <w:t xml:space="preserve">he customer </w:t>
      </w:r>
      <w:r w:rsidR="00CA437D">
        <w:rPr>
          <w:rFonts w:ascii="Times New Roman" w:hAnsi="Times New Roman" w:cs="Times New Roman"/>
          <w:sz w:val="24"/>
          <w:szCs w:val="24"/>
          <w:lang w:val="en-US"/>
        </w:rPr>
        <w:t>needs to reload his or her</w:t>
      </w:r>
      <w:r w:rsidR="00617788">
        <w:rPr>
          <w:rFonts w:ascii="Times New Roman" w:hAnsi="Times New Roman" w:cs="Times New Roman"/>
          <w:sz w:val="24"/>
          <w:szCs w:val="24"/>
          <w:lang w:val="en-US"/>
        </w:rPr>
        <w:t xml:space="preserve"> balance using the reload aut</w:t>
      </w:r>
      <w:r w:rsidR="00CA437D">
        <w:rPr>
          <w:rFonts w:ascii="Times New Roman" w:hAnsi="Times New Roman" w:cs="Times New Roman"/>
          <w:sz w:val="24"/>
          <w:szCs w:val="24"/>
          <w:lang w:val="en-US"/>
        </w:rPr>
        <w:t>omats</w:t>
      </w:r>
      <w:r w:rsidR="00690A52">
        <w:rPr>
          <w:rFonts w:ascii="Times New Roman" w:hAnsi="Times New Roman" w:cs="Times New Roman"/>
          <w:sz w:val="24"/>
          <w:szCs w:val="24"/>
          <w:lang w:val="en-US"/>
        </w:rPr>
        <w:t xml:space="preserve"> on the stations</w:t>
      </w:r>
      <w:r w:rsidR="00CA437D">
        <w:rPr>
          <w:rFonts w:ascii="Times New Roman" w:hAnsi="Times New Roman" w:cs="Times New Roman"/>
          <w:sz w:val="24"/>
          <w:szCs w:val="24"/>
          <w:lang w:val="en-US"/>
        </w:rPr>
        <w:t xml:space="preserve"> or</w:t>
      </w:r>
      <w:r w:rsidR="00617788">
        <w:rPr>
          <w:rFonts w:ascii="Times New Roman" w:hAnsi="Times New Roman" w:cs="Times New Roman"/>
          <w:sz w:val="24"/>
          <w:szCs w:val="24"/>
          <w:lang w:val="en-US"/>
        </w:rPr>
        <w:t xml:space="preserve"> the website of the company. </w:t>
      </w:r>
      <w:r w:rsidR="00643D7F" w:rsidRPr="00C84CCF">
        <w:rPr>
          <w:rFonts w:ascii="Times New Roman" w:hAnsi="Times New Roman" w:cs="Times New Roman"/>
          <w:sz w:val="24"/>
          <w:szCs w:val="24"/>
          <w:lang w:val="en-US"/>
        </w:rPr>
        <w:t>All payment operations are carried out in the system of Nets A/S which get</w:t>
      </w:r>
      <w:r w:rsidR="00617788">
        <w:rPr>
          <w:rFonts w:ascii="Times New Roman" w:hAnsi="Times New Roman" w:cs="Times New Roman"/>
          <w:sz w:val="24"/>
          <w:szCs w:val="24"/>
          <w:lang w:val="en-US"/>
        </w:rPr>
        <w:t>s</w:t>
      </w:r>
      <w:r w:rsidR="00643D7F" w:rsidRPr="00C84CCF">
        <w:rPr>
          <w:rFonts w:ascii="Times New Roman" w:hAnsi="Times New Roman" w:cs="Times New Roman"/>
          <w:sz w:val="24"/>
          <w:szCs w:val="24"/>
          <w:lang w:val="en-US"/>
        </w:rPr>
        <w:t xml:space="preserve"> the data from Rejsekort A/S. </w:t>
      </w:r>
      <w:r w:rsidR="000E3405">
        <w:rPr>
          <w:rFonts w:ascii="Times New Roman" w:hAnsi="Times New Roman" w:cs="Times New Roman"/>
          <w:sz w:val="24"/>
          <w:szCs w:val="24"/>
          <w:lang w:val="en-US"/>
        </w:rPr>
        <w:t xml:space="preserve">In (6) is stated that </w:t>
      </w:r>
      <w:r w:rsidR="00E57295" w:rsidRPr="00C84CCF">
        <w:rPr>
          <w:rFonts w:ascii="Times New Roman" w:hAnsi="Times New Roman" w:cs="Times New Roman"/>
          <w:sz w:val="24"/>
          <w:szCs w:val="24"/>
          <w:lang w:val="en-US"/>
        </w:rPr>
        <w:t>“Employees in Rejsekort A/S and the affiliated transport companies, whose job it is to serve you as a customer and process your personal data, have access to the collected personal data.”</w:t>
      </w:r>
      <w:r w:rsidR="00E57295">
        <w:rPr>
          <w:rFonts w:ascii="Times New Roman" w:hAnsi="Times New Roman" w:cs="Times New Roman"/>
          <w:sz w:val="24"/>
          <w:szCs w:val="24"/>
          <w:lang w:val="en-US"/>
        </w:rPr>
        <w:t xml:space="preserve"> From this </w:t>
      </w:r>
      <w:r w:rsidR="000E3405">
        <w:rPr>
          <w:rFonts w:ascii="Times New Roman" w:hAnsi="Times New Roman" w:cs="Times New Roman"/>
          <w:sz w:val="24"/>
          <w:szCs w:val="24"/>
          <w:lang w:val="en-US"/>
        </w:rPr>
        <w:t>statement</w:t>
      </w:r>
      <w:r w:rsidR="00E57295">
        <w:rPr>
          <w:rFonts w:ascii="Times New Roman" w:hAnsi="Times New Roman" w:cs="Times New Roman"/>
          <w:sz w:val="24"/>
          <w:szCs w:val="24"/>
          <w:lang w:val="en-US"/>
        </w:rPr>
        <w:t xml:space="preserve"> it is clear that not only the employees</w:t>
      </w:r>
      <w:r w:rsidR="000E3405">
        <w:rPr>
          <w:rFonts w:ascii="Times New Roman" w:hAnsi="Times New Roman" w:cs="Times New Roman"/>
          <w:sz w:val="24"/>
          <w:szCs w:val="24"/>
          <w:lang w:val="en-US"/>
        </w:rPr>
        <w:t xml:space="preserve"> of Rej</w:t>
      </w:r>
      <w:r w:rsidR="00570B7E">
        <w:rPr>
          <w:rFonts w:ascii="Times New Roman" w:hAnsi="Times New Roman" w:cs="Times New Roman"/>
          <w:sz w:val="24"/>
          <w:szCs w:val="24"/>
          <w:lang w:val="en-US"/>
        </w:rPr>
        <w:t>s</w:t>
      </w:r>
      <w:r w:rsidR="000E3405">
        <w:rPr>
          <w:rFonts w:ascii="Times New Roman" w:hAnsi="Times New Roman" w:cs="Times New Roman"/>
          <w:sz w:val="24"/>
          <w:szCs w:val="24"/>
          <w:lang w:val="en-US"/>
        </w:rPr>
        <w:t>ekort</w:t>
      </w:r>
      <w:r w:rsidR="00E57295">
        <w:rPr>
          <w:rFonts w:ascii="Times New Roman" w:hAnsi="Times New Roman" w:cs="Times New Roman"/>
          <w:sz w:val="24"/>
          <w:szCs w:val="24"/>
          <w:lang w:val="en-US"/>
        </w:rPr>
        <w:t xml:space="preserve"> have access to personal data, but the affiliated companies as well. Although it is not clear from (6) what the concrete purposes of the employees of the partner companies are we decide to put them in the group of main purposes, because they “</w:t>
      </w:r>
      <w:r w:rsidR="00E57295" w:rsidRPr="00E57295">
        <w:rPr>
          <w:rFonts w:ascii="Times New Roman" w:hAnsi="Times New Roman" w:cs="Times New Roman"/>
          <w:sz w:val="24"/>
          <w:szCs w:val="24"/>
          <w:lang w:val="en-US"/>
        </w:rPr>
        <w:t>serve and administer you as a customer</w:t>
      </w:r>
      <w:r w:rsidR="00E57295">
        <w:rPr>
          <w:rFonts w:ascii="Times New Roman" w:hAnsi="Times New Roman" w:cs="Times New Roman"/>
          <w:sz w:val="24"/>
          <w:szCs w:val="24"/>
          <w:lang w:val="en-US"/>
        </w:rPr>
        <w:t xml:space="preserve">”. Rejsekort A/S would be required to specify these purposes later. </w:t>
      </w:r>
      <w:r w:rsidR="000E3405">
        <w:rPr>
          <w:rFonts w:ascii="Times New Roman" w:hAnsi="Times New Roman" w:cs="Times New Roman"/>
          <w:sz w:val="24"/>
          <w:szCs w:val="24"/>
          <w:lang w:val="en-US"/>
        </w:rPr>
        <w:t xml:space="preserve">Any other purpose which is part of the base functionality of the Rejsekort system could be specified and added to this group. </w:t>
      </w:r>
    </w:p>
    <w:p w:rsidR="007A356C" w:rsidRPr="00B62686" w:rsidRDefault="007A356C" w:rsidP="006B039A">
      <w:pPr>
        <w:ind w:firstLine="360"/>
        <w:jc w:val="both"/>
        <w:rPr>
          <w:rFonts w:ascii="Times New Roman" w:hAnsi="Times New Roman" w:cs="Times New Roman"/>
          <w:sz w:val="18"/>
          <w:szCs w:val="24"/>
          <w:lang w:val="en-US"/>
        </w:rPr>
      </w:pPr>
      <w:r w:rsidRPr="00B62686">
        <w:rPr>
          <w:rFonts w:ascii="Times New Roman" w:hAnsi="Times New Roman" w:cs="Times New Roman"/>
          <w:sz w:val="18"/>
          <w:szCs w:val="24"/>
          <w:lang w:val="en-US"/>
        </w:rPr>
        <w:t xml:space="preserve">Consent for opinion research companies – we consider that the customer must be given the possibility to decide to give </w:t>
      </w:r>
      <w:r w:rsidR="00D06FE3" w:rsidRPr="00B62686">
        <w:rPr>
          <w:rFonts w:ascii="Times New Roman" w:hAnsi="Times New Roman" w:cs="Times New Roman"/>
          <w:sz w:val="18"/>
          <w:szCs w:val="24"/>
          <w:lang w:val="en-US"/>
        </w:rPr>
        <w:t xml:space="preserve">the consent </w:t>
      </w:r>
      <w:r w:rsidRPr="00B62686">
        <w:rPr>
          <w:rFonts w:ascii="Times New Roman" w:hAnsi="Times New Roman" w:cs="Times New Roman"/>
          <w:sz w:val="18"/>
          <w:szCs w:val="24"/>
          <w:lang w:val="en-US"/>
        </w:rPr>
        <w:t>or not for the purposes of r</w:t>
      </w:r>
      <w:r w:rsidR="00186564" w:rsidRPr="00B62686">
        <w:rPr>
          <w:rFonts w:ascii="Times New Roman" w:hAnsi="Times New Roman" w:cs="Times New Roman"/>
          <w:sz w:val="18"/>
          <w:szCs w:val="24"/>
          <w:lang w:val="en-US"/>
        </w:rPr>
        <w:t xml:space="preserve">esearch companies as it </w:t>
      </w:r>
      <w:r w:rsidR="000E3405" w:rsidRPr="00B62686">
        <w:rPr>
          <w:rFonts w:ascii="Times New Roman" w:hAnsi="Times New Roman" w:cs="Times New Roman"/>
          <w:sz w:val="18"/>
          <w:szCs w:val="24"/>
          <w:lang w:val="en-US"/>
        </w:rPr>
        <w:t>doesn’t hinders using of the system.</w:t>
      </w:r>
    </w:p>
    <w:p w:rsidR="00643D7F" w:rsidRPr="00643D7F" w:rsidRDefault="00643D7F" w:rsidP="00643D7F">
      <w:pPr>
        <w:ind w:left="360"/>
        <w:jc w:val="both"/>
        <w:rPr>
          <w:rFonts w:ascii="Times New Roman" w:hAnsi="Times New Roman" w:cs="Times New Roman"/>
          <w:sz w:val="24"/>
          <w:szCs w:val="24"/>
          <w:lang w:val="en-US"/>
        </w:rPr>
      </w:pPr>
      <w:r w:rsidRPr="00643D7F">
        <w:rPr>
          <w:rFonts w:ascii="Times New Roman" w:hAnsi="Times New Roman" w:cs="Times New Roman"/>
          <w:sz w:val="24"/>
          <w:szCs w:val="24"/>
          <w:highlight w:val="yellow"/>
          <w:lang w:val="en-US"/>
        </w:rPr>
        <w:t>IT supplier</w:t>
      </w:r>
      <w:r w:rsidR="00C84CCF">
        <w:rPr>
          <w:rFonts w:ascii="Times New Roman" w:hAnsi="Times New Roman" w:cs="Times New Roman"/>
          <w:sz w:val="24"/>
          <w:szCs w:val="24"/>
          <w:lang w:val="en-US"/>
        </w:rPr>
        <w:t xml:space="preserve"> – has access to personal data</w:t>
      </w:r>
    </w:p>
    <w:p w:rsidR="001506BE" w:rsidRDefault="00BF5D1F" w:rsidP="00BF5D1F">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425907">
        <w:rPr>
          <w:rFonts w:ascii="Times New Roman" w:hAnsi="Times New Roman" w:cs="Times New Roman"/>
          <w:sz w:val="24"/>
          <w:szCs w:val="24"/>
          <w:lang w:val="en-US"/>
        </w:rPr>
        <w:t xml:space="preserve"> DCR</w:t>
      </w:r>
      <w:r>
        <w:rPr>
          <w:rFonts w:ascii="Times New Roman" w:hAnsi="Times New Roman" w:cs="Times New Roman"/>
          <w:sz w:val="24"/>
          <w:szCs w:val="24"/>
          <w:lang w:val="en-US"/>
        </w:rPr>
        <w:t xml:space="preserve"> model of </w:t>
      </w:r>
      <w:r w:rsidR="007B0EBC">
        <w:rPr>
          <w:rFonts w:ascii="Times New Roman" w:hAnsi="Times New Roman" w:cs="Times New Roman"/>
          <w:sz w:val="24"/>
          <w:szCs w:val="24"/>
          <w:lang w:val="en-US"/>
        </w:rPr>
        <w:t xml:space="preserve">giving consent for main purposes is shown in </w:t>
      </w:r>
      <w:r w:rsidR="00E03EEA">
        <w:rPr>
          <w:rFonts w:ascii="Times New Roman" w:hAnsi="Times New Roman" w:cs="Times New Roman"/>
          <w:sz w:val="24"/>
          <w:szCs w:val="24"/>
          <w:lang w:val="en-US"/>
        </w:rPr>
        <w:t>figure</w:t>
      </w:r>
      <w:r w:rsidR="007B0EBC">
        <w:rPr>
          <w:rFonts w:ascii="Times New Roman" w:hAnsi="Times New Roman" w:cs="Times New Roman"/>
          <w:sz w:val="24"/>
          <w:szCs w:val="24"/>
          <w:lang w:val="en-US"/>
        </w:rPr>
        <w:t xml:space="preserve"> X</w:t>
      </w:r>
    </w:p>
    <w:p w:rsidR="0069511F" w:rsidRDefault="000F0AA1" w:rsidP="00BF5D1F">
      <w:pPr>
        <w:jc w:val="both"/>
        <w:rPr>
          <w:rFonts w:ascii="Times New Roman" w:hAnsi="Times New Roman" w:cs="Times New Roman"/>
          <w:sz w:val="24"/>
          <w:szCs w:val="24"/>
          <w:lang w:val="en-US"/>
        </w:rPr>
      </w:pPr>
      <w:r>
        <w:rPr>
          <w:noProof/>
          <w:lang w:eastAsia="bg-BG"/>
        </w:rPr>
        <w:lastRenderedPageBreak/>
        <w:drawing>
          <wp:inline distT="0" distB="0" distL="0" distR="0" wp14:anchorId="427616DF" wp14:editId="3207C8DA">
            <wp:extent cx="576072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508760"/>
                    </a:xfrm>
                    <a:prstGeom prst="rect">
                      <a:avLst/>
                    </a:prstGeom>
                  </pic:spPr>
                </pic:pic>
              </a:graphicData>
            </a:graphic>
          </wp:inline>
        </w:drawing>
      </w:r>
    </w:p>
    <w:p w:rsidR="0069511F" w:rsidRDefault="0069511F" w:rsidP="00BF5D1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figure are illustrated the following activities – </w:t>
      </w:r>
      <w:r w:rsidR="0045386B">
        <w:rPr>
          <w:rFonts w:ascii="Times New Roman" w:hAnsi="Times New Roman" w:cs="Times New Roman"/>
          <w:sz w:val="24"/>
          <w:szCs w:val="24"/>
          <w:lang w:val="en-US"/>
        </w:rPr>
        <w:t>“</w:t>
      </w:r>
      <w:r>
        <w:rPr>
          <w:rFonts w:ascii="Times New Roman" w:hAnsi="Times New Roman" w:cs="Times New Roman"/>
          <w:sz w:val="24"/>
          <w:szCs w:val="24"/>
          <w:lang w:val="en-US"/>
        </w:rPr>
        <w:t>Give consent from main purposes</w:t>
      </w:r>
      <w:r w:rsidR="0045386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Pr>
          <w:rFonts w:ascii="Times New Roman" w:hAnsi="Times New Roman" w:cs="Times New Roman"/>
          <w:sz w:val="24"/>
          <w:szCs w:val="24"/>
          <w:lang w:val="en-US"/>
        </w:rPr>
        <w:t>Block main purposes</w:t>
      </w:r>
      <w:r w:rsidR="0045386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5386B">
        <w:rPr>
          <w:rFonts w:ascii="Times New Roman" w:hAnsi="Times New Roman" w:cs="Times New Roman"/>
          <w:sz w:val="24"/>
          <w:szCs w:val="24"/>
          <w:lang w:val="en-US"/>
        </w:rPr>
        <w:t>“</w:t>
      </w:r>
      <w:r>
        <w:rPr>
          <w:rFonts w:ascii="Times New Roman" w:hAnsi="Times New Roman" w:cs="Times New Roman"/>
          <w:sz w:val="24"/>
          <w:szCs w:val="24"/>
          <w:lang w:val="en-US"/>
        </w:rPr>
        <w:t>Register</w:t>
      </w:r>
      <w:r w:rsidR="0045386B">
        <w:rPr>
          <w:rFonts w:ascii="Times New Roman" w:hAnsi="Times New Roman" w:cs="Times New Roman"/>
          <w:sz w:val="24"/>
          <w:szCs w:val="24"/>
          <w:lang w:val="en-US"/>
        </w:rPr>
        <w:t>”</w:t>
      </w:r>
      <w:r>
        <w:rPr>
          <w:rFonts w:ascii="Times New Roman" w:hAnsi="Times New Roman" w:cs="Times New Roman"/>
          <w:sz w:val="24"/>
          <w:szCs w:val="24"/>
          <w:lang w:val="en-US"/>
        </w:rPr>
        <w:t xml:space="preserve"> and group item “Mandatory”.</w:t>
      </w:r>
      <w:r w:rsidR="000006CD">
        <w:rPr>
          <w:rFonts w:ascii="Times New Roman" w:hAnsi="Times New Roman" w:cs="Times New Roman"/>
          <w:sz w:val="24"/>
          <w:szCs w:val="24"/>
          <w:lang w:val="en-US"/>
        </w:rPr>
        <w:t xml:space="preserve"> The other two activities “Withdraw consent for main purposes” and “Block main purposes” are related to withdrawing a consent that will be explained later in this section.</w:t>
      </w:r>
      <w:r>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The</w:t>
      </w:r>
      <w:r w:rsidR="000006CD">
        <w:rPr>
          <w:rFonts w:ascii="Times New Roman" w:hAnsi="Times New Roman" w:cs="Times New Roman"/>
          <w:sz w:val="24"/>
          <w:szCs w:val="24"/>
          <w:lang w:val="en-US"/>
        </w:rPr>
        <w:t xml:space="preserve"> </w:t>
      </w:r>
      <w:r w:rsidR="000006CD">
        <w:rPr>
          <w:rFonts w:ascii="Times New Roman" w:hAnsi="Times New Roman" w:cs="Times New Roman"/>
          <w:sz w:val="24"/>
          <w:szCs w:val="24"/>
          <w:lang w:val="en-US"/>
        </w:rPr>
        <w:t>group entry</w:t>
      </w:r>
      <w:r w:rsidR="0051140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“Mandatory” </w:t>
      </w:r>
      <w:r w:rsidR="000F0AA1">
        <w:rPr>
          <w:rFonts w:ascii="Times New Roman" w:hAnsi="Times New Roman" w:cs="Times New Roman"/>
          <w:sz w:val="24"/>
          <w:szCs w:val="24"/>
          <w:lang w:val="en-US"/>
        </w:rPr>
        <w:t>encapsulates</w:t>
      </w:r>
      <w:r>
        <w:rPr>
          <w:rFonts w:ascii="Times New Roman" w:hAnsi="Times New Roman" w:cs="Times New Roman"/>
          <w:sz w:val="24"/>
          <w:szCs w:val="24"/>
          <w:lang w:val="en-US"/>
        </w:rPr>
        <w:t xml:space="preserve"> the main purposes mentioned above</w:t>
      </w:r>
      <w:r w:rsidR="000006CD">
        <w:rPr>
          <w:rFonts w:ascii="Times New Roman" w:hAnsi="Times New Roman" w:cs="Times New Roman"/>
          <w:sz w:val="24"/>
          <w:szCs w:val="24"/>
          <w:lang w:val="en-US"/>
        </w:rPr>
        <w:t>. “Mandatory”</w:t>
      </w:r>
      <w:r w:rsidR="000F0AA1">
        <w:rPr>
          <w:rFonts w:ascii="Times New Roman" w:hAnsi="Times New Roman" w:cs="Times New Roman"/>
          <w:sz w:val="24"/>
          <w:szCs w:val="24"/>
          <w:lang w:val="en-US"/>
        </w:rPr>
        <w:t xml:space="preserve"> group includes the activities</w:t>
      </w:r>
      <w:r>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w:t>
      </w:r>
      <w:r>
        <w:rPr>
          <w:rFonts w:ascii="Times New Roman" w:hAnsi="Times New Roman" w:cs="Times New Roman"/>
          <w:sz w:val="24"/>
          <w:szCs w:val="24"/>
          <w:lang w:val="en-US"/>
        </w:rPr>
        <w:t>Manufacture</w:t>
      </w:r>
      <w:r w:rsidR="005114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w:t>
      </w:r>
      <w:r>
        <w:rPr>
          <w:rFonts w:ascii="Times New Roman" w:hAnsi="Times New Roman" w:cs="Times New Roman"/>
          <w:sz w:val="24"/>
          <w:szCs w:val="24"/>
          <w:lang w:val="en-US"/>
        </w:rPr>
        <w:t>Reload</w:t>
      </w:r>
      <w:r w:rsidR="0051140F">
        <w:rPr>
          <w:rFonts w:ascii="Times New Roman" w:hAnsi="Times New Roman" w:cs="Times New Roman"/>
          <w:sz w:val="24"/>
          <w:szCs w:val="24"/>
          <w:lang w:val="en-US"/>
        </w:rPr>
        <w:t>”</w:t>
      </w:r>
      <w:r>
        <w:rPr>
          <w:rFonts w:ascii="Times New Roman" w:hAnsi="Times New Roman" w:cs="Times New Roman"/>
          <w:sz w:val="24"/>
          <w:szCs w:val="24"/>
          <w:lang w:val="en-US"/>
        </w:rPr>
        <w:t xml:space="preserve"> with response relation to </w:t>
      </w:r>
      <w:r w:rsidR="0051140F">
        <w:rPr>
          <w:rFonts w:ascii="Times New Roman" w:hAnsi="Times New Roman" w:cs="Times New Roman"/>
          <w:sz w:val="24"/>
          <w:szCs w:val="24"/>
          <w:lang w:val="en-US"/>
        </w:rPr>
        <w:t>“</w:t>
      </w:r>
      <w:r>
        <w:rPr>
          <w:rFonts w:ascii="Times New Roman" w:hAnsi="Times New Roman" w:cs="Times New Roman"/>
          <w:sz w:val="24"/>
          <w:szCs w:val="24"/>
          <w:lang w:val="en-US"/>
        </w:rPr>
        <w:t>Nets A/S</w:t>
      </w:r>
      <w:r w:rsidR="0051140F">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51140F">
        <w:rPr>
          <w:rFonts w:ascii="Times New Roman" w:hAnsi="Times New Roman" w:cs="Times New Roman"/>
          <w:sz w:val="24"/>
          <w:szCs w:val="24"/>
          <w:lang w:val="en-US"/>
        </w:rPr>
        <w:t>“</w:t>
      </w:r>
      <w:r>
        <w:rPr>
          <w:rFonts w:ascii="Times New Roman" w:hAnsi="Times New Roman" w:cs="Times New Roman"/>
          <w:sz w:val="24"/>
          <w:szCs w:val="24"/>
          <w:lang w:val="en-US"/>
        </w:rPr>
        <w:t>Send data to the partner</w:t>
      </w:r>
      <w:r w:rsidR="005114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In the beginning</w:t>
      </w:r>
      <w:r w:rsidR="003E6420">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n</w:t>
      </w:r>
      <w:r w:rsidR="001240F1">
        <w:rPr>
          <w:rFonts w:ascii="Times New Roman" w:hAnsi="Times New Roman" w:cs="Times New Roman"/>
          <w:sz w:val="24"/>
          <w:szCs w:val="24"/>
          <w:lang w:val="en-US"/>
        </w:rPr>
        <w:t xml:space="preserve">either </w:t>
      </w:r>
      <w:r w:rsidR="00AC7D9A">
        <w:rPr>
          <w:rFonts w:ascii="Times New Roman" w:hAnsi="Times New Roman" w:cs="Times New Roman"/>
          <w:sz w:val="24"/>
          <w:szCs w:val="24"/>
          <w:lang w:val="en-US"/>
        </w:rPr>
        <w:t>“</w:t>
      </w:r>
      <w:r w:rsidR="001240F1">
        <w:rPr>
          <w:rFonts w:ascii="Times New Roman" w:hAnsi="Times New Roman" w:cs="Times New Roman"/>
          <w:sz w:val="24"/>
          <w:szCs w:val="24"/>
          <w:lang w:val="en-US"/>
        </w:rPr>
        <w:t>R</w:t>
      </w:r>
      <w:r w:rsidR="0051140F">
        <w:rPr>
          <w:rFonts w:ascii="Times New Roman" w:hAnsi="Times New Roman" w:cs="Times New Roman"/>
          <w:sz w:val="24"/>
          <w:szCs w:val="24"/>
          <w:lang w:val="en-US"/>
        </w:rPr>
        <w:t>egister</w:t>
      </w:r>
      <w:r w:rsidR="00AC7D9A">
        <w:rPr>
          <w:rFonts w:ascii="Times New Roman" w:hAnsi="Times New Roman" w:cs="Times New Roman"/>
          <w:sz w:val="24"/>
          <w:szCs w:val="24"/>
          <w:lang w:val="en-US"/>
        </w:rPr>
        <w:t>”</w:t>
      </w:r>
      <w:r w:rsidR="0051140F">
        <w:rPr>
          <w:rFonts w:ascii="Times New Roman" w:hAnsi="Times New Roman" w:cs="Times New Roman"/>
          <w:sz w:val="24"/>
          <w:szCs w:val="24"/>
          <w:lang w:val="en-US"/>
        </w:rPr>
        <w:t xml:space="preserve">, nor activities in “Mandatory” can be executed, because </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Mandatory</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 xml:space="preserve">, and </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Give consent for main purposes</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 xml:space="preserve"> is a condition for </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Register</w:t>
      </w:r>
      <w:r w:rsidR="000F0AA1">
        <w:rPr>
          <w:rFonts w:ascii="Times New Roman" w:hAnsi="Times New Roman" w:cs="Times New Roman"/>
          <w:sz w:val="24"/>
          <w:szCs w:val="24"/>
          <w:lang w:val="en-US"/>
        </w:rPr>
        <w:t>”</w:t>
      </w:r>
      <w:r w:rsidR="0051140F">
        <w:rPr>
          <w:rFonts w:ascii="Times New Roman" w:hAnsi="Times New Roman" w:cs="Times New Roman"/>
          <w:sz w:val="24"/>
          <w:szCs w:val="24"/>
          <w:lang w:val="en-US"/>
        </w:rPr>
        <w:t>.</w:t>
      </w:r>
      <w:r w:rsidR="003E6420">
        <w:rPr>
          <w:rFonts w:ascii="Times New Roman" w:hAnsi="Times New Roman" w:cs="Times New Roman"/>
          <w:sz w:val="24"/>
          <w:szCs w:val="24"/>
          <w:lang w:val="en-US"/>
        </w:rPr>
        <w:t xml:space="preserve"> The graph in the figure is in </w:t>
      </w:r>
      <w:r w:rsidR="00FD7B07">
        <w:rPr>
          <w:rFonts w:ascii="Times New Roman" w:hAnsi="Times New Roman" w:cs="Times New Roman"/>
          <w:sz w:val="24"/>
          <w:szCs w:val="24"/>
          <w:lang w:val="en-US"/>
        </w:rPr>
        <w:t>that</w:t>
      </w:r>
      <w:r w:rsidR="003E6420">
        <w:rPr>
          <w:rFonts w:ascii="Times New Roman" w:hAnsi="Times New Roman" w:cs="Times New Roman"/>
          <w:sz w:val="24"/>
          <w:szCs w:val="24"/>
          <w:lang w:val="en-US"/>
        </w:rPr>
        <w:t xml:space="preserve"> state.</w:t>
      </w:r>
      <w:r w:rsidR="000F0AA1">
        <w:rPr>
          <w:rFonts w:ascii="Times New Roman" w:hAnsi="Times New Roman" w:cs="Times New Roman"/>
          <w:sz w:val="24"/>
          <w:szCs w:val="24"/>
          <w:lang w:val="en-US"/>
        </w:rPr>
        <w:t xml:space="preserve"> Execution of </w:t>
      </w:r>
      <w:r w:rsidR="000F0AA1">
        <w:rPr>
          <w:rFonts w:ascii="Times New Roman" w:hAnsi="Times New Roman" w:cs="Times New Roman"/>
          <w:sz w:val="24"/>
          <w:szCs w:val="24"/>
          <w:lang w:val="en-US"/>
        </w:rPr>
        <w:t>“Give consent for main purposes”</w:t>
      </w:r>
      <w:r w:rsidR="000F0AA1">
        <w:rPr>
          <w:rFonts w:ascii="Times New Roman" w:hAnsi="Times New Roman" w:cs="Times New Roman"/>
          <w:sz w:val="24"/>
          <w:szCs w:val="24"/>
          <w:lang w:val="en-US"/>
        </w:rPr>
        <w:t xml:space="preserve"> excludes “Block main purposes”, because of </w:t>
      </w:r>
      <w:r w:rsidR="00F0556B">
        <w:rPr>
          <w:rFonts w:ascii="Times New Roman" w:hAnsi="Times New Roman" w:cs="Times New Roman"/>
          <w:sz w:val="24"/>
          <w:szCs w:val="24"/>
          <w:lang w:val="en-US"/>
        </w:rPr>
        <w:t>exclusion</w:t>
      </w:r>
      <w:r w:rsidR="000F0AA1">
        <w:rPr>
          <w:rFonts w:ascii="Times New Roman" w:hAnsi="Times New Roman" w:cs="Times New Roman"/>
          <w:sz w:val="24"/>
          <w:szCs w:val="24"/>
          <w:lang w:val="en-US"/>
        </w:rPr>
        <w:t xml:space="preserve"> relation between them, and </w:t>
      </w:r>
      <w:r w:rsidR="000F0AA1">
        <w:rPr>
          <w:rFonts w:ascii="Times New Roman" w:hAnsi="Times New Roman" w:cs="Times New Roman"/>
          <w:sz w:val="24"/>
          <w:szCs w:val="24"/>
          <w:lang w:val="en-US"/>
        </w:rPr>
        <w:t>“Block main purposes”</w:t>
      </w:r>
      <w:r w:rsidR="000F0AA1">
        <w:rPr>
          <w:rFonts w:ascii="Times New Roman" w:hAnsi="Times New Roman" w:cs="Times New Roman"/>
          <w:sz w:val="24"/>
          <w:szCs w:val="24"/>
          <w:lang w:val="en-US"/>
        </w:rPr>
        <w:t xml:space="preserve"> is no longer a condition for “Mandatory”. There lefts the condition “Register”, where the customer fills his personal data in. </w:t>
      </w:r>
      <w:r w:rsidR="00AC7D9A">
        <w:rPr>
          <w:rFonts w:ascii="Times New Roman" w:hAnsi="Times New Roman" w:cs="Times New Roman"/>
          <w:sz w:val="24"/>
          <w:szCs w:val="24"/>
          <w:lang w:val="en-US"/>
        </w:rPr>
        <w:t>After execution of “Register”, the activities in “Mandatory” are read for execution.</w:t>
      </w:r>
      <w:r w:rsidR="0045386B">
        <w:rPr>
          <w:rFonts w:ascii="Times New Roman" w:hAnsi="Times New Roman" w:cs="Times New Roman"/>
          <w:sz w:val="24"/>
          <w:szCs w:val="24"/>
          <w:lang w:val="en-US"/>
        </w:rPr>
        <w:t xml:space="preserve"> </w:t>
      </w:r>
      <w:r w:rsidR="0051140F">
        <w:rPr>
          <w:rFonts w:ascii="Times New Roman" w:hAnsi="Times New Roman" w:cs="Times New Roman"/>
          <w:sz w:val="24"/>
          <w:szCs w:val="24"/>
          <w:lang w:val="en-US"/>
        </w:rPr>
        <w:t xml:space="preserve">The </w:t>
      </w:r>
      <w:r w:rsidR="00B472E8">
        <w:rPr>
          <w:rFonts w:ascii="Times New Roman" w:hAnsi="Times New Roman" w:cs="Times New Roman"/>
          <w:sz w:val="24"/>
          <w:szCs w:val="24"/>
          <w:lang w:val="en-US"/>
        </w:rPr>
        <w:t>initial state</w:t>
      </w:r>
      <w:r w:rsidR="0051140F">
        <w:rPr>
          <w:rFonts w:ascii="Times New Roman" w:hAnsi="Times New Roman" w:cs="Times New Roman"/>
          <w:sz w:val="24"/>
          <w:szCs w:val="24"/>
          <w:lang w:val="en-US"/>
        </w:rPr>
        <w:t xml:space="preserve"> of the graph above complies with </w:t>
      </w:r>
      <w:r w:rsidR="00F5564C">
        <w:rPr>
          <w:rFonts w:ascii="Times New Roman" w:hAnsi="Times New Roman" w:cs="Times New Roman"/>
          <w:sz w:val="24"/>
          <w:szCs w:val="24"/>
          <w:lang w:val="en-US"/>
        </w:rPr>
        <w:t>the</w:t>
      </w:r>
      <w:r w:rsidR="0051140F">
        <w:rPr>
          <w:rFonts w:ascii="Times New Roman" w:hAnsi="Times New Roman" w:cs="Times New Roman"/>
          <w:sz w:val="24"/>
          <w:szCs w:val="24"/>
          <w:lang w:val="en-US"/>
        </w:rPr>
        <w:t xml:space="preserve"> expectation that a customer </w:t>
      </w:r>
      <w:r w:rsidR="00F5564C">
        <w:rPr>
          <w:rFonts w:ascii="Times New Roman" w:hAnsi="Times New Roman" w:cs="Times New Roman"/>
          <w:sz w:val="24"/>
          <w:szCs w:val="24"/>
          <w:lang w:val="en-US"/>
        </w:rPr>
        <w:t>should</w:t>
      </w:r>
      <w:r w:rsidR="0051140F">
        <w:rPr>
          <w:rFonts w:ascii="Times New Roman" w:hAnsi="Times New Roman" w:cs="Times New Roman"/>
          <w:sz w:val="24"/>
          <w:szCs w:val="24"/>
          <w:lang w:val="en-US"/>
        </w:rPr>
        <w:t xml:space="preserve"> giv</w:t>
      </w:r>
      <w:r w:rsidR="00F5564C">
        <w:rPr>
          <w:rFonts w:ascii="Times New Roman" w:hAnsi="Times New Roman" w:cs="Times New Roman"/>
          <w:sz w:val="24"/>
          <w:szCs w:val="24"/>
          <w:lang w:val="en-US"/>
        </w:rPr>
        <w:t>e</w:t>
      </w:r>
      <w:r w:rsidR="0051140F">
        <w:rPr>
          <w:rFonts w:ascii="Times New Roman" w:hAnsi="Times New Roman" w:cs="Times New Roman"/>
          <w:sz w:val="24"/>
          <w:szCs w:val="24"/>
          <w:lang w:val="en-US"/>
        </w:rPr>
        <w:t xml:space="preserve"> </w:t>
      </w:r>
      <w:r w:rsidR="00F5564C">
        <w:rPr>
          <w:rFonts w:ascii="Times New Roman" w:hAnsi="Times New Roman" w:cs="Times New Roman"/>
          <w:sz w:val="24"/>
          <w:szCs w:val="24"/>
          <w:lang w:val="en-US"/>
        </w:rPr>
        <w:t>his or her consent before to be able to “Register”</w:t>
      </w:r>
      <w:r w:rsidR="0045386B">
        <w:rPr>
          <w:rFonts w:ascii="Times New Roman" w:hAnsi="Times New Roman" w:cs="Times New Roman"/>
          <w:sz w:val="24"/>
          <w:szCs w:val="24"/>
          <w:lang w:val="en-US"/>
        </w:rPr>
        <w:t>.</w:t>
      </w:r>
      <w:r w:rsidR="00F0556B">
        <w:rPr>
          <w:rFonts w:ascii="Times New Roman" w:hAnsi="Times New Roman" w:cs="Times New Roman"/>
          <w:sz w:val="24"/>
          <w:szCs w:val="24"/>
          <w:lang w:val="en-US"/>
        </w:rPr>
        <w:t xml:space="preserve"> </w:t>
      </w:r>
      <w:r w:rsidR="000006CD" w:rsidRPr="00F0556B">
        <w:rPr>
          <w:rFonts w:ascii="Times New Roman" w:hAnsi="Times New Roman" w:cs="Times New Roman"/>
          <w:sz w:val="18"/>
          <w:szCs w:val="24"/>
          <w:highlight w:val="yellow"/>
          <w:lang w:val="en-US"/>
        </w:rPr>
        <w:t>Register</w:t>
      </w:r>
      <w:r w:rsidR="000006CD" w:rsidRPr="00F0556B">
        <w:rPr>
          <w:rFonts w:ascii="Times New Roman" w:hAnsi="Times New Roman" w:cs="Times New Roman"/>
          <w:sz w:val="18"/>
          <w:szCs w:val="24"/>
          <w:lang w:val="en-US"/>
        </w:rPr>
        <w:t xml:space="preserve"> – give your personal data</w:t>
      </w:r>
      <w:r w:rsidR="00F0556B">
        <w:rPr>
          <w:rFonts w:ascii="Times New Roman" w:hAnsi="Times New Roman" w:cs="Times New Roman"/>
          <w:sz w:val="24"/>
          <w:szCs w:val="24"/>
          <w:lang w:val="en-US"/>
        </w:rPr>
        <w:t xml:space="preserve">. </w:t>
      </w:r>
    </w:p>
    <w:p w:rsidR="00C723B3" w:rsidRDefault="00D6016F" w:rsidP="00C723B3">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354DA" w:rsidRPr="006F78FA">
        <w:rPr>
          <w:rFonts w:ascii="Times New Roman" w:hAnsi="Times New Roman" w:cs="Times New Roman"/>
          <w:sz w:val="24"/>
          <w:szCs w:val="24"/>
          <w:highlight w:val="lightGray"/>
          <w:lang w:val="en-US"/>
        </w:rPr>
        <w:t>(</w:t>
      </w:r>
      <w:r w:rsidR="0012631D" w:rsidRPr="006F78FA">
        <w:rPr>
          <w:rFonts w:ascii="Times New Roman" w:hAnsi="Times New Roman" w:cs="Times New Roman"/>
          <w:sz w:val="24"/>
          <w:szCs w:val="24"/>
          <w:highlight w:val="lightGray"/>
          <w:lang w:val="en-US"/>
        </w:rPr>
        <w:t>Rejsekort</w:t>
      </w:r>
      <w:r w:rsidR="007354DA" w:rsidRPr="006F78FA">
        <w:rPr>
          <w:rFonts w:ascii="Times New Roman" w:hAnsi="Times New Roman" w:cs="Times New Roman"/>
          <w:sz w:val="24"/>
          <w:szCs w:val="24"/>
          <w:highlight w:val="lightGray"/>
          <w:lang w:val="en-US"/>
        </w:rPr>
        <w:t xml:space="preserve"> complies </w:t>
      </w:r>
      <w:r w:rsidR="0012631D" w:rsidRPr="006F78FA">
        <w:rPr>
          <w:rFonts w:ascii="Times New Roman" w:hAnsi="Times New Roman" w:cs="Times New Roman"/>
          <w:sz w:val="24"/>
          <w:szCs w:val="24"/>
          <w:highlight w:val="lightGray"/>
          <w:lang w:val="en-US"/>
        </w:rPr>
        <w:t>with</w:t>
      </w:r>
      <w:r w:rsidR="007354DA" w:rsidRPr="006F78FA">
        <w:rPr>
          <w:rFonts w:ascii="Times New Roman" w:hAnsi="Times New Roman" w:cs="Times New Roman"/>
          <w:sz w:val="24"/>
          <w:szCs w:val="24"/>
          <w:highlight w:val="lightGray"/>
          <w:lang w:val="en-US"/>
        </w:rPr>
        <w:t xml:space="preserve"> </w:t>
      </w:r>
      <w:r w:rsidR="0012631D" w:rsidRPr="006F78FA">
        <w:rPr>
          <w:rFonts w:ascii="Times New Roman" w:hAnsi="Times New Roman" w:cs="Times New Roman"/>
          <w:sz w:val="24"/>
          <w:szCs w:val="24"/>
          <w:highlight w:val="lightGray"/>
          <w:lang w:val="en-US"/>
        </w:rPr>
        <w:t>this</w:t>
      </w:r>
      <w:r w:rsidR="007354DA" w:rsidRPr="006F78FA">
        <w:rPr>
          <w:rFonts w:ascii="Times New Roman" w:hAnsi="Times New Roman" w:cs="Times New Roman"/>
          <w:sz w:val="24"/>
          <w:szCs w:val="24"/>
          <w:highlight w:val="lightGray"/>
          <w:lang w:val="en-US"/>
        </w:rPr>
        <w:t>)</w:t>
      </w:r>
      <w:r w:rsidR="0012631D">
        <w:rPr>
          <w:rFonts w:ascii="Times New Roman" w:hAnsi="Times New Roman" w:cs="Times New Roman"/>
          <w:sz w:val="24"/>
          <w:szCs w:val="24"/>
          <w:lang w:val="en-US"/>
        </w:rPr>
        <w:t xml:space="preserve"> </w:t>
      </w:r>
      <w:r w:rsidR="00AE574F">
        <w:rPr>
          <w:rFonts w:ascii="Times New Roman" w:hAnsi="Times New Roman" w:cs="Times New Roman"/>
          <w:sz w:val="24"/>
          <w:szCs w:val="24"/>
          <w:lang w:val="en-US"/>
        </w:rPr>
        <w:t xml:space="preserve">GDPR, </w:t>
      </w:r>
      <w:r w:rsidR="00AE574F" w:rsidRPr="00AE574F">
        <w:rPr>
          <w:rFonts w:ascii="Times New Roman" w:hAnsi="Times New Roman" w:cs="Times New Roman"/>
          <w:sz w:val="24"/>
          <w:szCs w:val="24"/>
          <w:highlight w:val="yellow"/>
          <w:lang w:val="en-US"/>
        </w:rPr>
        <w:t>like the one before it</w:t>
      </w:r>
      <w:r w:rsidR="00AE574F">
        <w:rPr>
          <w:rFonts w:ascii="Times New Roman" w:hAnsi="Times New Roman" w:cs="Times New Roman"/>
          <w:sz w:val="24"/>
          <w:szCs w:val="24"/>
          <w:lang w:val="en-US"/>
        </w:rPr>
        <w:t xml:space="preserve">, guarantees the right of the data subjects to withdraw their consents (7). The withdrawing of a consent make it is </w:t>
      </w:r>
      <w:r w:rsidR="00C723B3">
        <w:rPr>
          <w:rFonts w:ascii="Times New Roman" w:hAnsi="Times New Roman" w:cs="Times New Roman"/>
          <w:sz w:val="24"/>
          <w:szCs w:val="24"/>
          <w:lang w:val="en-US"/>
        </w:rPr>
        <w:t>impossible</w:t>
      </w:r>
      <w:r w:rsidR="00AE574F">
        <w:rPr>
          <w:rFonts w:ascii="Times New Roman" w:hAnsi="Times New Roman" w:cs="Times New Roman"/>
          <w:sz w:val="24"/>
          <w:szCs w:val="24"/>
          <w:lang w:val="en-US"/>
        </w:rPr>
        <w:t xml:space="preserve"> for the controller to use the personal</w:t>
      </w:r>
      <w:r w:rsidR="00F12E8E">
        <w:rPr>
          <w:rFonts w:ascii="Times New Roman" w:hAnsi="Times New Roman" w:cs="Times New Roman"/>
          <w:sz w:val="24"/>
          <w:szCs w:val="24"/>
          <w:lang w:val="en-US"/>
        </w:rPr>
        <w:t xml:space="preserve"> data</w:t>
      </w:r>
      <w:r w:rsidR="00AE574F">
        <w:rPr>
          <w:rFonts w:ascii="Times New Roman" w:hAnsi="Times New Roman" w:cs="Times New Roman"/>
          <w:sz w:val="24"/>
          <w:szCs w:val="24"/>
          <w:lang w:val="en-US"/>
        </w:rPr>
        <w:t xml:space="preserve"> for the purposes for which </w:t>
      </w:r>
      <w:r w:rsidR="00C723B3">
        <w:rPr>
          <w:rFonts w:ascii="Times New Roman" w:hAnsi="Times New Roman" w:cs="Times New Roman"/>
          <w:sz w:val="24"/>
          <w:szCs w:val="24"/>
          <w:lang w:val="en-US"/>
        </w:rPr>
        <w:t>they are collected. To illustrate this, we will use the same model in figure X. As mentioned above, t</w:t>
      </w:r>
      <w:r w:rsidR="00C723B3">
        <w:rPr>
          <w:rFonts w:ascii="Times New Roman" w:hAnsi="Times New Roman" w:cs="Times New Roman"/>
          <w:sz w:val="24"/>
          <w:szCs w:val="24"/>
          <w:lang w:val="en-US"/>
        </w:rPr>
        <w:t>he other two activities “Withdraw consent for main purposes” and “Block main purposes”</w:t>
      </w:r>
      <w:r w:rsidR="00C723B3">
        <w:rPr>
          <w:rFonts w:ascii="Times New Roman" w:hAnsi="Times New Roman" w:cs="Times New Roman"/>
          <w:sz w:val="24"/>
          <w:szCs w:val="24"/>
          <w:lang w:val="en-US"/>
        </w:rPr>
        <w:t xml:space="preserve"> are part of the </w:t>
      </w:r>
      <w:r w:rsidR="009F3BC4">
        <w:rPr>
          <w:rFonts w:ascii="Times New Roman" w:hAnsi="Times New Roman" w:cs="Times New Roman"/>
          <w:sz w:val="24"/>
          <w:szCs w:val="24"/>
          <w:lang w:val="en-US"/>
        </w:rPr>
        <w:t>windrowing</w:t>
      </w:r>
      <w:r w:rsidR="00C723B3">
        <w:rPr>
          <w:rFonts w:ascii="Times New Roman" w:hAnsi="Times New Roman" w:cs="Times New Roman"/>
          <w:sz w:val="24"/>
          <w:szCs w:val="24"/>
          <w:lang w:val="en-US"/>
        </w:rPr>
        <w:t xml:space="preserve"> of the consent. The “Register” activity has include relation with </w:t>
      </w:r>
      <w:r w:rsidR="00C723B3">
        <w:rPr>
          <w:rFonts w:ascii="Times New Roman" w:hAnsi="Times New Roman" w:cs="Times New Roman"/>
          <w:sz w:val="24"/>
          <w:szCs w:val="24"/>
          <w:lang w:val="en-US"/>
        </w:rPr>
        <w:t>“Withdraw consent for main purposes”</w:t>
      </w:r>
      <w:r w:rsidR="00C723B3">
        <w:rPr>
          <w:rFonts w:ascii="Times New Roman" w:hAnsi="Times New Roman" w:cs="Times New Roman"/>
          <w:sz w:val="24"/>
          <w:szCs w:val="24"/>
          <w:lang w:val="en-US"/>
        </w:rPr>
        <w:t xml:space="preserve"> and the latter has the same relation with “Block main purposes”. The initial state of </w:t>
      </w:r>
      <w:r w:rsidR="00C723B3">
        <w:rPr>
          <w:rFonts w:ascii="Times New Roman" w:hAnsi="Times New Roman" w:cs="Times New Roman"/>
          <w:sz w:val="24"/>
          <w:szCs w:val="24"/>
          <w:lang w:val="en-US"/>
        </w:rPr>
        <w:t>“Withdraw consent for main purposes”</w:t>
      </w:r>
      <w:r w:rsidR="00C723B3">
        <w:rPr>
          <w:rFonts w:ascii="Times New Roman" w:hAnsi="Times New Roman" w:cs="Times New Roman"/>
          <w:sz w:val="24"/>
          <w:szCs w:val="24"/>
          <w:lang w:val="en-US"/>
        </w:rPr>
        <w:t xml:space="preserve"> is excluded – it cannot be executed before </w:t>
      </w:r>
      <w:r w:rsidR="008A72E1">
        <w:rPr>
          <w:rFonts w:ascii="Times New Roman" w:hAnsi="Times New Roman" w:cs="Times New Roman"/>
          <w:sz w:val="24"/>
          <w:szCs w:val="24"/>
          <w:lang w:val="en-US"/>
        </w:rPr>
        <w:t>giving the consent</w:t>
      </w:r>
      <w:r w:rsidR="004638C8">
        <w:rPr>
          <w:rFonts w:ascii="Times New Roman" w:hAnsi="Times New Roman" w:cs="Times New Roman"/>
          <w:sz w:val="24"/>
          <w:szCs w:val="24"/>
          <w:lang w:val="en-US"/>
        </w:rPr>
        <w:t>. When “</w:t>
      </w:r>
      <w:r w:rsidR="004638C8">
        <w:rPr>
          <w:rFonts w:ascii="Times New Roman" w:hAnsi="Times New Roman" w:cs="Times New Roman"/>
          <w:sz w:val="24"/>
          <w:szCs w:val="24"/>
          <w:lang w:val="en-US"/>
        </w:rPr>
        <w:t>Withdraw consent for main purposes</w:t>
      </w:r>
      <w:r w:rsidR="004638C8">
        <w:rPr>
          <w:rFonts w:ascii="Times New Roman" w:hAnsi="Times New Roman" w:cs="Times New Roman"/>
          <w:sz w:val="24"/>
          <w:szCs w:val="24"/>
          <w:lang w:val="en-US"/>
        </w:rPr>
        <w:t>” is executed it includes the event “Block main purposes”. Since the latter is a condition for “Mandatory”, after the inclusion it is again a condition for “</w:t>
      </w:r>
      <w:r w:rsidR="004638C8">
        <w:rPr>
          <w:rFonts w:ascii="Times New Roman" w:hAnsi="Times New Roman" w:cs="Times New Roman"/>
          <w:sz w:val="24"/>
          <w:szCs w:val="24"/>
          <w:lang w:val="en-US"/>
        </w:rPr>
        <w:t>Mandatory</w:t>
      </w:r>
      <w:r w:rsidR="004638C8">
        <w:rPr>
          <w:rFonts w:ascii="Times New Roman" w:hAnsi="Times New Roman" w:cs="Times New Roman"/>
          <w:sz w:val="24"/>
          <w:szCs w:val="24"/>
          <w:lang w:val="en-US"/>
        </w:rPr>
        <w:t xml:space="preserve">” and that why it is blocked. </w:t>
      </w:r>
      <w:r w:rsidR="009F3BC4">
        <w:rPr>
          <w:rFonts w:ascii="Times New Roman" w:hAnsi="Times New Roman" w:cs="Times New Roman"/>
          <w:sz w:val="24"/>
          <w:szCs w:val="24"/>
          <w:lang w:val="en-US"/>
        </w:rPr>
        <w:t>“</w:t>
      </w:r>
      <w:r w:rsidR="009F3BC4">
        <w:rPr>
          <w:rFonts w:ascii="Times New Roman" w:hAnsi="Times New Roman" w:cs="Times New Roman"/>
          <w:sz w:val="24"/>
          <w:szCs w:val="24"/>
          <w:lang w:val="en-US"/>
        </w:rPr>
        <w:t>Block main purposes</w:t>
      </w:r>
      <w:r w:rsidR="009F3BC4">
        <w:rPr>
          <w:rFonts w:ascii="Times New Roman" w:hAnsi="Times New Roman" w:cs="Times New Roman"/>
          <w:sz w:val="24"/>
          <w:szCs w:val="24"/>
          <w:lang w:val="en-US"/>
        </w:rPr>
        <w:t xml:space="preserve">” is </w:t>
      </w:r>
      <w:r w:rsidR="009F3BC4" w:rsidRPr="009F3BC4">
        <w:rPr>
          <w:rFonts w:ascii="Times New Roman" w:hAnsi="Times New Roman" w:cs="Times New Roman"/>
          <w:sz w:val="24"/>
          <w:szCs w:val="24"/>
          <w:highlight w:val="yellow"/>
          <w:lang w:val="en-US"/>
        </w:rPr>
        <w:t>syntactic sugar</w:t>
      </w:r>
      <w:r w:rsidR="009F3BC4">
        <w:rPr>
          <w:rFonts w:ascii="Times New Roman" w:hAnsi="Times New Roman" w:cs="Times New Roman"/>
          <w:sz w:val="24"/>
          <w:szCs w:val="24"/>
          <w:lang w:val="en-US"/>
        </w:rPr>
        <w:t xml:space="preserve"> that excludes itself when the contest is given, and is being included (becomes again a condition) after withdrawing of the consent. </w:t>
      </w:r>
    </w:p>
    <w:p w:rsidR="00076BF5" w:rsidRDefault="00C741FA" w:rsidP="00C723B3">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A35132" w:rsidRDefault="00A35132" w:rsidP="00C723B3">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76BF5">
        <w:rPr>
          <w:rFonts w:ascii="Times New Roman" w:hAnsi="Times New Roman" w:cs="Times New Roman"/>
          <w:sz w:val="18"/>
          <w:szCs w:val="24"/>
          <w:highlight w:val="yellow"/>
          <w:lang w:val="en-US"/>
        </w:rPr>
        <w:t>The genera data protection regulation expands the right of the data subjects to get help from the controller for exercising their rights.</w:t>
      </w:r>
      <w:r w:rsidRPr="00076BF5">
        <w:rPr>
          <w:rFonts w:ascii="Times New Roman" w:hAnsi="Times New Roman" w:cs="Times New Roman"/>
          <w:sz w:val="18"/>
          <w:szCs w:val="24"/>
          <w:lang w:val="en-US"/>
        </w:rPr>
        <w:t xml:space="preserve"> </w:t>
      </w:r>
    </w:p>
    <w:p w:rsidR="005F068D" w:rsidRPr="00076BF5" w:rsidRDefault="005F068D" w:rsidP="00C723B3">
      <w:pPr>
        <w:pStyle w:val="ListParagraph"/>
        <w:numPr>
          <w:ilvl w:val="0"/>
          <w:numId w:val="11"/>
        </w:numPr>
        <w:jc w:val="both"/>
        <w:rPr>
          <w:rFonts w:ascii="Times New Roman" w:hAnsi="Times New Roman" w:cs="Times New Roman"/>
          <w:sz w:val="20"/>
          <w:szCs w:val="24"/>
          <w:highlight w:val="yellow"/>
          <w:lang w:val="en-US"/>
        </w:rPr>
      </w:pPr>
      <w:r w:rsidRPr="00076BF5">
        <w:rPr>
          <w:rFonts w:ascii="Times New Roman" w:hAnsi="Times New Roman" w:cs="Times New Roman"/>
          <w:sz w:val="20"/>
          <w:szCs w:val="24"/>
          <w:highlight w:val="yellow"/>
          <w:lang w:val="en-US"/>
        </w:rPr>
        <w:t>The another level</w:t>
      </w:r>
    </w:p>
    <w:p w:rsidR="00C723B3" w:rsidRPr="00C723B3" w:rsidRDefault="00B20F45" w:rsidP="006F78FA">
      <w:pPr>
        <w:ind w:left="708"/>
        <w:jc w:val="both"/>
        <w:rPr>
          <w:rFonts w:ascii="Times New Roman" w:hAnsi="Times New Roman" w:cs="Times New Roman"/>
          <w:sz w:val="24"/>
          <w:szCs w:val="24"/>
          <w:lang w:val="en-US"/>
        </w:rPr>
      </w:pPr>
      <w:r w:rsidRPr="00B20F45">
        <w:rPr>
          <w:rFonts w:ascii="Times New Roman" w:hAnsi="Times New Roman" w:cs="Times New Roman"/>
          <w:sz w:val="24"/>
          <w:szCs w:val="24"/>
          <w:highlight w:val="lightGray"/>
          <w:lang w:val="en-US"/>
        </w:rPr>
        <w:t>(</w:t>
      </w:r>
      <w:r>
        <w:rPr>
          <w:rFonts w:ascii="Times New Roman" w:hAnsi="Times New Roman" w:cs="Times New Roman"/>
          <w:sz w:val="24"/>
          <w:szCs w:val="24"/>
          <w:highlight w:val="lightGray"/>
          <w:lang w:val="en-US"/>
        </w:rPr>
        <w:t>exis</w:t>
      </w:r>
      <w:r w:rsidR="0020502D">
        <w:rPr>
          <w:rFonts w:ascii="Times New Roman" w:hAnsi="Times New Roman" w:cs="Times New Roman"/>
          <w:sz w:val="24"/>
          <w:szCs w:val="24"/>
          <w:highlight w:val="lightGray"/>
          <w:lang w:val="en-US"/>
        </w:rPr>
        <w:t>ting functionality</w:t>
      </w:r>
      <w:r w:rsidRPr="00B20F45">
        <w:rPr>
          <w:rFonts w:ascii="Times New Roman" w:hAnsi="Times New Roman" w:cs="Times New Roman"/>
          <w:sz w:val="24"/>
          <w:szCs w:val="24"/>
          <w:highlight w:val="lightGray"/>
          <w:lang w:val="en-US"/>
        </w:rPr>
        <w:t>)</w:t>
      </w:r>
      <w:r w:rsidR="0020502D">
        <w:rPr>
          <w:rFonts w:ascii="Times New Roman" w:hAnsi="Times New Roman" w:cs="Times New Roman"/>
          <w:sz w:val="24"/>
          <w:szCs w:val="24"/>
          <w:lang w:val="en-US"/>
        </w:rPr>
        <w:t xml:space="preserve"> </w:t>
      </w:r>
      <w:r w:rsidR="00765820">
        <w:rPr>
          <w:rFonts w:ascii="Times New Roman" w:hAnsi="Times New Roman" w:cs="Times New Roman"/>
          <w:sz w:val="24"/>
          <w:szCs w:val="24"/>
          <w:lang w:val="en-US"/>
        </w:rPr>
        <w:t xml:space="preserve">Article 13 of (7) requires the controlles to inform how long the </w:t>
      </w:r>
      <w:bookmarkStart w:id="0" w:name="_GoBack"/>
      <w:bookmarkEnd w:id="0"/>
      <w:r w:rsidR="00765820">
        <w:rPr>
          <w:rFonts w:ascii="Times New Roman" w:hAnsi="Times New Roman" w:cs="Times New Roman"/>
          <w:sz w:val="24"/>
          <w:szCs w:val="24"/>
          <w:lang w:val="en-US"/>
        </w:rPr>
        <w:t xml:space="preserve">personal data will be kept. Rejsekort A/S disclose that it keeps for  five years </w:t>
      </w:r>
    </w:p>
    <w:p w:rsidR="006F7D53" w:rsidRPr="00B22FD3" w:rsidRDefault="006F7D53" w:rsidP="00176EFC">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Reflection – the plusses of DCR, </w:t>
      </w:r>
      <w:r w:rsidR="00EC03CB" w:rsidRPr="00B22FD3">
        <w:rPr>
          <w:rFonts w:ascii="Times New Roman" w:hAnsi="Times New Roman" w:cs="Times New Roman"/>
          <w:sz w:val="24"/>
          <w:szCs w:val="24"/>
          <w:lang w:val="en-US"/>
        </w:rPr>
        <w:t>the lacks</w:t>
      </w:r>
      <w:r w:rsidRPr="00B22FD3">
        <w:rPr>
          <w:rFonts w:ascii="Times New Roman" w:hAnsi="Times New Roman" w:cs="Times New Roman"/>
          <w:sz w:val="24"/>
          <w:szCs w:val="24"/>
          <w:lang w:val="en-US"/>
        </w:rPr>
        <w:t xml:space="preserve"> </w:t>
      </w:r>
    </w:p>
    <w:p w:rsidR="00102B6E" w:rsidRDefault="0080068E" w:rsidP="00102B6E">
      <w:pPr>
        <w:pStyle w:val="ListParagraph"/>
        <w:numPr>
          <w:ilvl w:val="0"/>
          <w:numId w:val="1"/>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lastRenderedPageBreak/>
        <w:t>Conclusion</w:t>
      </w:r>
    </w:p>
    <w:p w:rsidR="00387C30" w:rsidRDefault="00387C30"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E22B4" w:rsidRPr="00387C30" w:rsidRDefault="00CE22B4" w:rsidP="00387C3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r w:rsidR="005C165B">
        <w:rPr>
          <w:rFonts w:ascii="Times New Roman" w:hAnsi="Times New Roman" w:cs="Times New Roman"/>
          <w:sz w:val="24"/>
          <w:szCs w:val="24"/>
          <w:lang w:val="en-US"/>
        </w:rPr>
        <w:t>:</w:t>
      </w:r>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 xml:space="preserve">Distributed Dynamic Condition Response Structures </w:t>
      </w:r>
    </w:p>
    <w:p w:rsidR="00102B6E" w:rsidRPr="00B22FD3" w:rsidRDefault="00102B6E" w:rsidP="00102B6E">
      <w:pPr>
        <w:pStyle w:val="ListParagraph"/>
        <w:numPr>
          <w:ilvl w:val="0"/>
          <w:numId w:val="9"/>
        </w:numPr>
        <w:jc w:val="both"/>
        <w:rPr>
          <w:rFonts w:ascii="Times New Roman" w:hAnsi="Times New Roman" w:cs="Times New Roman"/>
          <w:sz w:val="24"/>
          <w:szCs w:val="24"/>
          <w:lang w:val="en-US"/>
        </w:rPr>
      </w:pPr>
      <w:r w:rsidRPr="00B22FD3">
        <w:rPr>
          <w:rFonts w:ascii="Times New Roman" w:hAnsi="Times New Roman" w:cs="Times New Roman"/>
          <w:sz w:val="24"/>
          <w:szCs w:val="24"/>
          <w:lang w:val="en-US"/>
        </w:rPr>
        <w:t>Declarative Event-Based Workflow as Distributed Dynamic Condition Response Graphs</w:t>
      </w:r>
    </w:p>
    <w:p w:rsidR="00CA1196" w:rsidRDefault="00765820" w:rsidP="00CA1196">
      <w:pPr>
        <w:pStyle w:val="ListParagraph"/>
        <w:numPr>
          <w:ilvl w:val="0"/>
          <w:numId w:val="9"/>
        </w:numPr>
        <w:jc w:val="both"/>
        <w:rPr>
          <w:rFonts w:ascii="Times New Roman" w:hAnsi="Times New Roman" w:cs="Times New Roman"/>
          <w:sz w:val="24"/>
          <w:szCs w:val="24"/>
          <w:lang w:val="en-US"/>
        </w:rPr>
      </w:pPr>
      <w:hyperlink r:id="rId28" w:history="1">
        <w:r w:rsidR="003E4995" w:rsidRPr="00B22FD3">
          <w:rPr>
            <w:rStyle w:val="Hyperlink"/>
            <w:rFonts w:ascii="Times New Roman" w:hAnsi="Times New Roman" w:cs="Times New Roman"/>
            <w:sz w:val="24"/>
            <w:szCs w:val="24"/>
            <w:lang w:val="en-US"/>
          </w:rPr>
          <w:t>http://www.diag.uniroma1.it/~degiacom/papers/2015/CAISE15.pdf</w:t>
        </w:r>
      </w:hyperlink>
      <w:r w:rsidR="003E4995" w:rsidRPr="00B22FD3">
        <w:rPr>
          <w:rFonts w:ascii="Times New Roman" w:hAnsi="Times New Roman" w:cs="Times New Roman"/>
          <w:sz w:val="24"/>
          <w:szCs w:val="24"/>
          <w:lang w:val="en-US"/>
        </w:rPr>
        <w:t xml:space="preserve"> </w:t>
      </w:r>
    </w:p>
    <w:p w:rsidR="00EF6ECD" w:rsidRDefault="00765820" w:rsidP="00EF6ECD">
      <w:pPr>
        <w:pStyle w:val="ListParagraph"/>
        <w:numPr>
          <w:ilvl w:val="0"/>
          <w:numId w:val="9"/>
        </w:numPr>
        <w:jc w:val="both"/>
        <w:rPr>
          <w:rFonts w:ascii="Times New Roman" w:hAnsi="Times New Roman" w:cs="Times New Roman"/>
          <w:sz w:val="24"/>
          <w:szCs w:val="24"/>
          <w:lang w:val="en-US"/>
        </w:rPr>
      </w:pPr>
      <w:hyperlink r:id="rId29" w:history="1">
        <w:r w:rsidR="00E35543" w:rsidRPr="00D73BAA">
          <w:rPr>
            <w:rStyle w:val="Hyperlink"/>
            <w:rFonts w:ascii="Times New Roman" w:hAnsi="Times New Roman" w:cs="Times New Roman"/>
            <w:sz w:val="24"/>
            <w:szCs w:val="24"/>
            <w:lang w:val="en-US"/>
          </w:rPr>
          <w:t>http://wiki.dcrgraphs.net/</w:t>
        </w:r>
      </w:hyperlink>
      <w:r w:rsidR="00E35543">
        <w:rPr>
          <w:rFonts w:ascii="Times New Roman" w:hAnsi="Times New Roman" w:cs="Times New Roman"/>
          <w:sz w:val="24"/>
          <w:szCs w:val="24"/>
          <w:lang w:val="en-US"/>
        </w:rPr>
        <w:t xml:space="preserve"> </w:t>
      </w:r>
      <w:r w:rsidR="00EF6ECD">
        <w:rPr>
          <w:rFonts w:ascii="Times New Roman" w:hAnsi="Times New Roman" w:cs="Times New Roman"/>
          <w:sz w:val="24"/>
          <w:szCs w:val="24"/>
          <w:lang w:val="en-US"/>
        </w:rPr>
        <w:t xml:space="preserve"> </w:t>
      </w:r>
    </w:p>
    <w:p w:rsidR="00473512" w:rsidRDefault="00473512" w:rsidP="00EF6ECD">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In the nick of time …</w:t>
      </w:r>
    </w:p>
    <w:p w:rsidR="00657843" w:rsidRDefault="006F4B0B" w:rsidP="006F4B0B">
      <w:pPr>
        <w:pStyle w:val="ListParagraph"/>
        <w:numPr>
          <w:ilvl w:val="0"/>
          <w:numId w:val="9"/>
        </w:numPr>
        <w:jc w:val="both"/>
        <w:rPr>
          <w:rFonts w:ascii="Times New Roman" w:hAnsi="Times New Roman" w:cs="Times New Roman"/>
          <w:sz w:val="24"/>
          <w:szCs w:val="24"/>
          <w:lang w:val="en-US"/>
        </w:rPr>
      </w:pPr>
      <w:r w:rsidRPr="006F4B0B">
        <w:rPr>
          <w:rFonts w:ascii="Times New Roman" w:hAnsi="Times New Roman" w:cs="Times New Roman"/>
          <w:sz w:val="24"/>
          <w:szCs w:val="24"/>
          <w:lang w:val="en-US"/>
        </w:rPr>
        <w:t>PROTECTION OF PERSONAL DATA – REJSEKORT A/S</w:t>
      </w:r>
    </w:p>
    <w:p w:rsidR="00247625" w:rsidRPr="00B22FD3" w:rsidRDefault="00247625" w:rsidP="006F4B0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GDPR</w:t>
      </w:r>
    </w:p>
    <w:sectPr w:rsidR="00247625" w:rsidRPr="00B22F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T177t00">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20E"/>
    <w:multiLevelType w:val="hybridMultilevel"/>
    <w:tmpl w:val="CAE0809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2A565A7"/>
    <w:multiLevelType w:val="hybridMultilevel"/>
    <w:tmpl w:val="3C06FB7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5ED55FC"/>
    <w:multiLevelType w:val="hybridMultilevel"/>
    <w:tmpl w:val="21005CCE"/>
    <w:lvl w:ilvl="0" w:tplc="F218185E">
      <w:numFmt w:val="bullet"/>
      <w:lvlText w:val="-"/>
      <w:lvlJc w:val="left"/>
      <w:pPr>
        <w:ind w:left="720" w:hanging="360"/>
      </w:pPr>
      <w:rPr>
        <w:rFonts w:ascii="Times New Roman" w:eastAsiaTheme="minorHAnsi"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937F07"/>
    <w:multiLevelType w:val="hybridMultilevel"/>
    <w:tmpl w:val="8E2CA00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A593A70"/>
    <w:multiLevelType w:val="multilevel"/>
    <w:tmpl w:val="0402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5" w15:restartNumberingAfterBreak="0">
    <w:nsid w:val="3F752682"/>
    <w:multiLevelType w:val="hybridMultilevel"/>
    <w:tmpl w:val="1E38D0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4426AC9"/>
    <w:multiLevelType w:val="hybridMultilevel"/>
    <w:tmpl w:val="D0BAF2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66F4B8B"/>
    <w:multiLevelType w:val="hybridMultilevel"/>
    <w:tmpl w:val="BC7C7FA4"/>
    <w:lvl w:ilvl="0" w:tplc="2CA2B9FE">
      <w:numFmt w:val="bullet"/>
      <w:lvlText w:val=""/>
      <w:lvlJc w:val="left"/>
      <w:pPr>
        <w:ind w:left="720" w:hanging="360"/>
      </w:pPr>
      <w:rPr>
        <w:rFonts w:ascii="Wingdings" w:eastAsiaTheme="minorHAnsi" w:hAnsi="Wingdings"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BAF4B5E"/>
    <w:multiLevelType w:val="hybridMultilevel"/>
    <w:tmpl w:val="29DC66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0C76AA"/>
    <w:multiLevelType w:val="hybridMultilevel"/>
    <w:tmpl w:val="77509A42"/>
    <w:lvl w:ilvl="0" w:tplc="0402001B">
      <w:start w:val="1"/>
      <w:numFmt w:val="lowerRoman"/>
      <w:lvlText w:val="%1."/>
      <w:lvlJc w:val="right"/>
      <w:pPr>
        <w:ind w:left="2340" w:hanging="360"/>
      </w:pPr>
    </w:lvl>
    <w:lvl w:ilvl="1" w:tplc="04020019">
      <w:start w:val="1"/>
      <w:numFmt w:val="lowerLetter"/>
      <w:lvlText w:val="%2."/>
      <w:lvlJc w:val="left"/>
      <w:pPr>
        <w:ind w:left="3060" w:hanging="360"/>
      </w:pPr>
    </w:lvl>
    <w:lvl w:ilvl="2" w:tplc="0402001B" w:tentative="1">
      <w:start w:val="1"/>
      <w:numFmt w:val="lowerRoman"/>
      <w:lvlText w:val="%3."/>
      <w:lvlJc w:val="right"/>
      <w:pPr>
        <w:ind w:left="3780" w:hanging="180"/>
      </w:pPr>
    </w:lvl>
    <w:lvl w:ilvl="3" w:tplc="0402000F" w:tentative="1">
      <w:start w:val="1"/>
      <w:numFmt w:val="decimal"/>
      <w:lvlText w:val="%4."/>
      <w:lvlJc w:val="left"/>
      <w:pPr>
        <w:ind w:left="4500" w:hanging="360"/>
      </w:pPr>
    </w:lvl>
    <w:lvl w:ilvl="4" w:tplc="04020019" w:tentative="1">
      <w:start w:val="1"/>
      <w:numFmt w:val="lowerLetter"/>
      <w:lvlText w:val="%5."/>
      <w:lvlJc w:val="left"/>
      <w:pPr>
        <w:ind w:left="5220" w:hanging="360"/>
      </w:pPr>
    </w:lvl>
    <w:lvl w:ilvl="5" w:tplc="0402001B" w:tentative="1">
      <w:start w:val="1"/>
      <w:numFmt w:val="lowerRoman"/>
      <w:lvlText w:val="%6."/>
      <w:lvlJc w:val="right"/>
      <w:pPr>
        <w:ind w:left="5940" w:hanging="180"/>
      </w:pPr>
    </w:lvl>
    <w:lvl w:ilvl="6" w:tplc="0402000F" w:tentative="1">
      <w:start w:val="1"/>
      <w:numFmt w:val="decimal"/>
      <w:lvlText w:val="%7."/>
      <w:lvlJc w:val="left"/>
      <w:pPr>
        <w:ind w:left="6660" w:hanging="360"/>
      </w:pPr>
    </w:lvl>
    <w:lvl w:ilvl="7" w:tplc="04020019" w:tentative="1">
      <w:start w:val="1"/>
      <w:numFmt w:val="lowerLetter"/>
      <w:lvlText w:val="%8."/>
      <w:lvlJc w:val="left"/>
      <w:pPr>
        <w:ind w:left="7380" w:hanging="360"/>
      </w:pPr>
    </w:lvl>
    <w:lvl w:ilvl="8" w:tplc="0402001B" w:tentative="1">
      <w:start w:val="1"/>
      <w:numFmt w:val="lowerRoman"/>
      <w:lvlText w:val="%9."/>
      <w:lvlJc w:val="right"/>
      <w:pPr>
        <w:ind w:left="8100" w:hanging="180"/>
      </w:pPr>
    </w:lvl>
  </w:abstractNum>
  <w:abstractNum w:abstractNumId="10" w15:restartNumberingAfterBreak="0">
    <w:nsid w:val="5B0814E4"/>
    <w:multiLevelType w:val="hybridMultilevel"/>
    <w:tmpl w:val="A8124D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9"/>
  </w:num>
  <w:num w:numId="5">
    <w:abstractNumId w:val="6"/>
  </w:num>
  <w:num w:numId="6">
    <w:abstractNumId w:val="8"/>
  </w:num>
  <w:num w:numId="7">
    <w:abstractNumId w:val="10"/>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FD"/>
    <w:rsid w:val="000006CD"/>
    <w:rsid w:val="000025C8"/>
    <w:rsid w:val="0000444A"/>
    <w:rsid w:val="000047CE"/>
    <w:rsid w:val="00012959"/>
    <w:rsid w:val="00020464"/>
    <w:rsid w:val="00020FD5"/>
    <w:rsid w:val="000222CA"/>
    <w:rsid w:val="00023910"/>
    <w:rsid w:val="000313A2"/>
    <w:rsid w:val="000316A6"/>
    <w:rsid w:val="00035412"/>
    <w:rsid w:val="00036E1C"/>
    <w:rsid w:val="00040E52"/>
    <w:rsid w:val="00042A79"/>
    <w:rsid w:val="00047579"/>
    <w:rsid w:val="00047E89"/>
    <w:rsid w:val="0005346A"/>
    <w:rsid w:val="0005656D"/>
    <w:rsid w:val="000612AC"/>
    <w:rsid w:val="0006204B"/>
    <w:rsid w:val="00065ED3"/>
    <w:rsid w:val="00066559"/>
    <w:rsid w:val="00070E7F"/>
    <w:rsid w:val="00072F82"/>
    <w:rsid w:val="00073741"/>
    <w:rsid w:val="000738F0"/>
    <w:rsid w:val="00075509"/>
    <w:rsid w:val="00076BF5"/>
    <w:rsid w:val="000804A0"/>
    <w:rsid w:val="000820EB"/>
    <w:rsid w:val="000845AA"/>
    <w:rsid w:val="00084B13"/>
    <w:rsid w:val="0008511E"/>
    <w:rsid w:val="00085E2E"/>
    <w:rsid w:val="0009078C"/>
    <w:rsid w:val="00091B7B"/>
    <w:rsid w:val="00091F11"/>
    <w:rsid w:val="00095065"/>
    <w:rsid w:val="000A10D2"/>
    <w:rsid w:val="000A6B16"/>
    <w:rsid w:val="000B0476"/>
    <w:rsid w:val="000B06F3"/>
    <w:rsid w:val="000B24A5"/>
    <w:rsid w:val="000B2D9C"/>
    <w:rsid w:val="000B3C9E"/>
    <w:rsid w:val="000B3D33"/>
    <w:rsid w:val="000B44FE"/>
    <w:rsid w:val="000B691E"/>
    <w:rsid w:val="000C0961"/>
    <w:rsid w:val="000C2170"/>
    <w:rsid w:val="000C5E92"/>
    <w:rsid w:val="000C6BB0"/>
    <w:rsid w:val="000D2CF2"/>
    <w:rsid w:val="000D432E"/>
    <w:rsid w:val="000E18EE"/>
    <w:rsid w:val="000E1DC2"/>
    <w:rsid w:val="000E3405"/>
    <w:rsid w:val="000E3A43"/>
    <w:rsid w:val="000E7286"/>
    <w:rsid w:val="000F00A6"/>
    <w:rsid w:val="000F0AA1"/>
    <w:rsid w:val="000F38D2"/>
    <w:rsid w:val="000F3BB3"/>
    <w:rsid w:val="000F62A5"/>
    <w:rsid w:val="000F66B8"/>
    <w:rsid w:val="00100533"/>
    <w:rsid w:val="00102B6E"/>
    <w:rsid w:val="00104CFB"/>
    <w:rsid w:val="00114421"/>
    <w:rsid w:val="0012140A"/>
    <w:rsid w:val="0012302B"/>
    <w:rsid w:val="001240F1"/>
    <w:rsid w:val="00125333"/>
    <w:rsid w:val="0012631D"/>
    <w:rsid w:val="00127AF2"/>
    <w:rsid w:val="00131EFF"/>
    <w:rsid w:val="00132447"/>
    <w:rsid w:val="00133FF2"/>
    <w:rsid w:val="00136F53"/>
    <w:rsid w:val="001445D6"/>
    <w:rsid w:val="00145278"/>
    <w:rsid w:val="00145B7A"/>
    <w:rsid w:val="0014744D"/>
    <w:rsid w:val="001506BE"/>
    <w:rsid w:val="001513EE"/>
    <w:rsid w:val="00152AE6"/>
    <w:rsid w:val="00153E98"/>
    <w:rsid w:val="0015463F"/>
    <w:rsid w:val="001565BD"/>
    <w:rsid w:val="00156C66"/>
    <w:rsid w:val="0016175A"/>
    <w:rsid w:val="001620E9"/>
    <w:rsid w:val="00162AC3"/>
    <w:rsid w:val="00165D9E"/>
    <w:rsid w:val="00170749"/>
    <w:rsid w:val="00171690"/>
    <w:rsid w:val="00172890"/>
    <w:rsid w:val="001736CB"/>
    <w:rsid w:val="00176EFC"/>
    <w:rsid w:val="00183A16"/>
    <w:rsid w:val="001847C8"/>
    <w:rsid w:val="00186564"/>
    <w:rsid w:val="0019522E"/>
    <w:rsid w:val="00196D29"/>
    <w:rsid w:val="001A3453"/>
    <w:rsid w:val="001A3F07"/>
    <w:rsid w:val="001A6E57"/>
    <w:rsid w:val="001A7795"/>
    <w:rsid w:val="001B0802"/>
    <w:rsid w:val="001B3093"/>
    <w:rsid w:val="001B398D"/>
    <w:rsid w:val="001C0307"/>
    <w:rsid w:val="001C0BFA"/>
    <w:rsid w:val="001D13A9"/>
    <w:rsid w:val="001D5B80"/>
    <w:rsid w:val="001D64FD"/>
    <w:rsid w:val="001D6618"/>
    <w:rsid w:val="001D67D8"/>
    <w:rsid w:val="001E016C"/>
    <w:rsid w:val="001E2103"/>
    <w:rsid w:val="001E3559"/>
    <w:rsid w:val="001E3F03"/>
    <w:rsid w:val="001E5CF6"/>
    <w:rsid w:val="001E7156"/>
    <w:rsid w:val="0020502D"/>
    <w:rsid w:val="002071C2"/>
    <w:rsid w:val="00210DE4"/>
    <w:rsid w:val="00211F99"/>
    <w:rsid w:val="00212240"/>
    <w:rsid w:val="00215DE8"/>
    <w:rsid w:val="0021660D"/>
    <w:rsid w:val="00220B64"/>
    <w:rsid w:val="00225236"/>
    <w:rsid w:val="00226FA8"/>
    <w:rsid w:val="002400A4"/>
    <w:rsid w:val="00245E67"/>
    <w:rsid w:val="0024620A"/>
    <w:rsid w:val="00246426"/>
    <w:rsid w:val="00246B44"/>
    <w:rsid w:val="00247625"/>
    <w:rsid w:val="00253B1E"/>
    <w:rsid w:val="00255D71"/>
    <w:rsid w:val="0026078F"/>
    <w:rsid w:val="00261A8F"/>
    <w:rsid w:val="002649B1"/>
    <w:rsid w:val="00274274"/>
    <w:rsid w:val="002749A8"/>
    <w:rsid w:val="002815F5"/>
    <w:rsid w:val="002828FE"/>
    <w:rsid w:val="0028539C"/>
    <w:rsid w:val="00291202"/>
    <w:rsid w:val="00293FF8"/>
    <w:rsid w:val="002959E3"/>
    <w:rsid w:val="00296CC5"/>
    <w:rsid w:val="002A1B07"/>
    <w:rsid w:val="002A6082"/>
    <w:rsid w:val="002B1C8F"/>
    <w:rsid w:val="002B3D9F"/>
    <w:rsid w:val="002B50AE"/>
    <w:rsid w:val="002B73C7"/>
    <w:rsid w:val="002C0668"/>
    <w:rsid w:val="002C10F6"/>
    <w:rsid w:val="002C16DA"/>
    <w:rsid w:val="002C3960"/>
    <w:rsid w:val="002D31D9"/>
    <w:rsid w:val="002D3AC7"/>
    <w:rsid w:val="002D3BA2"/>
    <w:rsid w:val="002D7754"/>
    <w:rsid w:val="002E055F"/>
    <w:rsid w:val="002E68FE"/>
    <w:rsid w:val="002E725B"/>
    <w:rsid w:val="002F172C"/>
    <w:rsid w:val="002F1A9B"/>
    <w:rsid w:val="002F3C8E"/>
    <w:rsid w:val="002F433B"/>
    <w:rsid w:val="002F5910"/>
    <w:rsid w:val="002F79D3"/>
    <w:rsid w:val="00300F7D"/>
    <w:rsid w:val="003048B8"/>
    <w:rsid w:val="00306404"/>
    <w:rsid w:val="003072E8"/>
    <w:rsid w:val="003143D8"/>
    <w:rsid w:val="003174C3"/>
    <w:rsid w:val="0032024F"/>
    <w:rsid w:val="00322977"/>
    <w:rsid w:val="003264E5"/>
    <w:rsid w:val="00327839"/>
    <w:rsid w:val="00330494"/>
    <w:rsid w:val="00330A1A"/>
    <w:rsid w:val="003338D3"/>
    <w:rsid w:val="0033462C"/>
    <w:rsid w:val="00336205"/>
    <w:rsid w:val="003373BD"/>
    <w:rsid w:val="00341915"/>
    <w:rsid w:val="0034283A"/>
    <w:rsid w:val="003437EA"/>
    <w:rsid w:val="003442FA"/>
    <w:rsid w:val="0034573F"/>
    <w:rsid w:val="00351558"/>
    <w:rsid w:val="00352BD0"/>
    <w:rsid w:val="00360482"/>
    <w:rsid w:val="00361A8F"/>
    <w:rsid w:val="0036394B"/>
    <w:rsid w:val="003666B6"/>
    <w:rsid w:val="0036690E"/>
    <w:rsid w:val="00370742"/>
    <w:rsid w:val="0037347A"/>
    <w:rsid w:val="0037385A"/>
    <w:rsid w:val="00374DFB"/>
    <w:rsid w:val="00375B6D"/>
    <w:rsid w:val="00376643"/>
    <w:rsid w:val="00377F6A"/>
    <w:rsid w:val="0038033F"/>
    <w:rsid w:val="00381855"/>
    <w:rsid w:val="00381BF0"/>
    <w:rsid w:val="00384971"/>
    <w:rsid w:val="003851D4"/>
    <w:rsid w:val="003875E0"/>
    <w:rsid w:val="00387C30"/>
    <w:rsid w:val="0039043E"/>
    <w:rsid w:val="003932D7"/>
    <w:rsid w:val="00395C54"/>
    <w:rsid w:val="00397B70"/>
    <w:rsid w:val="003A0D43"/>
    <w:rsid w:val="003A33A9"/>
    <w:rsid w:val="003A6418"/>
    <w:rsid w:val="003B331F"/>
    <w:rsid w:val="003B4CE0"/>
    <w:rsid w:val="003B7A74"/>
    <w:rsid w:val="003C0E56"/>
    <w:rsid w:val="003C11A3"/>
    <w:rsid w:val="003C5592"/>
    <w:rsid w:val="003C58CE"/>
    <w:rsid w:val="003C661F"/>
    <w:rsid w:val="003D01F4"/>
    <w:rsid w:val="003D1069"/>
    <w:rsid w:val="003D28F6"/>
    <w:rsid w:val="003D5A74"/>
    <w:rsid w:val="003E1C36"/>
    <w:rsid w:val="003E3434"/>
    <w:rsid w:val="003E3BF5"/>
    <w:rsid w:val="003E4995"/>
    <w:rsid w:val="003E5AEC"/>
    <w:rsid w:val="003E6420"/>
    <w:rsid w:val="003E6E98"/>
    <w:rsid w:val="003E71B0"/>
    <w:rsid w:val="003E7686"/>
    <w:rsid w:val="003F289C"/>
    <w:rsid w:val="003F3239"/>
    <w:rsid w:val="00403365"/>
    <w:rsid w:val="004117AC"/>
    <w:rsid w:val="004120AA"/>
    <w:rsid w:val="00417C6D"/>
    <w:rsid w:val="004204EF"/>
    <w:rsid w:val="0042325D"/>
    <w:rsid w:val="00425400"/>
    <w:rsid w:val="00425907"/>
    <w:rsid w:val="00426E8E"/>
    <w:rsid w:val="00434771"/>
    <w:rsid w:val="00434A2A"/>
    <w:rsid w:val="004353F8"/>
    <w:rsid w:val="0043598D"/>
    <w:rsid w:val="004361E9"/>
    <w:rsid w:val="00440FB0"/>
    <w:rsid w:val="00443371"/>
    <w:rsid w:val="00443427"/>
    <w:rsid w:val="00444CFD"/>
    <w:rsid w:val="00450F40"/>
    <w:rsid w:val="00451545"/>
    <w:rsid w:val="0045386B"/>
    <w:rsid w:val="00454ADA"/>
    <w:rsid w:val="00460DC6"/>
    <w:rsid w:val="00463852"/>
    <w:rsid w:val="004638C8"/>
    <w:rsid w:val="004648C7"/>
    <w:rsid w:val="004671C3"/>
    <w:rsid w:val="00467D89"/>
    <w:rsid w:val="00470645"/>
    <w:rsid w:val="00473512"/>
    <w:rsid w:val="0047489A"/>
    <w:rsid w:val="00481274"/>
    <w:rsid w:val="004822E4"/>
    <w:rsid w:val="004866B7"/>
    <w:rsid w:val="00487847"/>
    <w:rsid w:val="0049228A"/>
    <w:rsid w:val="004925DC"/>
    <w:rsid w:val="00493561"/>
    <w:rsid w:val="00494F87"/>
    <w:rsid w:val="00495070"/>
    <w:rsid w:val="00496FF2"/>
    <w:rsid w:val="0049726F"/>
    <w:rsid w:val="004A0697"/>
    <w:rsid w:val="004A07C3"/>
    <w:rsid w:val="004A15B3"/>
    <w:rsid w:val="004A33BE"/>
    <w:rsid w:val="004B05E8"/>
    <w:rsid w:val="004B78A8"/>
    <w:rsid w:val="004D0B31"/>
    <w:rsid w:val="004D5ED8"/>
    <w:rsid w:val="004E10ED"/>
    <w:rsid w:val="004E2E28"/>
    <w:rsid w:val="004E3109"/>
    <w:rsid w:val="004E6107"/>
    <w:rsid w:val="004F5499"/>
    <w:rsid w:val="004F6265"/>
    <w:rsid w:val="004F7C93"/>
    <w:rsid w:val="005104EC"/>
    <w:rsid w:val="0051140F"/>
    <w:rsid w:val="00511708"/>
    <w:rsid w:val="005122A9"/>
    <w:rsid w:val="00512726"/>
    <w:rsid w:val="00512B91"/>
    <w:rsid w:val="005142BB"/>
    <w:rsid w:val="005212CA"/>
    <w:rsid w:val="00521F67"/>
    <w:rsid w:val="00525A62"/>
    <w:rsid w:val="0053014E"/>
    <w:rsid w:val="00532CFF"/>
    <w:rsid w:val="00543D23"/>
    <w:rsid w:val="0054465A"/>
    <w:rsid w:val="00544CFE"/>
    <w:rsid w:val="00544F48"/>
    <w:rsid w:val="00547B78"/>
    <w:rsid w:val="0055138F"/>
    <w:rsid w:val="00554EFA"/>
    <w:rsid w:val="0055524F"/>
    <w:rsid w:val="00557509"/>
    <w:rsid w:val="005578A5"/>
    <w:rsid w:val="00561FE4"/>
    <w:rsid w:val="00564FC9"/>
    <w:rsid w:val="0056555D"/>
    <w:rsid w:val="0056643B"/>
    <w:rsid w:val="00570B7E"/>
    <w:rsid w:val="00571450"/>
    <w:rsid w:val="00573AE9"/>
    <w:rsid w:val="005740D7"/>
    <w:rsid w:val="00575F0F"/>
    <w:rsid w:val="00582949"/>
    <w:rsid w:val="0059493E"/>
    <w:rsid w:val="005962E7"/>
    <w:rsid w:val="005A4F15"/>
    <w:rsid w:val="005A4F18"/>
    <w:rsid w:val="005B1414"/>
    <w:rsid w:val="005B2932"/>
    <w:rsid w:val="005B5138"/>
    <w:rsid w:val="005B71CC"/>
    <w:rsid w:val="005B7B0C"/>
    <w:rsid w:val="005C100C"/>
    <w:rsid w:val="005C165B"/>
    <w:rsid w:val="005C2D19"/>
    <w:rsid w:val="005C61A7"/>
    <w:rsid w:val="005C6283"/>
    <w:rsid w:val="005D1957"/>
    <w:rsid w:val="005D47D0"/>
    <w:rsid w:val="005D7EAF"/>
    <w:rsid w:val="005E02A2"/>
    <w:rsid w:val="005E1383"/>
    <w:rsid w:val="005E547C"/>
    <w:rsid w:val="005E5BCB"/>
    <w:rsid w:val="005E6EF3"/>
    <w:rsid w:val="005F068D"/>
    <w:rsid w:val="005F3DF7"/>
    <w:rsid w:val="00603AE9"/>
    <w:rsid w:val="00616EE5"/>
    <w:rsid w:val="00617788"/>
    <w:rsid w:val="00621F9B"/>
    <w:rsid w:val="00624926"/>
    <w:rsid w:val="006253A8"/>
    <w:rsid w:val="00630355"/>
    <w:rsid w:val="00630D7C"/>
    <w:rsid w:val="00631547"/>
    <w:rsid w:val="00633556"/>
    <w:rsid w:val="00636332"/>
    <w:rsid w:val="00643D7F"/>
    <w:rsid w:val="00645D1B"/>
    <w:rsid w:val="00646610"/>
    <w:rsid w:val="00657843"/>
    <w:rsid w:val="006605F3"/>
    <w:rsid w:val="00660E24"/>
    <w:rsid w:val="00664143"/>
    <w:rsid w:val="00675F27"/>
    <w:rsid w:val="00680693"/>
    <w:rsid w:val="00682C42"/>
    <w:rsid w:val="006846DA"/>
    <w:rsid w:val="00685824"/>
    <w:rsid w:val="00686123"/>
    <w:rsid w:val="00690A52"/>
    <w:rsid w:val="006941D3"/>
    <w:rsid w:val="0069511F"/>
    <w:rsid w:val="006A193E"/>
    <w:rsid w:val="006A5DBE"/>
    <w:rsid w:val="006B039A"/>
    <w:rsid w:val="006B0A34"/>
    <w:rsid w:val="006B2CF9"/>
    <w:rsid w:val="006B3C7B"/>
    <w:rsid w:val="006C460A"/>
    <w:rsid w:val="006C49FC"/>
    <w:rsid w:val="006C4F15"/>
    <w:rsid w:val="006C4F29"/>
    <w:rsid w:val="006D13CD"/>
    <w:rsid w:val="006D1AD8"/>
    <w:rsid w:val="006D3A7B"/>
    <w:rsid w:val="006D78A2"/>
    <w:rsid w:val="006E2521"/>
    <w:rsid w:val="006E555E"/>
    <w:rsid w:val="006E5623"/>
    <w:rsid w:val="006E79E9"/>
    <w:rsid w:val="006F47F4"/>
    <w:rsid w:val="006F4B0B"/>
    <w:rsid w:val="006F78FA"/>
    <w:rsid w:val="006F7A4D"/>
    <w:rsid w:val="006F7D53"/>
    <w:rsid w:val="0070352E"/>
    <w:rsid w:val="00703B80"/>
    <w:rsid w:val="00704845"/>
    <w:rsid w:val="00713F01"/>
    <w:rsid w:val="00716112"/>
    <w:rsid w:val="007169EA"/>
    <w:rsid w:val="007204B2"/>
    <w:rsid w:val="00724855"/>
    <w:rsid w:val="0072626D"/>
    <w:rsid w:val="00735325"/>
    <w:rsid w:val="007354DA"/>
    <w:rsid w:val="007413FD"/>
    <w:rsid w:val="00742223"/>
    <w:rsid w:val="0074263C"/>
    <w:rsid w:val="00743389"/>
    <w:rsid w:val="00743504"/>
    <w:rsid w:val="00747FF9"/>
    <w:rsid w:val="00755F63"/>
    <w:rsid w:val="00761A8B"/>
    <w:rsid w:val="00761AD1"/>
    <w:rsid w:val="007622CE"/>
    <w:rsid w:val="00763C33"/>
    <w:rsid w:val="00765319"/>
    <w:rsid w:val="00765820"/>
    <w:rsid w:val="00771577"/>
    <w:rsid w:val="00773626"/>
    <w:rsid w:val="00775607"/>
    <w:rsid w:val="00775FF8"/>
    <w:rsid w:val="007769A8"/>
    <w:rsid w:val="00783163"/>
    <w:rsid w:val="00786FA1"/>
    <w:rsid w:val="0079012D"/>
    <w:rsid w:val="00791760"/>
    <w:rsid w:val="00792AE0"/>
    <w:rsid w:val="00793666"/>
    <w:rsid w:val="00794BD6"/>
    <w:rsid w:val="00796C83"/>
    <w:rsid w:val="007A163B"/>
    <w:rsid w:val="007A356C"/>
    <w:rsid w:val="007A4ED0"/>
    <w:rsid w:val="007B0EBC"/>
    <w:rsid w:val="007B1A0E"/>
    <w:rsid w:val="007B359A"/>
    <w:rsid w:val="007B4101"/>
    <w:rsid w:val="007B7757"/>
    <w:rsid w:val="007C13E9"/>
    <w:rsid w:val="007C49A4"/>
    <w:rsid w:val="007D1741"/>
    <w:rsid w:val="007D2387"/>
    <w:rsid w:val="007D4D58"/>
    <w:rsid w:val="007D6A33"/>
    <w:rsid w:val="007E027E"/>
    <w:rsid w:val="007E31A7"/>
    <w:rsid w:val="007E756A"/>
    <w:rsid w:val="007F50A8"/>
    <w:rsid w:val="007F7965"/>
    <w:rsid w:val="0080068E"/>
    <w:rsid w:val="008015FD"/>
    <w:rsid w:val="00802B5D"/>
    <w:rsid w:val="0080488F"/>
    <w:rsid w:val="008048B7"/>
    <w:rsid w:val="00805DB0"/>
    <w:rsid w:val="0080724F"/>
    <w:rsid w:val="00807BF8"/>
    <w:rsid w:val="00810036"/>
    <w:rsid w:val="0081102F"/>
    <w:rsid w:val="008127E9"/>
    <w:rsid w:val="00816B8D"/>
    <w:rsid w:val="0082196F"/>
    <w:rsid w:val="0082569A"/>
    <w:rsid w:val="008260CC"/>
    <w:rsid w:val="008278C4"/>
    <w:rsid w:val="00827998"/>
    <w:rsid w:val="00831ABA"/>
    <w:rsid w:val="00835DF7"/>
    <w:rsid w:val="00837BCB"/>
    <w:rsid w:val="00837E43"/>
    <w:rsid w:val="008414BF"/>
    <w:rsid w:val="00841F5B"/>
    <w:rsid w:val="00842DAD"/>
    <w:rsid w:val="00847D2D"/>
    <w:rsid w:val="008520D2"/>
    <w:rsid w:val="0085767F"/>
    <w:rsid w:val="00865639"/>
    <w:rsid w:val="008660B1"/>
    <w:rsid w:val="00866699"/>
    <w:rsid w:val="0086761E"/>
    <w:rsid w:val="008709C1"/>
    <w:rsid w:val="00870CD6"/>
    <w:rsid w:val="00872A3E"/>
    <w:rsid w:val="00874C87"/>
    <w:rsid w:val="00877C23"/>
    <w:rsid w:val="00885C0A"/>
    <w:rsid w:val="00887B8D"/>
    <w:rsid w:val="008917B8"/>
    <w:rsid w:val="00894650"/>
    <w:rsid w:val="008956C8"/>
    <w:rsid w:val="008A00A1"/>
    <w:rsid w:val="008A176F"/>
    <w:rsid w:val="008A2303"/>
    <w:rsid w:val="008A311D"/>
    <w:rsid w:val="008A3BC1"/>
    <w:rsid w:val="008A45ED"/>
    <w:rsid w:val="008A4E26"/>
    <w:rsid w:val="008A72E1"/>
    <w:rsid w:val="008B5554"/>
    <w:rsid w:val="008C1E38"/>
    <w:rsid w:val="008C2B34"/>
    <w:rsid w:val="008C53A9"/>
    <w:rsid w:val="008C700B"/>
    <w:rsid w:val="008D3F3D"/>
    <w:rsid w:val="008D4DB8"/>
    <w:rsid w:val="008D564D"/>
    <w:rsid w:val="008D593D"/>
    <w:rsid w:val="008D66DC"/>
    <w:rsid w:val="008D6C0F"/>
    <w:rsid w:val="008D6C2A"/>
    <w:rsid w:val="008D7DFC"/>
    <w:rsid w:val="008E21BB"/>
    <w:rsid w:val="008E305F"/>
    <w:rsid w:val="008E57BD"/>
    <w:rsid w:val="008E7B0B"/>
    <w:rsid w:val="00901AF3"/>
    <w:rsid w:val="0090476F"/>
    <w:rsid w:val="00905734"/>
    <w:rsid w:val="0090697B"/>
    <w:rsid w:val="00907A2F"/>
    <w:rsid w:val="00911679"/>
    <w:rsid w:val="00912D94"/>
    <w:rsid w:val="00915229"/>
    <w:rsid w:val="00916DE8"/>
    <w:rsid w:val="00920CA9"/>
    <w:rsid w:val="0092164B"/>
    <w:rsid w:val="0092411C"/>
    <w:rsid w:val="009261B9"/>
    <w:rsid w:val="00926D78"/>
    <w:rsid w:val="00926E4A"/>
    <w:rsid w:val="00932822"/>
    <w:rsid w:val="0093300E"/>
    <w:rsid w:val="00940DF6"/>
    <w:rsid w:val="00942A80"/>
    <w:rsid w:val="0094311C"/>
    <w:rsid w:val="009469E4"/>
    <w:rsid w:val="00946B64"/>
    <w:rsid w:val="00946B65"/>
    <w:rsid w:val="009514FE"/>
    <w:rsid w:val="00953425"/>
    <w:rsid w:val="0095540B"/>
    <w:rsid w:val="0097251C"/>
    <w:rsid w:val="009737CF"/>
    <w:rsid w:val="00974273"/>
    <w:rsid w:val="00977F32"/>
    <w:rsid w:val="00980635"/>
    <w:rsid w:val="00980D61"/>
    <w:rsid w:val="00990CFE"/>
    <w:rsid w:val="00990D6F"/>
    <w:rsid w:val="00990EAD"/>
    <w:rsid w:val="00996EF3"/>
    <w:rsid w:val="009A1BA5"/>
    <w:rsid w:val="009A1DCA"/>
    <w:rsid w:val="009B20AF"/>
    <w:rsid w:val="009C31D3"/>
    <w:rsid w:val="009D4879"/>
    <w:rsid w:val="009E039B"/>
    <w:rsid w:val="009E4A8E"/>
    <w:rsid w:val="009E4F43"/>
    <w:rsid w:val="009F0A07"/>
    <w:rsid w:val="009F3527"/>
    <w:rsid w:val="009F3BC4"/>
    <w:rsid w:val="009F5833"/>
    <w:rsid w:val="009F6C92"/>
    <w:rsid w:val="00A07B5C"/>
    <w:rsid w:val="00A10E82"/>
    <w:rsid w:val="00A14354"/>
    <w:rsid w:val="00A146AC"/>
    <w:rsid w:val="00A163E7"/>
    <w:rsid w:val="00A203AB"/>
    <w:rsid w:val="00A24D72"/>
    <w:rsid w:val="00A2762A"/>
    <w:rsid w:val="00A31A42"/>
    <w:rsid w:val="00A32083"/>
    <w:rsid w:val="00A32BE0"/>
    <w:rsid w:val="00A32D03"/>
    <w:rsid w:val="00A35132"/>
    <w:rsid w:val="00A4406C"/>
    <w:rsid w:val="00A5031B"/>
    <w:rsid w:val="00A50699"/>
    <w:rsid w:val="00A514F3"/>
    <w:rsid w:val="00A52E19"/>
    <w:rsid w:val="00A549E6"/>
    <w:rsid w:val="00A54F18"/>
    <w:rsid w:val="00A56E14"/>
    <w:rsid w:val="00A60108"/>
    <w:rsid w:val="00A60DF4"/>
    <w:rsid w:val="00A619F6"/>
    <w:rsid w:val="00A61DC5"/>
    <w:rsid w:val="00A62552"/>
    <w:rsid w:val="00A630DD"/>
    <w:rsid w:val="00A638D3"/>
    <w:rsid w:val="00A67659"/>
    <w:rsid w:val="00A6793C"/>
    <w:rsid w:val="00A73B2D"/>
    <w:rsid w:val="00A80885"/>
    <w:rsid w:val="00A84BB4"/>
    <w:rsid w:val="00A86EB6"/>
    <w:rsid w:val="00A90268"/>
    <w:rsid w:val="00A9295E"/>
    <w:rsid w:val="00A9483E"/>
    <w:rsid w:val="00A94978"/>
    <w:rsid w:val="00A94E34"/>
    <w:rsid w:val="00A97243"/>
    <w:rsid w:val="00A97AC5"/>
    <w:rsid w:val="00AA3F58"/>
    <w:rsid w:val="00AA5CB4"/>
    <w:rsid w:val="00AB19EF"/>
    <w:rsid w:val="00AB371C"/>
    <w:rsid w:val="00AB6B52"/>
    <w:rsid w:val="00AB6D8F"/>
    <w:rsid w:val="00AC13EA"/>
    <w:rsid w:val="00AC1D57"/>
    <w:rsid w:val="00AC260F"/>
    <w:rsid w:val="00AC2A8E"/>
    <w:rsid w:val="00AC6BC6"/>
    <w:rsid w:val="00AC7715"/>
    <w:rsid w:val="00AC7D9A"/>
    <w:rsid w:val="00AD5464"/>
    <w:rsid w:val="00AD592C"/>
    <w:rsid w:val="00AE048D"/>
    <w:rsid w:val="00AE0A30"/>
    <w:rsid w:val="00AE0E2B"/>
    <w:rsid w:val="00AE1153"/>
    <w:rsid w:val="00AE574F"/>
    <w:rsid w:val="00AE6893"/>
    <w:rsid w:val="00AF024E"/>
    <w:rsid w:val="00AF0EE3"/>
    <w:rsid w:val="00AF21A1"/>
    <w:rsid w:val="00AF22CF"/>
    <w:rsid w:val="00AF22EF"/>
    <w:rsid w:val="00AF578D"/>
    <w:rsid w:val="00AF7E24"/>
    <w:rsid w:val="00B00942"/>
    <w:rsid w:val="00B00DB9"/>
    <w:rsid w:val="00B0104A"/>
    <w:rsid w:val="00B01B57"/>
    <w:rsid w:val="00B03634"/>
    <w:rsid w:val="00B04EEE"/>
    <w:rsid w:val="00B064D0"/>
    <w:rsid w:val="00B079DB"/>
    <w:rsid w:val="00B16D40"/>
    <w:rsid w:val="00B20F45"/>
    <w:rsid w:val="00B22FD3"/>
    <w:rsid w:val="00B23DA6"/>
    <w:rsid w:val="00B24D17"/>
    <w:rsid w:val="00B27120"/>
    <w:rsid w:val="00B30050"/>
    <w:rsid w:val="00B33C89"/>
    <w:rsid w:val="00B34DED"/>
    <w:rsid w:val="00B351B9"/>
    <w:rsid w:val="00B35DFC"/>
    <w:rsid w:val="00B3758B"/>
    <w:rsid w:val="00B37961"/>
    <w:rsid w:val="00B40809"/>
    <w:rsid w:val="00B450FB"/>
    <w:rsid w:val="00B455C6"/>
    <w:rsid w:val="00B462DB"/>
    <w:rsid w:val="00B472E8"/>
    <w:rsid w:val="00B54384"/>
    <w:rsid w:val="00B55491"/>
    <w:rsid w:val="00B55E3F"/>
    <w:rsid w:val="00B5674B"/>
    <w:rsid w:val="00B62686"/>
    <w:rsid w:val="00B62B5E"/>
    <w:rsid w:val="00B6623B"/>
    <w:rsid w:val="00B70B39"/>
    <w:rsid w:val="00B71A38"/>
    <w:rsid w:val="00B73ACB"/>
    <w:rsid w:val="00B73C46"/>
    <w:rsid w:val="00B81425"/>
    <w:rsid w:val="00B8387C"/>
    <w:rsid w:val="00B8792A"/>
    <w:rsid w:val="00B90658"/>
    <w:rsid w:val="00B9526C"/>
    <w:rsid w:val="00B97079"/>
    <w:rsid w:val="00B97AB7"/>
    <w:rsid w:val="00BA044B"/>
    <w:rsid w:val="00BA1CF6"/>
    <w:rsid w:val="00BA272B"/>
    <w:rsid w:val="00BA3CE3"/>
    <w:rsid w:val="00BB0A60"/>
    <w:rsid w:val="00BB330F"/>
    <w:rsid w:val="00BC09E5"/>
    <w:rsid w:val="00BC1CB4"/>
    <w:rsid w:val="00BC77BC"/>
    <w:rsid w:val="00BD1573"/>
    <w:rsid w:val="00BD3385"/>
    <w:rsid w:val="00BD6CBE"/>
    <w:rsid w:val="00BD7246"/>
    <w:rsid w:val="00BE1736"/>
    <w:rsid w:val="00BE2524"/>
    <w:rsid w:val="00BE2527"/>
    <w:rsid w:val="00BE3590"/>
    <w:rsid w:val="00BE5ECD"/>
    <w:rsid w:val="00BF0F91"/>
    <w:rsid w:val="00BF5D1F"/>
    <w:rsid w:val="00BF6C12"/>
    <w:rsid w:val="00C019A2"/>
    <w:rsid w:val="00C060A6"/>
    <w:rsid w:val="00C11819"/>
    <w:rsid w:val="00C11C2A"/>
    <w:rsid w:val="00C1796C"/>
    <w:rsid w:val="00C20DB8"/>
    <w:rsid w:val="00C26367"/>
    <w:rsid w:val="00C301AD"/>
    <w:rsid w:val="00C31EDC"/>
    <w:rsid w:val="00C33066"/>
    <w:rsid w:val="00C3594C"/>
    <w:rsid w:val="00C427C6"/>
    <w:rsid w:val="00C4294E"/>
    <w:rsid w:val="00C454F1"/>
    <w:rsid w:val="00C51300"/>
    <w:rsid w:val="00C52E74"/>
    <w:rsid w:val="00C5569C"/>
    <w:rsid w:val="00C558ED"/>
    <w:rsid w:val="00C56B45"/>
    <w:rsid w:val="00C57285"/>
    <w:rsid w:val="00C61BE5"/>
    <w:rsid w:val="00C627FF"/>
    <w:rsid w:val="00C70F21"/>
    <w:rsid w:val="00C71B7C"/>
    <w:rsid w:val="00C723B3"/>
    <w:rsid w:val="00C741FA"/>
    <w:rsid w:val="00C74324"/>
    <w:rsid w:val="00C74B15"/>
    <w:rsid w:val="00C7566E"/>
    <w:rsid w:val="00C75BB7"/>
    <w:rsid w:val="00C80569"/>
    <w:rsid w:val="00C82090"/>
    <w:rsid w:val="00C827D0"/>
    <w:rsid w:val="00C84CCF"/>
    <w:rsid w:val="00C8546E"/>
    <w:rsid w:val="00C86600"/>
    <w:rsid w:val="00C904AA"/>
    <w:rsid w:val="00C9127A"/>
    <w:rsid w:val="00C91B06"/>
    <w:rsid w:val="00CA0236"/>
    <w:rsid w:val="00CA1196"/>
    <w:rsid w:val="00CA2D43"/>
    <w:rsid w:val="00CA30B3"/>
    <w:rsid w:val="00CA30E9"/>
    <w:rsid w:val="00CA33D9"/>
    <w:rsid w:val="00CA3B06"/>
    <w:rsid w:val="00CA4237"/>
    <w:rsid w:val="00CA437D"/>
    <w:rsid w:val="00CA4A96"/>
    <w:rsid w:val="00CA510E"/>
    <w:rsid w:val="00CA5347"/>
    <w:rsid w:val="00CA5D11"/>
    <w:rsid w:val="00CA6353"/>
    <w:rsid w:val="00CA7D18"/>
    <w:rsid w:val="00CB148D"/>
    <w:rsid w:val="00CB14A6"/>
    <w:rsid w:val="00CB3281"/>
    <w:rsid w:val="00CB412F"/>
    <w:rsid w:val="00CD66EB"/>
    <w:rsid w:val="00CE138E"/>
    <w:rsid w:val="00CE1859"/>
    <w:rsid w:val="00CE2029"/>
    <w:rsid w:val="00CE22B4"/>
    <w:rsid w:val="00CF09C2"/>
    <w:rsid w:val="00CF5C7C"/>
    <w:rsid w:val="00CF5F55"/>
    <w:rsid w:val="00CF6064"/>
    <w:rsid w:val="00CF60C1"/>
    <w:rsid w:val="00CF615F"/>
    <w:rsid w:val="00CF6883"/>
    <w:rsid w:val="00D0151C"/>
    <w:rsid w:val="00D03B97"/>
    <w:rsid w:val="00D03BFA"/>
    <w:rsid w:val="00D044E7"/>
    <w:rsid w:val="00D04CCE"/>
    <w:rsid w:val="00D050CF"/>
    <w:rsid w:val="00D06FE3"/>
    <w:rsid w:val="00D1321D"/>
    <w:rsid w:val="00D14471"/>
    <w:rsid w:val="00D156ED"/>
    <w:rsid w:val="00D15FC0"/>
    <w:rsid w:val="00D240D3"/>
    <w:rsid w:val="00D33DB2"/>
    <w:rsid w:val="00D3523A"/>
    <w:rsid w:val="00D35B3A"/>
    <w:rsid w:val="00D36BBD"/>
    <w:rsid w:val="00D375A2"/>
    <w:rsid w:val="00D455C8"/>
    <w:rsid w:val="00D47BCF"/>
    <w:rsid w:val="00D5159C"/>
    <w:rsid w:val="00D517EB"/>
    <w:rsid w:val="00D51AC4"/>
    <w:rsid w:val="00D543E3"/>
    <w:rsid w:val="00D57227"/>
    <w:rsid w:val="00D6016F"/>
    <w:rsid w:val="00D60907"/>
    <w:rsid w:val="00D6128E"/>
    <w:rsid w:val="00D67E93"/>
    <w:rsid w:val="00D71733"/>
    <w:rsid w:val="00D72B3B"/>
    <w:rsid w:val="00D733E8"/>
    <w:rsid w:val="00D74FB2"/>
    <w:rsid w:val="00D75B47"/>
    <w:rsid w:val="00D76CCC"/>
    <w:rsid w:val="00D77D40"/>
    <w:rsid w:val="00D807D5"/>
    <w:rsid w:val="00D80D9C"/>
    <w:rsid w:val="00D81EB5"/>
    <w:rsid w:val="00D8337F"/>
    <w:rsid w:val="00D834B8"/>
    <w:rsid w:val="00D83DCD"/>
    <w:rsid w:val="00D865FC"/>
    <w:rsid w:val="00D87CEB"/>
    <w:rsid w:val="00D92E4F"/>
    <w:rsid w:val="00D94BAF"/>
    <w:rsid w:val="00DA1F47"/>
    <w:rsid w:val="00DA2613"/>
    <w:rsid w:val="00DA2E49"/>
    <w:rsid w:val="00DB0044"/>
    <w:rsid w:val="00DB0925"/>
    <w:rsid w:val="00DB37BF"/>
    <w:rsid w:val="00DB3C9B"/>
    <w:rsid w:val="00DB6674"/>
    <w:rsid w:val="00DC6BEA"/>
    <w:rsid w:val="00DC701D"/>
    <w:rsid w:val="00DD1DE1"/>
    <w:rsid w:val="00DD4AC4"/>
    <w:rsid w:val="00DD517F"/>
    <w:rsid w:val="00DD63A4"/>
    <w:rsid w:val="00DE2A97"/>
    <w:rsid w:val="00DE4474"/>
    <w:rsid w:val="00DF5B21"/>
    <w:rsid w:val="00DF6E42"/>
    <w:rsid w:val="00E02ED4"/>
    <w:rsid w:val="00E03885"/>
    <w:rsid w:val="00E03CFA"/>
    <w:rsid w:val="00E03EEA"/>
    <w:rsid w:val="00E0557C"/>
    <w:rsid w:val="00E05E18"/>
    <w:rsid w:val="00E125FF"/>
    <w:rsid w:val="00E1675F"/>
    <w:rsid w:val="00E17A79"/>
    <w:rsid w:val="00E21C98"/>
    <w:rsid w:val="00E23740"/>
    <w:rsid w:val="00E24A64"/>
    <w:rsid w:val="00E26045"/>
    <w:rsid w:val="00E26F01"/>
    <w:rsid w:val="00E32F30"/>
    <w:rsid w:val="00E34BCE"/>
    <w:rsid w:val="00E35543"/>
    <w:rsid w:val="00E423E6"/>
    <w:rsid w:val="00E44A26"/>
    <w:rsid w:val="00E45C4B"/>
    <w:rsid w:val="00E46CF3"/>
    <w:rsid w:val="00E47BA2"/>
    <w:rsid w:val="00E5104B"/>
    <w:rsid w:val="00E52A67"/>
    <w:rsid w:val="00E5468F"/>
    <w:rsid w:val="00E55413"/>
    <w:rsid w:val="00E55EF1"/>
    <w:rsid w:val="00E57295"/>
    <w:rsid w:val="00E61676"/>
    <w:rsid w:val="00E64A2D"/>
    <w:rsid w:val="00E662CA"/>
    <w:rsid w:val="00E7069C"/>
    <w:rsid w:val="00E707E0"/>
    <w:rsid w:val="00E74ACE"/>
    <w:rsid w:val="00E76E09"/>
    <w:rsid w:val="00E81A9C"/>
    <w:rsid w:val="00E86D3F"/>
    <w:rsid w:val="00E94350"/>
    <w:rsid w:val="00E9623A"/>
    <w:rsid w:val="00EA0F70"/>
    <w:rsid w:val="00EA1FBE"/>
    <w:rsid w:val="00EA5B6B"/>
    <w:rsid w:val="00EB0F49"/>
    <w:rsid w:val="00EB13F6"/>
    <w:rsid w:val="00EB1698"/>
    <w:rsid w:val="00EB16C3"/>
    <w:rsid w:val="00EB1B53"/>
    <w:rsid w:val="00EB1B68"/>
    <w:rsid w:val="00EB4B0E"/>
    <w:rsid w:val="00EC03CB"/>
    <w:rsid w:val="00EC40DB"/>
    <w:rsid w:val="00EC7CFE"/>
    <w:rsid w:val="00ED09E0"/>
    <w:rsid w:val="00ED3FD3"/>
    <w:rsid w:val="00ED6300"/>
    <w:rsid w:val="00ED671C"/>
    <w:rsid w:val="00EE0536"/>
    <w:rsid w:val="00EE4E59"/>
    <w:rsid w:val="00EE68FC"/>
    <w:rsid w:val="00EE6DD2"/>
    <w:rsid w:val="00EF1591"/>
    <w:rsid w:val="00EF1738"/>
    <w:rsid w:val="00EF1EA3"/>
    <w:rsid w:val="00EF2987"/>
    <w:rsid w:val="00EF3180"/>
    <w:rsid w:val="00EF6ECD"/>
    <w:rsid w:val="00F04479"/>
    <w:rsid w:val="00F0556B"/>
    <w:rsid w:val="00F0565D"/>
    <w:rsid w:val="00F075C2"/>
    <w:rsid w:val="00F1033C"/>
    <w:rsid w:val="00F10DD5"/>
    <w:rsid w:val="00F11372"/>
    <w:rsid w:val="00F11BAB"/>
    <w:rsid w:val="00F12E8E"/>
    <w:rsid w:val="00F2070F"/>
    <w:rsid w:val="00F210E1"/>
    <w:rsid w:val="00F21768"/>
    <w:rsid w:val="00F22B83"/>
    <w:rsid w:val="00F22C8D"/>
    <w:rsid w:val="00F240E8"/>
    <w:rsid w:val="00F24A10"/>
    <w:rsid w:val="00F2549B"/>
    <w:rsid w:val="00F2727D"/>
    <w:rsid w:val="00F3235F"/>
    <w:rsid w:val="00F33A50"/>
    <w:rsid w:val="00F34ACB"/>
    <w:rsid w:val="00F357E0"/>
    <w:rsid w:val="00F37BB3"/>
    <w:rsid w:val="00F411EE"/>
    <w:rsid w:val="00F42CFA"/>
    <w:rsid w:val="00F462B3"/>
    <w:rsid w:val="00F463C1"/>
    <w:rsid w:val="00F46FD4"/>
    <w:rsid w:val="00F5564C"/>
    <w:rsid w:val="00F57AE6"/>
    <w:rsid w:val="00F611F0"/>
    <w:rsid w:val="00F62C7E"/>
    <w:rsid w:val="00F70752"/>
    <w:rsid w:val="00F73E3E"/>
    <w:rsid w:val="00F8038F"/>
    <w:rsid w:val="00F819B7"/>
    <w:rsid w:val="00F82818"/>
    <w:rsid w:val="00F878E7"/>
    <w:rsid w:val="00F956A4"/>
    <w:rsid w:val="00F96F76"/>
    <w:rsid w:val="00FA0730"/>
    <w:rsid w:val="00FA1F0A"/>
    <w:rsid w:val="00FA4A9B"/>
    <w:rsid w:val="00FA4EE9"/>
    <w:rsid w:val="00FA713C"/>
    <w:rsid w:val="00FB0093"/>
    <w:rsid w:val="00FB2303"/>
    <w:rsid w:val="00FB2A1F"/>
    <w:rsid w:val="00FB35E2"/>
    <w:rsid w:val="00FB3662"/>
    <w:rsid w:val="00FB37C4"/>
    <w:rsid w:val="00FB403A"/>
    <w:rsid w:val="00FB4D19"/>
    <w:rsid w:val="00FB508B"/>
    <w:rsid w:val="00FB5C7B"/>
    <w:rsid w:val="00FB6CF5"/>
    <w:rsid w:val="00FC277A"/>
    <w:rsid w:val="00FC2AFA"/>
    <w:rsid w:val="00FD3083"/>
    <w:rsid w:val="00FD69DE"/>
    <w:rsid w:val="00FD76E9"/>
    <w:rsid w:val="00FD7B07"/>
    <w:rsid w:val="00FE7538"/>
    <w:rsid w:val="00FF044B"/>
    <w:rsid w:val="00FF624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4BA2"/>
  <w15:chartTrackingRefBased/>
  <w15:docId w15:val="{4D0AE5F3-A70B-4A95-99B4-94BE35F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9B"/>
    <w:pPr>
      <w:ind w:left="720"/>
      <w:contextualSpacing/>
    </w:pPr>
  </w:style>
  <w:style w:type="character" w:customStyle="1" w:styleId="apple-converted-space">
    <w:name w:val="apple-converted-space"/>
    <w:basedOn w:val="DefaultParagraphFont"/>
    <w:rsid w:val="000B3D33"/>
  </w:style>
  <w:style w:type="character" w:customStyle="1" w:styleId="fontstyle01">
    <w:name w:val="fontstyle01"/>
    <w:basedOn w:val="DefaultParagraphFont"/>
    <w:rsid w:val="00F37BB3"/>
    <w:rPr>
      <w:rFonts w:ascii="TT177t00" w:hAnsi="TT177t00" w:hint="default"/>
      <w:b w:val="0"/>
      <w:bCs w:val="0"/>
      <w:i w:val="0"/>
      <w:iCs w:val="0"/>
      <w:color w:val="222222"/>
      <w:sz w:val="20"/>
      <w:szCs w:val="20"/>
    </w:rPr>
  </w:style>
  <w:style w:type="character" w:styleId="Hyperlink">
    <w:name w:val="Hyperlink"/>
    <w:basedOn w:val="DefaultParagraphFont"/>
    <w:uiPriority w:val="99"/>
    <w:unhideWhenUsed/>
    <w:rsid w:val="003E4995"/>
    <w:rPr>
      <w:color w:val="0563C1" w:themeColor="hyperlink"/>
      <w:u w:val="single"/>
    </w:rPr>
  </w:style>
  <w:style w:type="table" w:styleId="TableGrid">
    <w:name w:val="Table Grid"/>
    <w:basedOn w:val="TableNormal"/>
    <w:uiPriority w:val="39"/>
    <w:rsid w:val="00492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61208">
      <w:bodyDiv w:val="1"/>
      <w:marLeft w:val="0"/>
      <w:marRight w:val="0"/>
      <w:marTop w:val="0"/>
      <w:marBottom w:val="0"/>
      <w:divBdr>
        <w:top w:val="none" w:sz="0" w:space="0" w:color="auto"/>
        <w:left w:val="none" w:sz="0" w:space="0" w:color="auto"/>
        <w:bottom w:val="none" w:sz="0" w:space="0" w:color="auto"/>
        <w:right w:val="none" w:sz="0" w:space="0" w:color="auto"/>
      </w:divBdr>
    </w:div>
    <w:div w:id="605041529">
      <w:bodyDiv w:val="1"/>
      <w:marLeft w:val="0"/>
      <w:marRight w:val="0"/>
      <w:marTop w:val="0"/>
      <w:marBottom w:val="0"/>
      <w:divBdr>
        <w:top w:val="none" w:sz="0" w:space="0" w:color="auto"/>
        <w:left w:val="none" w:sz="0" w:space="0" w:color="auto"/>
        <w:bottom w:val="none" w:sz="0" w:space="0" w:color="auto"/>
        <w:right w:val="none" w:sz="0" w:space="0" w:color="auto"/>
      </w:divBdr>
    </w:div>
    <w:div w:id="1292590759">
      <w:bodyDiv w:val="1"/>
      <w:marLeft w:val="0"/>
      <w:marRight w:val="0"/>
      <w:marTop w:val="0"/>
      <w:marBottom w:val="0"/>
      <w:divBdr>
        <w:top w:val="none" w:sz="0" w:space="0" w:color="auto"/>
        <w:left w:val="none" w:sz="0" w:space="0" w:color="auto"/>
        <w:bottom w:val="none" w:sz="0" w:space="0" w:color="auto"/>
        <w:right w:val="none" w:sz="0" w:space="0" w:color="auto"/>
      </w:divBdr>
    </w:div>
    <w:div w:id="13885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wiki.dcrgraphs.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www.diag.uniroma1.it/~degiacom/papers/2015/CAISE15.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8</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535</cp:revision>
  <dcterms:created xsi:type="dcterms:W3CDTF">2016-11-26T08:26:00Z</dcterms:created>
  <dcterms:modified xsi:type="dcterms:W3CDTF">2016-12-05T13:04:00Z</dcterms:modified>
</cp:coreProperties>
</file>