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27D" w:rsidRPr="00950394" w:rsidRDefault="003E627D" w:rsidP="003E62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Introduction - 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motivate the projec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t</w:t>
      </w:r>
    </w:p>
    <w:p w:rsidR="003E627D" w:rsidRPr="00684729" w:rsidRDefault="003E627D" w:rsidP="003E627D">
      <w:pPr>
        <w:rPr>
          <w:lang w:val="en-US"/>
        </w:rPr>
      </w:pPr>
      <w:r w:rsidRPr="00684729">
        <w:rPr>
          <w:lang w:val="en-US"/>
        </w:rPr>
        <w:t>// context – digitalizing, concerns, stricter requirements – GDPR</w:t>
      </w:r>
    </w:p>
    <w:p w:rsidR="003E627D" w:rsidRDefault="003E627D" w:rsidP="003E627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Business process - </w:t>
      </w:r>
    </w:p>
    <w:p w:rsidR="003E627D" w:rsidRDefault="003E627D" w:rsidP="003E627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The way of sharing of personal data has changed, personal data stored not in remote computers, </w:t>
      </w:r>
    </w:p>
    <w:p w:rsidR="003E627D" w:rsidRDefault="003E627D" w:rsidP="003E627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Usage of personal data</w:t>
      </w:r>
    </w:p>
    <w:p w:rsidR="003E627D" w:rsidRDefault="003E627D" w:rsidP="003E627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Access, deal with them</w:t>
      </w:r>
    </w:p>
    <w:p w:rsidR="003E627D" w:rsidRDefault="003E627D" w:rsidP="003E627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Gaps – should be filled </w:t>
      </w:r>
    </w:p>
    <w:p w:rsidR="003E627D" w:rsidRDefault="003E627D" w:rsidP="003E627D">
      <w:pPr>
        <w:rPr>
          <w:lang w:val="en-US"/>
        </w:rPr>
      </w:pPr>
      <w:r>
        <w:rPr>
          <w:lang w:val="en-US"/>
        </w:rPr>
        <w:t>// motivation and goal –</w:t>
      </w:r>
      <w:r w:rsidR="00BE649B">
        <w:rPr>
          <w:lang w:val="en-US"/>
        </w:rPr>
        <w:t xml:space="preserve"> we look at</w:t>
      </w:r>
      <w:r>
        <w:rPr>
          <w:lang w:val="en-US"/>
        </w:rPr>
        <w:t xml:space="preserve"> Rejsekort</w:t>
      </w:r>
      <w:r w:rsidR="00BE649B">
        <w:rPr>
          <w:lang w:val="en-US"/>
        </w:rPr>
        <w:t>. They use</w:t>
      </w:r>
      <w:r>
        <w:rPr>
          <w:lang w:val="en-US"/>
        </w:rPr>
        <w:t xml:space="preserve"> personal data(m); should be updated acc. to GDPR(g)</w:t>
      </w:r>
    </w:p>
    <w:p w:rsidR="003E627D" w:rsidRDefault="003E627D" w:rsidP="003E627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B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ackground on the GDPR</w:t>
      </w:r>
      <w:r>
        <w:rPr>
          <w:lang w:val="en-US"/>
        </w:rPr>
        <w:t xml:space="preserve"> </w:t>
      </w:r>
    </w:p>
    <w:p w:rsidR="003E627D" w:rsidRPr="00786FA1" w:rsidRDefault="003E627D" w:rsidP="003E627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GDPR, General data protection regulation, is </w:t>
      </w:r>
    </w:p>
    <w:p w:rsidR="003E627D" w:rsidRDefault="003E627D" w:rsidP="003E627D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50% - misuse </w:t>
      </w:r>
    </w:p>
    <w:p w:rsidR="003E627D" w:rsidRDefault="003E627D" w:rsidP="003E627D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Almost all – to be informed stolen, lost data </w:t>
      </w:r>
    </w:p>
    <w:p w:rsidR="003E627D" w:rsidRDefault="003E627D" w:rsidP="003E627D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7/10 – worried that data is used for different purposes</w:t>
      </w:r>
    </w:p>
    <w:p w:rsidR="003E627D" w:rsidRPr="00E33B44" w:rsidRDefault="003E627D" w:rsidP="003E627D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effective control on personal data, right, </w:t>
      </w:r>
      <w:r>
        <w:t>free and easy access to your personal data</w:t>
      </w:r>
    </w:p>
    <w:p w:rsidR="003E627D" w:rsidRDefault="003E627D" w:rsidP="003E627D">
      <w:pPr>
        <w:rPr>
          <w:lang w:val="en-US"/>
        </w:rPr>
      </w:pPr>
      <w:r>
        <w:rPr>
          <w:lang w:val="en-US"/>
        </w:rPr>
        <w:t>// scope – only new req. acc</w:t>
      </w:r>
      <w:r w:rsidR="00950F18">
        <w:rPr>
          <w:lang w:val="en-US"/>
        </w:rPr>
        <w:t>ording</w:t>
      </w:r>
      <w:r>
        <w:rPr>
          <w:lang w:val="en-US"/>
        </w:rPr>
        <w:t xml:space="preserve"> to the GDPR; no abstract level - they will be mentioned </w:t>
      </w:r>
    </w:p>
    <w:p w:rsidR="003E627D" w:rsidRDefault="003E627D" w:rsidP="003E627D">
      <w:pPr>
        <w:ind w:left="708" w:firstLine="708"/>
        <w:rPr>
          <w:lang w:val="en-US"/>
        </w:rPr>
      </w:pPr>
      <w:r>
        <w:rPr>
          <w:lang w:val="en-US"/>
        </w:rPr>
        <w:t>// method – step by step - we present Rejsekort, then we model it using DCR graph</w:t>
      </w:r>
    </w:p>
    <w:p w:rsidR="00EE2CF6" w:rsidRDefault="00EE2CF6" w:rsidP="00EE2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modeling tools – </w:t>
      </w:r>
    </w:p>
    <w:p w:rsidR="00EE2CF6" w:rsidRDefault="00EE2CF6" w:rsidP="00EE2CF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DCR workbench </w:t>
      </w:r>
    </w:p>
    <w:p w:rsidR="00EE2CF6" w:rsidRPr="00EE2CF6" w:rsidRDefault="0068191C" w:rsidP="00EE2CF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DCR</w:t>
      </w:r>
      <w:bookmarkStart w:id="0" w:name="_GoBack"/>
      <w:bookmarkEnd w:id="0"/>
      <w:r w:rsidR="003327C0">
        <w:rPr>
          <w:lang w:val="en-US"/>
        </w:rPr>
        <w:t xml:space="preserve"> graphs </w:t>
      </w:r>
    </w:p>
    <w:p w:rsidR="003E627D" w:rsidRPr="00CF27E1" w:rsidRDefault="003E627D" w:rsidP="003E627D">
      <w:pPr>
        <w:rPr>
          <w:lang w:val="en-US"/>
        </w:rPr>
      </w:pPr>
      <w:r>
        <w:rPr>
          <w:lang w:val="en-US"/>
        </w:rPr>
        <w:t>// structure of the thesis – Chapter 1, Chapter 2</w:t>
      </w:r>
    </w:p>
    <w:p w:rsidR="003E627D" w:rsidRDefault="00EF3D9C" w:rsidP="003E627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(Malik)</w:t>
      </w:r>
      <w:r w:rsidR="0093462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 w:rsidR="000622E2">
        <w:rPr>
          <w:rFonts w:ascii="Arial" w:hAnsi="Arial" w:cs="Arial"/>
          <w:color w:val="222222"/>
          <w:sz w:val="20"/>
          <w:szCs w:val="20"/>
          <w:shd w:val="clear" w:color="auto" w:fill="FFFFFF"/>
        </w:rPr>
        <w:t>why it implies that processes and requirements must be documented</w:t>
      </w:r>
      <w:r w:rsidR="000622E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?</w:t>
      </w:r>
      <w:r w:rsidR="003E627D">
        <w:rPr>
          <w:lang w:val="en-US"/>
        </w:rPr>
        <w:t xml:space="preserve"> </w:t>
      </w:r>
    </w:p>
    <w:p w:rsidR="003E627D" w:rsidRPr="00977F32" w:rsidRDefault="003E627D" w:rsidP="003E627D">
      <w:pPr>
        <w:pStyle w:val="ListParagraph"/>
        <w:ind w:left="2160"/>
        <w:rPr>
          <w:lang w:val="en-US"/>
        </w:rPr>
      </w:pPr>
    </w:p>
    <w:p w:rsidR="003E627D" w:rsidRDefault="003E627D" w:rsidP="003E62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Details on GDPR &amp; DCR</w:t>
      </w:r>
    </w:p>
    <w:p w:rsidR="003E627D" w:rsidRDefault="003E627D" w:rsidP="003E627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GDPR </w:t>
      </w:r>
    </w:p>
    <w:p w:rsidR="003E627D" w:rsidRPr="00AD592C" w:rsidRDefault="003E627D" w:rsidP="003E627D">
      <w:pPr>
        <w:ind w:left="708"/>
        <w:rPr>
          <w:lang w:val="en-US"/>
        </w:rPr>
      </w:pPr>
      <w:r>
        <w:rPr>
          <w:lang w:val="en-US"/>
        </w:rPr>
        <w:t xml:space="preserve">One of the main points in GDPR is that the controllers are required to require consent per purpose. </w:t>
      </w:r>
    </w:p>
    <w:p w:rsidR="003E627D" w:rsidRPr="004648C7" w:rsidRDefault="003E627D" w:rsidP="003E627D">
      <w:pPr>
        <w:pStyle w:val="ListParagraph"/>
        <w:numPr>
          <w:ilvl w:val="2"/>
          <w:numId w:val="2"/>
        </w:numPr>
        <w:rPr>
          <w:lang w:val="en-US"/>
        </w:rPr>
      </w:pPr>
      <w:r>
        <w:t>‘Data protection by design’ and ‘Data protection by default’</w:t>
      </w:r>
    </w:p>
    <w:p w:rsidR="003E627D" w:rsidRDefault="003E627D" w:rsidP="003E627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Key changes:</w:t>
      </w:r>
    </w:p>
    <w:p w:rsidR="003E627D" w:rsidRDefault="003E627D" w:rsidP="003E627D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Consent per purpose </w:t>
      </w:r>
    </w:p>
    <w:p w:rsidR="003E627D" w:rsidRPr="004648C7" w:rsidRDefault="003E627D" w:rsidP="003E627D">
      <w:pPr>
        <w:pStyle w:val="ListParagraph"/>
        <w:numPr>
          <w:ilvl w:val="3"/>
          <w:numId w:val="2"/>
        </w:numPr>
        <w:rPr>
          <w:lang w:val="en-US"/>
        </w:rPr>
      </w:pPr>
      <w:r>
        <w:t>‘right to be forgotten’</w:t>
      </w:r>
    </w:p>
    <w:p w:rsidR="003E627D" w:rsidRPr="004648C7" w:rsidRDefault="003E627D" w:rsidP="003E627D">
      <w:pPr>
        <w:pStyle w:val="ListParagraph"/>
        <w:numPr>
          <w:ilvl w:val="3"/>
          <w:numId w:val="2"/>
        </w:numPr>
        <w:rPr>
          <w:lang w:val="en-US"/>
        </w:rPr>
      </w:pPr>
      <w:r>
        <w:t>Easier access to your own personal data.</w:t>
      </w:r>
    </w:p>
    <w:p w:rsidR="003E627D" w:rsidRPr="004648C7" w:rsidRDefault="003E627D" w:rsidP="003E627D">
      <w:pPr>
        <w:pStyle w:val="ListParagraph"/>
        <w:numPr>
          <w:ilvl w:val="3"/>
          <w:numId w:val="2"/>
        </w:numPr>
        <w:rPr>
          <w:lang w:val="en-US"/>
        </w:rPr>
      </w:pPr>
      <w:r>
        <w:t>A right to transfer personal data</w:t>
      </w:r>
    </w:p>
    <w:p w:rsidR="003E627D" w:rsidRDefault="003E627D" w:rsidP="003E627D">
      <w:pPr>
        <w:pStyle w:val="ListParagraph"/>
        <w:numPr>
          <w:ilvl w:val="3"/>
          <w:numId w:val="2"/>
        </w:numPr>
        <w:rPr>
          <w:lang w:val="en-US"/>
        </w:rPr>
      </w:pPr>
      <w:r>
        <w:t>easy-to-understand</w:t>
      </w:r>
      <w:r>
        <w:rPr>
          <w:lang w:val="en-US"/>
        </w:rPr>
        <w:t>, unambiguous, handle information</w:t>
      </w:r>
    </w:p>
    <w:p w:rsidR="003E627D" w:rsidRPr="00D92E4F" w:rsidRDefault="003E627D" w:rsidP="003E627D">
      <w:pPr>
        <w:pStyle w:val="ListParagraph"/>
        <w:numPr>
          <w:ilvl w:val="3"/>
          <w:numId w:val="2"/>
        </w:numPr>
        <w:rPr>
          <w:lang w:val="en-US"/>
        </w:rPr>
      </w:pPr>
      <w:r>
        <w:t>inform you about data breaches</w:t>
      </w:r>
    </w:p>
    <w:p w:rsidR="003E627D" w:rsidRPr="0008511E" w:rsidRDefault="003E627D" w:rsidP="003E627D">
      <w:pPr>
        <w:pStyle w:val="ListParagraph"/>
        <w:numPr>
          <w:ilvl w:val="3"/>
          <w:numId w:val="2"/>
        </w:numPr>
        <w:rPr>
          <w:lang w:val="en-US"/>
        </w:rPr>
      </w:pPr>
      <w:r>
        <w:t xml:space="preserve">data protection risk assessments, </w:t>
      </w:r>
    </w:p>
    <w:p w:rsidR="003E627D" w:rsidRDefault="003E627D" w:rsidP="003E627D">
      <w:pPr>
        <w:pStyle w:val="ListParagraph"/>
        <w:numPr>
          <w:ilvl w:val="3"/>
          <w:numId w:val="2"/>
        </w:numPr>
        <w:rPr>
          <w:lang w:val="en-US"/>
        </w:rPr>
      </w:pPr>
      <w:r>
        <w:t>data protection officers</w:t>
      </w:r>
    </w:p>
    <w:p w:rsidR="003E627D" w:rsidRDefault="003E627D" w:rsidP="003E627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DCR</w:t>
      </w:r>
    </w:p>
    <w:p w:rsidR="0022286A" w:rsidRDefault="0022286A" w:rsidP="0022286A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kind of graph</w:t>
      </w:r>
      <w:r w:rsidR="00D6581D">
        <w:rPr>
          <w:rFonts w:ascii="Times New Roman" w:hAnsi="Times New Roman" w:cs="Times New Roman"/>
          <w:sz w:val="24"/>
          <w:szCs w:val="24"/>
          <w:lang w:val="en-US"/>
        </w:rPr>
        <w:t xml:space="preserve"> – declarative, constrained based </w:t>
      </w:r>
    </w:p>
    <w:p w:rsidR="0022286A" w:rsidRPr="00624926" w:rsidRDefault="0022286A" w:rsidP="0022286A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Edges and activities – description with pictures</w:t>
      </w:r>
      <w:r w:rsidR="001B12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E627D" w:rsidRDefault="003E627D" w:rsidP="003E62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Our process – DCR model, DCR requirements </w:t>
      </w:r>
    </w:p>
    <w:p w:rsidR="003E627D" w:rsidRDefault="002A71DF" w:rsidP="003E627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Model consent; should we split the graph</w:t>
      </w:r>
    </w:p>
    <w:p w:rsidR="003E627D" w:rsidRDefault="002D36AF" w:rsidP="003E627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Model X</w:t>
      </w:r>
      <w:r w:rsidR="00F14E6E">
        <w:rPr>
          <w:lang w:val="en-US"/>
        </w:rPr>
        <w:t xml:space="preserve"> …</w:t>
      </w:r>
    </w:p>
    <w:p w:rsidR="002D36AF" w:rsidRDefault="002D36AF" w:rsidP="003E627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Mode of Y …</w:t>
      </w:r>
    </w:p>
    <w:p w:rsidR="003E627D" w:rsidRDefault="009175B3" w:rsidP="003E627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Model getting m</w:t>
      </w:r>
      <w:r w:rsidR="003E627D">
        <w:rPr>
          <w:lang w:val="en-US"/>
        </w:rPr>
        <w:t>achine-readable format</w:t>
      </w:r>
    </w:p>
    <w:p w:rsidR="003E627D" w:rsidRDefault="003E627D" w:rsidP="003E627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another level</w:t>
      </w:r>
      <w:r w:rsidR="00B42F98">
        <w:rPr>
          <w:lang w:val="en-US"/>
        </w:rPr>
        <w:t>, which is not …</w:t>
      </w:r>
    </w:p>
    <w:p w:rsidR="003E627D" w:rsidRDefault="003E627D" w:rsidP="003E62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Reflection – the plusses of DCR, </w:t>
      </w:r>
      <w:r>
        <w:t>miss</w:t>
      </w:r>
      <w:r w:rsidRPr="006F7D53">
        <w:t>ing</w:t>
      </w:r>
      <w:r>
        <w:rPr>
          <w:lang w:val="en-US"/>
        </w:rPr>
        <w:t xml:space="preserve"> </w:t>
      </w:r>
      <w:r w:rsidR="001D44D0">
        <w:rPr>
          <w:lang w:val="en-US"/>
        </w:rPr>
        <w:t xml:space="preserve">– data breach, blocking part </w:t>
      </w:r>
    </w:p>
    <w:p w:rsidR="003E627D" w:rsidRDefault="003E627D" w:rsidP="003E62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Conclusion</w:t>
      </w:r>
    </w:p>
    <w:p w:rsidR="003E627D" w:rsidRDefault="003E627D" w:rsidP="003E627D">
      <w:pPr>
        <w:rPr>
          <w:lang w:val="en-US"/>
        </w:rPr>
      </w:pPr>
      <w:r>
        <w:rPr>
          <w:lang w:val="en-US"/>
        </w:rPr>
        <w:t>= = = =</w:t>
      </w:r>
    </w:p>
    <w:p w:rsidR="003E627D" w:rsidRDefault="003E627D" w:rsidP="003E627D">
      <w:pPr>
        <w:pStyle w:val="ListParagraph"/>
        <w:ind w:left="708"/>
        <w:rPr>
          <w:lang w:val="en-US"/>
        </w:rPr>
      </w:pPr>
      <w:r>
        <w:rPr>
          <w:lang w:val="en-US"/>
        </w:rPr>
        <w:t xml:space="preserve">The old stuff </w:t>
      </w:r>
    </w:p>
    <w:p w:rsidR="003E627D" w:rsidRDefault="003E627D" w:rsidP="003E627D">
      <w:pPr>
        <w:pStyle w:val="ListParagraph"/>
        <w:ind w:left="708"/>
        <w:rPr>
          <w:lang w:val="en-US"/>
        </w:rPr>
      </w:pPr>
      <w:r>
        <w:rPr>
          <w:lang w:val="en-US"/>
        </w:rPr>
        <w:t xml:space="preserve">Key points – new stuff </w:t>
      </w:r>
    </w:p>
    <w:p w:rsidR="003E627D" w:rsidRDefault="003E627D" w:rsidP="003E627D">
      <w:pPr>
        <w:pStyle w:val="ListParagraph"/>
        <w:ind w:left="708"/>
        <w:rPr>
          <w:lang w:val="en-US"/>
        </w:rPr>
      </w:pPr>
      <w:r>
        <w:rPr>
          <w:lang w:val="en-US"/>
        </w:rPr>
        <w:t>What kind of data</w:t>
      </w:r>
    </w:p>
    <w:p w:rsidR="003E627D" w:rsidRDefault="003E627D" w:rsidP="003E627D">
      <w:pPr>
        <w:pStyle w:val="ListParagraph"/>
        <w:ind w:left="708"/>
        <w:rPr>
          <w:lang w:val="en-US"/>
        </w:rPr>
      </w:pPr>
      <w:r>
        <w:rPr>
          <w:lang w:val="en-US"/>
        </w:rPr>
        <w:t xml:space="preserve">Collecting data for business process </w:t>
      </w:r>
    </w:p>
    <w:p w:rsidR="003E627D" w:rsidRPr="00B35DFC" w:rsidRDefault="003E627D" w:rsidP="003E627D">
      <w:pPr>
        <w:pStyle w:val="ListParagraph"/>
        <w:ind w:left="708"/>
        <w:rPr>
          <w:lang w:val="en-US"/>
        </w:rPr>
      </w:pPr>
      <w:r>
        <w:rPr>
          <w:lang w:val="en-US"/>
        </w:rPr>
        <w:t>Stored, access</w:t>
      </w:r>
      <w:r w:rsidRPr="00B35DFC">
        <w:rPr>
          <w:lang w:val="en-US"/>
        </w:rPr>
        <w:t xml:space="preserve"> </w:t>
      </w:r>
    </w:p>
    <w:p w:rsidR="003E627D" w:rsidRPr="00B35DFC" w:rsidRDefault="003E627D" w:rsidP="003E627D">
      <w:pPr>
        <w:rPr>
          <w:lang w:val="en-US"/>
        </w:rPr>
      </w:pPr>
      <w:r>
        <w:rPr>
          <w:lang w:val="en-US"/>
        </w:rPr>
        <w:t>= = = =</w:t>
      </w:r>
    </w:p>
    <w:p w:rsidR="003E627D" w:rsidRDefault="003E627D" w:rsidP="003E627D"/>
    <w:p w:rsidR="003E627D" w:rsidRPr="005A5096" w:rsidRDefault="003E627D" w:rsidP="003E627D"/>
    <w:p w:rsidR="002A16C5" w:rsidRPr="003E627D" w:rsidRDefault="002A16C5" w:rsidP="003E627D"/>
    <w:sectPr w:rsidR="002A16C5" w:rsidRPr="003E62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T177t00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37F07"/>
    <w:multiLevelType w:val="hybridMultilevel"/>
    <w:tmpl w:val="8E2CA00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065AE"/>
    <w:multiLevelType w:val="hybridMultilevel"/>
    <w:tmpl w:val="7F9294CC"/>
    <w:lvl w:ilvl="0" w:tplc="3DAC69BA">
      <w:start w:val="1"/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656C2552"/>
    <w:multiLevelType w:val="hybridMultilevel"/>
    <w:tmpl w:val="6ED418AA"/>
    <w:lvl w:ilvl="0" w:tplc="82427CC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7AE"/>
    <w:rsid w:val="000025C8"/>
    <w:rsid w:val="00002891"/>
    <w:rsid w:val="000047CE"/>
    <w:rsid w:val="00012959"/>
    <w:rsid w:val="00020FD5"/>
    <w:rsid w:val="00035412"/>
    <w:rsid w:val="00036E1C"/>
    <w:rsid w:val="00042A79"/>
    <w:rsid w:val="00047E89"/>
    <w:rsid w:val="000612AC"/>
    <w:rsid w:val="0006204B"/>
    <w:rsid w:val="000622E2"/>
    <w:rsid w:val="00072F82"/>
    <w:rsid w:val="00075509"/>
    <w:rsid w:val="000820EB"/>
    <w:rsid w:val="00091B7B"/>
    <w:rsid w:val="000A10D2"/>
    <w:rsid w:val="000B0476"/>
    <w:rsid w:val="000B06F3"/>
    <w:rsid w:val="000B24A5"/>
    <w:rsid w:val="000B2D9C"/>
    <w:rsid w:val="000B691E"/>
    <w:rsid w:val="000C5E92"/>
    <w:rsid w:val="000D2CF2"/>
    <w:rsid w:val="000E18EE"/>
    <w:rsid w:val="000E1DC2"/>
    <w:rsid w:val="000E7286"/>
    <w:rsid w:val="000F00A6"/>
    <w:rsid w:val="000F66B8"/>
    <w:rsid w:val="00104CFB"/>
    <w:rsid w:val="0012302B"/>
    <w:rsid w:val="00125333"/>
    <w:rsid w:val="00131EFF"/>
    <w:rsid w:val="00132447"/>
    <w:rsid w:val="00136F53"/>
    <w:rsid w:val="00145278"/>
    <w:rsid w:val="00145B7A"/>
    <w:rsid w:val="001513EE"/>
    <w:rsid w:val="00152AE6"/>
    <w:rsid w:val="001565BD"/>
    <w:rsid w:val="00156C66"/>
    <w:rsid w:val="0016175A"/>
    <w:rsid w:val="00165D9E"/>
    <w:rsid w:val="00196D29"/>
    <w:rsid w:val="001A6E57"/>
    <w:rsid w:val="001B1228"/>
    <w:rsid w:val="001B3093"/>
    <w:rsid w:val="001B398D"/>
    <w:rsid w:val="001C0307"/>
    <w:rsid w:val="001D13A9"/>
    <w:rsid w:val="001D44D0"/>
    <w:rsid w:val="001D5B80"/>
    <w:rsid w:val="001D64FD"/>
    <w:rsid w:val="001D6618"/>
    <w:rsid w:val="001E016C"/>
    <w:rsid w:val="001E7156"/>
    <w:rsid w:val="001F30B4"/>
    <w:rsid w:val="001F3DFA"/>
    <w:rsid w:val="00210DE4"/>
    <w:rsid w:val="00220B64"/>
    <w:rsid w:val="0022286A"/>
    <w:rsid w:val="00226FA8"/>
    <w:rsid w:val="00230809"/>
    <w:rsid w:val="00245E67"/>
    <w:rsid w:val="00246426"/>
    <w:rsid w:val="00246B44"/>
    <w:rsid w:val="0025270C"/>
    <w:rsid w:val="00253B1E"/>
    <w:rsid w:val="002649B1"/>
    <w:rsid w:val="00274274"/>
    <w:rsid w:val="002749A8"/>
    <w:rsid w:val="002828FE"/>
    <w:rsid w:val="0028539C"/>
    <w:rsid w:val="00291202"/>
    <w:rsid w:val="00293FF8"/>
    <w:rsid w:val="00296CC5"/>
    <w:rsid w:val="002A16C5"/>
    <w:rsid w:val="002A1B07"/>
    <w:rsid w:val="002A6082"/>
    <w:rsid w:val="002A71DF"/>
    <w:rsid w:val="002B3D9F"/>
    <w:rsid w:val="002B50AE"/>
    <w:rsid w:val="002B73C7"/>
    <w:rsid w:val="002C0668"/>
    <w:rsid w:val="002D36AF"/>
    <w:rsid w:val="002D3BA2"/>
    <w:rsid w:val="002E055F"/>
    <w:rsid w:val="002E4E58"/>
    <w:rsid w:val="002E68FE"/>
    <w:rsid w:val="002F5910"/>
    <w:rsid w:val="002F79D3"/>
    <w:rsid w:val="00300F7D"/>
    <w:rsid w:val="003048B8"/>
    <w:rsid w:val="00306404"/>
    <w:rsid w:val="003143D8"/>
    <w:rsid w:val="003174C3"/>
    <w:rsid w:val="00327839"/>
    <w:rsid w:val="00330494"/>
    <w:rsid w:val="00330A1A"/>
    <w:rsid w:val="003327C0"/>
    <w:rsid w:val="0033462C"/>
    <w:rsid w:val="00336205"/>
    <w:rsid w:val="00341915"/>
    <w:rsid w:val="0034283A"/>
    <w:rsid w:val="003437EA"/>
    <w:rsid w:val="0034630C"/>
    <w:rsid w:val="00361A8F"/>
    <w:rsid w:val="0036394B"/>
    <w:rsid w:val="00370742"/>
    <w:rsid w:val="0037385A"/>
    <w:rsid w:val="00377F6A"/>
    <w:rsid w:val="0038033F"/>
    <w:rsid w:val="00384971"/>
    <w:rsid w:val="003851D4"/>
    <w:rsid w:val="003A0D43"/>
    <w:rsid w:val="003B331F"/>
    <w:rsid w:val="003B7A74"/>
    <w:rsid w:val="003C11A3"/>
    <w:rsid w:val="003C58CE"/>
    <w:rsid w:val="003D5A74"/>
    <w:rsid w:val="003E627D"/>
    <w:rsid w:val="003E7686"/>
    <w:rsid w:val="00403365"/>
    <w:rsid w:val="004117AC"/>
    <w:rsid w:val="004120AA"/>
    <w:rsid w:val="00417C6D"/>
    <w:rsid w:val="00426E8E"/>
    <w:rsid w:val="00434771"/>
    <w:rsid w:val="004353F8"/>
    <w:rsid w:val="0043598D"/>
    <w:rsid w:val="004361E9"/>
    <w:rsid w:val="00440FB0"/>
    <w:rsid w:val="00443371"/>
    <w:rsid w:val="00443427"/>
    <w:rsid w:val="00450F40"/>
    <w:rsid w:val="00454ADA"/>
    <w:rsid w:val="00460DC6"/>
    <w:rsid w:val="004671C3"/>
    <w:rsid w:val="00467D89"/>
    <w:rsid w:val="00470645"/>
    <w:rsid w:val="0047489A"/>
    <w:rsid w:val="00481274"/>
    <w:rsid w:val="004822E4"/>
    <w:rsid w:val="004866B7"/>
    <w:rsid w:val="00487847"/>
    <w:rsid w:val="0049228A"/>
    <w:rsid w:val="00496FF2"/>
    <w:rsid w:val="004A0697"/>
    <w:rsid w:val="004A07C3"/>
    <w:rsid w:val="004B78A8"/>
    <w:rsid w:val="004D0B31"/>
    <w:rsid w:val="004E6107"/>
    <w:rsid w:val="004F5499"/>
    <w:rsid w:val="004F6265"/>
    <w:rsid w:val="00511708"/>
    <w:rsid w:val="00512726"/>
    <w:rsid w:val="005212CA"/>
    <w:rsid w:val="00525A62"/>
    <w:rsid w:val="0053014E"/>
    <w:rsid w:val="00532CFF"/>
    <w:rsid w:val="00543D23"/>
    <w:rsid w:val="0054465A"/>
    <w:rsid w:val="00544F48"/>
    <w:rsid w:val="0055138F"/>
    <w:rsid w:val="0055524F"/>
    <w:rsid w:val="00557509"/>
    <w:rsid w:val="005608DA"/>
    <w:rsid w:val="00561FE4"/>
    <w:rsid w:val="0056643B"/>
    <w:rsid w:val="005740D7"/>
    <w:rsid w:val="0059493E"/>
    <w:rsid w:val="005962E7"/>
    <w:rsid w:val="005A4F18"/>
    <w:rsid w:val="005B1414"/>
    <w:rsid w:val="005E1383"/>
    <w:rsid w:val="005E5BCB"/>
    <w:rsid w:val="005E6EF3"/>
    <w:rsid w:val="005F3DF7"/>
    <w:rsid w:val="00603AE9"/>
    <w:rsid w:val="00616EE5"/>
    <w:rsid w:val="00630237"/>
    <w:rsid w:val="00630355"/>
    <w:rsid w:val="00630D7C"/>
    <w:rsid w:val="00631547"/>
    <w:rsid w:val="00636332"/>
    <w:rsid w:val="006561F4"/>
    <w:rsid w:val="00660E24"/>
    <w:rsid w:val="00680693"/>
    <w:rsid w:val="00680F0D"/>
    <w:rsid w:val="0068191C"/>
    <w:rsid w:val="00682C42"/>
    <w:rsid w:val="006846DA"/>
    <w:rsid w:val="00686123"/>
    <w:rsid w:val="00693C96"/>
    <w:rsid w:val="006941D3"/>
    <w:rsid w:val="006A5DBE"/>
    <w:rsid w:val="006B0A34"/>
    <w:rsid w:val="006B3C7B"/>
    <w:rsid w:val="006C49FC"/>
    <w:rsid w:val="006C4F15"/>
    <w:rsid w:val="006C4F29"/>
    <w:rsid w:val="006D13CD"/>
    <w:rsid w:val="006D3A7B"/>
    <w:rsid w:val="006D78A2"/>
    <w:rsid w:val="006E2521"/>
    <w:rsid w:val="006E5623"/>
    <w:rsid w:val="006E79E9"/>
    <w:rsid w:val="006F7A4D"/>
    <w:rsid w:val="00704845"/>
    <w:rsid w:val="00713F01"/>
    <w:rsid w:val="007204B2"/>
    <w:rsid w:val="00723B6D"/>
    <w:rsid w:val="00743389"/>
    <w:rsid w:val="00743504"/>
    <w:rsid w:val="00761AD1"/>
    <w:rsid w:val="00763C33"/>
    <w:rsid w:val="00775FF8"/>
    <w:rsid w:val="00783163"/>
    <w:rsid w:val="00792AE0"/>
    <w:rsid w:val="00793666"/>
    <w:rsid w:val="00794BD6"/>
    <w:rsid w:val="007A163B"/>
    <w:rsid w:val="007B1A0E"/>
    <w:rsid w:val="007B7757"/>
    <w:rsid w:val="007C49A4"/>
    <w:rsid w:val="007E027E"/>
    <w:rsid w:val="007F3734"/>
    <w:rsid w:val="007F50A8"/>
    <w:rsid w:val="008015FD"/>
    <w:rsid w:val="0080488F"/>
    <w:rsid w:val="00805DB0"/>
    <w:rsid w:val="008060E6"/>
    <w:rsid w:val="00807BF8"/>
    <w:rsid w:val="00810036"/>
    <w:rsid w:val="0081102F"/>
    <w:rsid w:val="008127E9"/>
    <w:rsid w:val="00816B8D"/>
    <w:rsid w:val="0082196F"/>
    <w:rsid w:val="00827998"/>
    <w:rsid w:val="00840E5B"/>
    <w:rsid w:val="008414BF"/>
    <w:rsid w:val="00841F5B"/>
    <w:rsid w:val="00847D2D"/>
    <w:rsid w:val="008520D2"/>
    <w:rsid w:val="0085767F"/>
    <w:rsid w:val="00866699"/>
    <w:rsid w:val="0086761E"/>
    <w:rsid w:val="008709C1"/>
    <w:rsid w:val="00872A3E"/>
    <w:rsid w:val="00887CEC"/>
    <w:rsid w:val="00895544"/>
    <w:rsid w:val="008956C8"/>
    <w:rsid w:val="008A00A1"/>
    <w:rsid w:val="008A2303"/>
    <w:rsid w:val="008A3BC1"/>
    <w:rsid w:val="008A45ED"/>
    <w:rsid w:val="008A4E26"/>
    <w:rsid w:val="008C0CC5"/>
    <w:rsid w:val="008C1E38"/>
    <w:rsid w:val="008C2B34"/>
    <w:rsid w:val="008D3F3D"/>
    <w:rsid w:val="008D564D"/>
    <w:rsid w:val="008D593D"/>
    <w:rsid w:val="008D6C0F"/>
    <w:rsid w:val="008E21BB"/>
    <w:rsid w:val="008E305F"/>
    <w:rsid w:val="008E575C"/>
    <w:rsid w:val="00901AF3"/>
    <w:rsid w:val="00905734"/>
    <w:rsid w:val="00907A2F"/>
    <w:rsid w:val="00915229"/>
    <w:rsid w:val="009175B3"/>
    <w:rsid w:val="009261B9"/>
    <w:rsid w:val="00926E4A"/>
    <w:rsid w:val="00932822"/>
    <w:rsid w:val="0093300E"/>
    <w:rsid w:val="00934622"/>
    <w:rsid w:val="00942A80"/>
    <w:rsid w:val="009469E4"/>
    <w:rsid w:val="00950F18"/>
    <w:rsid w:val="009514FE"/>
    <w:rsid w:val="00953425"/>
    <w:rsid w:val="0095540B"/>
    <w:rsid w:val="009737CF"/>
    <w:rsid w:val="00974273"/>
    <w:rsid w:val="00980635"/>
    <w:rsid w:val="00980D61"/>
    <w:rsid w:val="00990CFE"/>
    <w:rsid w:val="00990EAD"/>
    <w:rsid w:val="009A1BA5"/>
    <w:rsid w:val="009A1DCA"/>
    <w:rsid w:val="009B20AF"/>
    <w:rsid w:val="009E4F43"/>
    <w:rsid w:val="009F3527"/>
    <w:rsid w:val="009F7152"/>
    <w:rsid w:val="00A01D22"/>
    <w:rsid w:val="00A14354"/>
    <w:rsid w:val="00A24D72"/>
    <w:rsid w:val="00A2762A"/>
    <w:rsid w:val="00A31A42"/>
    <w:rsid w:val="00A32BE0"/>
    <w:rsid w:val="00A32D03"/>
    <w:rsid w:val="00A4406C"/>
    <w:rsid w:val="00A514F3"/>
    <w:rsid w:val="00A52E19"/>
    <w:rsid w:val="00A54F18"/>
    <w:rsid w:val="00A60108"/>
    <w:rsid w:val="00A619F6"/>
    <w:rsid w:val="00A61DC5"/>
    <w:rsid w:val="00A62552"/>
    <w:rsid w:val="00A638D3"/>
    <w:rsid w:val="00A67659"/>
    <w:rsid w:val="00A6793C"/>
    <w:rsid w:val="00A73B2D"/>
    <w:rsid w:val="00A86EB6"/>
    <w:rsid w:val="00A8793E"/>
    <w:rsid w:val="00A90268"/>
    <w:rsid w:val="00A9295E"/>
    <w:rsid w:val="00A94E34"/>
    <w:rsid w:val="00A97AC5"/>
    <w:rsid w:val="00AA3F58"/>
    <w:rsid w:val="00AA5CB4"/>
    <w:rsid w:val="00AB6B52"/>
    <w:rsid w:val="00AB6D8F"/>
    <w:rsid w:val="00AC13EA"/>
    <w:rsid w:val="00AC7715"/>
    <w:rsid w:val="00AF020A"/>
    <w:rsid w:val="00AF0EE3"/>
    <w:rsid w:val="00AF21A1"/>
    <w:rsid w:val="00AF22EF"/>
    <w:rsid w:val="00B00DB9"/>
    <w:rsid w:val="00B064D0"/>
    <w:rsid w:val="00B079DB"/>
    <w:rsid w:val="00B16D40"/>
    <w:rsid w:val="00B23DA6"/>
    <w:rsid w:val="00B24D17"/>
    <w:rsid w:val="00B30050"/>
    <w:rsid w:val="00B42F98"/>
    <w:rsid w:val="00B55491"/>
    <w:rsid w:val="00B6623B"/>
    <w:rsid w:val="00B8792A"/>
    <w:rsid w:val="00B952A8"/>
    <w:rsid w:val="00B97AB7"/>
    <w:rsid w:val="00BA044B"/>
    <w:rsid w:val="00BA1CF6"/>
    <w:rsid w:val="00BA272B"/>
    <w:rsid w:val="00BA3CE3"/>
    <w:rsid w:val="00BB330F"/>
    <w:rsid w:val="00BC1CB4"/>
    <w:rsid w:val="00BC77BC"/>
    <w:rsid w:val="00BE1736"/>
    <w:rsid w:val="00BE2524"/>
    <w:rsid w:val="00BE2527"/>
    <w:rsid w:val="00BE649B"/>
    <w:rsid w:val="00C033AD"/>
    <w:rsid w:val="00C33066"/>
    <w:rsid w:val="00C3594C"/>
    <w:rsid w:val="00C377AE"/>
    <w:rsid w:val="00C427C6"/>
    <w:rsid w:val="00C51300"/>
    <w:rsid w:val="00C5569C"/>
    <w:rsid w:val="00C74324"/>
    <w:rsid w:val="00C745E3"/>
    <w:rsid w:val="00C74708"/>
    <w:rsid w:val="00C74B15"/>
    <w:rsid w:val="00C75BB7"/>
    <w:rsid w:val="00C82090"/>
    <w:rsid w:val="00C827D0"/>
    <w:rsid w:val="00C8546E"/>
    <w:rsid w:val="00C86600"/>
    <w:rsid w:val="00C904AA"/>
    <w:rsid w:val="00C91B06"/>
    <w:rsid w:val="00CA0236"/>
    <w:rsid w:val="00CA2D43"/>
    <w:rsid w:val="00CA30E9"/>
    <w:rsid w:val="00CA33D9"/>
    <w:rsid w:val="00CA4A96"/>
    <w:rsid w:val="00CA510E"/>
    <w:rsid w:val="00CA6353"/>
    <w:rsid w:val="00CA7D18"/>
    <w:rsid w:val="00CB148D"/>
    <w:rsid w:val="00CB14A6"/>
    <w:rsid w:val="00CB3281"/>
    <w:rsid w:val="00CD66EB"/>
    <w:rsid w:val="00CF60C1"/>
    <w:rsid w:val="00CF615F"/>
    <w:rsid w:val="00CF6883"/>
    <w:rsid w:val="00D0151C"/>
    <w:rsid w:val="00D03BFA"/>
    <w:rsid w:val="00D044E7"/>
    <w:rsid w:val="00D04CCE"/>
    <w:rsid w:val="00D1321D"/>
    <w:rsid w:val="00D3523A"/>
    <w:rsid w:val="00D5159C"/>
    <w:rsid w:val="00D517EB"/>
    <w:rsid w:val="00D543E3"/>
    <w:rsid w:val="00D57227"/>
    <w:rsid w:val="00D6581D"/>
    <w:rsid w:val="00D67E93"/>
    <w:rsid w:val="00D71733"/>
    <w:rsid w:val="00D72B3B"/>
    <w:rsid w:val="00D733E8"/>
    <w:rsid w:val="00D7542E"/>
    <w:rsid w:val="00D76CCC"/>
    <w:rsid w:val="00D77D40"/>
    <w:rsid w:val="00D807D5"/>
    <w:rsid w:val="00D80D9C"/>
    <w:rsid w:val="00D81EB5"/>
    <w:rsid w:val="00D8337F"/>
    <w:rsid w:val="00D83DCD"/>
    <w:rsid w:val="00DA2E49"/>
    <w:rsid w:val="00DB3B71"/>
    <w:rsid w:val="00DB3C9B"/>
    <w:rsid w:val="00DC701D"/>
    <w:rsid w:val="00DE2A97"/>
    <w:rsid w:val="00DF5B21"/>
    <w:rsid w:val="00DF6E42"/>
    <w:rsid w:val="00E02ED4"/>
    <w:rsid w:val="00E0557C"/>
    <w:rsid w:val="00E05E18"/>
    <w:rsid w:val="00E17A79"/>
    <w:rsid w:val="00E24A64"/>
    <w:rsid w:val="00E26045"/>
    <w:rsid w:val="00E26F01"/>
    <w:rsid w:val="00E45C4B"/>
    <w:rsid w:val="00E5104B"/>
    <w:rsid w:val="00E52A67"/>
    <w:rsid w:val="00E5468F"/>
    <w:rsid w:val="00E7069C"/>
    <w:rsid w:val="00E74ACE"/>
    <w:rsid w:val="00E86D3F"/>
    <w:rsid w:val="00E9623A"/>
    <w:rsid w:val="00EA0F70"/>
    <w:rsid w:val="00EA1FBE"/>
    <w:rsid w:val="00EB16C3"/>
    <w:rsid w:val="00EB1B68"/>
    <w:rsid w:val="00EB4B0E"/>
    <w:rsid w:val="00ED09E0"/>
    <w:rsid w:val="00ED3FD3"/>
    <w:rsid w:val="00ED6300"/>
    <w:rsid w:val="00EE0536"/>
    <w:rsid w:val="00EE2CF6"/>
    <w:rsid w:val="00EF3180"/>
    <w:rsid w:val="00EF3D9C"/>
    <w:rsid w:val="00F04479"/>
    <w:rsid w:val="00F0565D"/>
    <w:rsid w:val="00F1033C"/>
    <w:rsid w:val="00F11372"/>
    <w:rsid w:val="00F11BAB"/>
    <w:rsid w:val="00F14E6E"/>
    <w:rsid w:val="00F210E1"/>
    <w:rsid w:val="00F22C8D"/>
    <w:rsid w:val="00F240E8"/>
    <w:rsid w:val="00F24A10"/>
    <w:rsid w:val="00F2727D"/>
    <w:rsid w:val="00F3235F"/>
    <w:rsid w:val="00F34ACB"/>
    <w:rsid w:val="00F411EE"/>
    <w:rsid w:val="00F42CFA"/>
    <w:rsid w:val="00F57AE6"/>
    <w:rsid w:val="00F8038F"/>
    <w:rsid w:val="00F819B7"/>
    <w:rsid w:val="00F81B7D"/>
    <w:rsid w:val="00F82818"/>
    <w:rsid w:val="00FA0730"/>
    <w:rsid w:val="00FA4EE9"/>
    <w:rsid w:val="00FB0093"/>
    <w:rsid w:val="00FB2A1F"/>
    <w:rsid w:val="00FB37C4"/>
    <w:rsid w:val="00FB403A"/>
    <w:rsid w:val="00FB4D19"/>
    <w:rsid w:val="00FC2AFA"/>
    <w:rsid w:val="00FD3083"/>
    <w:rsid w:val="00FD69DE"/>
    <w:rsid w:val="00FD76E9"/>
    <w:rsid w:val="00FF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61DBFC"/>
  <w15:chartTrackingRefBased/>
  <w15:docId w15:val="{04F12868-4B21-4AA7-A618-19A02FD61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E62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0E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A16C5"/>
  </w:style>
  <w:style w:type="character" w:customStyle="1" w:styleId="fontstyle01">
    <w:name w:val="fontstyle01"/>
    <w:basedOn w:val="DefaultParagraphFont"/>
    <w:rsid w:val="002A16C5"/>
    <w:rPr>
      <w:rFonts w:ascii="TT177t00" w:hAnsi="TT177t00" w:hint="default"/>
      <w:b w:val="0"/>
      <w:bCs w:val="0"/>
      <w:i w:val="0"/>
      <w:iCs w:val="0"/>
      <w:color w:val="22222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6272E53-163A-46FD-A238-6B5EB8396DD1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</dc:creator>
  <cp:keywords/>
  <dc:description/>
  <cp:lastModifiedBy>Omer</cp:lastModifiedBy>
  <cp:revision>53</cp:revision>
  <dcterms:created xsi:type="dcterms:W3CDTF">2016-11-03T10:24:00Z</dcterms:created>
  <dcterms:modified xsi:type="dcterms:W3CDTF">2016-12-01T17:54:00Z</dcterms:modified>
</cp:coreProperties>
</file>