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30" w:rsidRPr="00784C98" w:rsidRDefault="00064A30" w:rsidP="00064A3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784C9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Which of the following are true about Classless </w:t>
      </w:r>
      <w:proofErr w:type="spellStart"/>
      <w:r w:rsidRPr="00784C9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Interdomain</w:t>
      </w:r>
      <w:proofErr w:type="spellEnd"/>
      <w:r w:rsidRPr="00784C9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Routing (CIDR)?</w:t>
      </w:r>
    </w:p>
    <w:p w:rsidR="00DC2516" w:rsidRDefault="00DC2516">
      <w:proofErr w:type="spellStart"/>
      <w:r>
        <w:t>Ans</w:t>
      </w:r>
      <w:proofErr w:type="spellEnd"/>
      <w:r>
        <w:t>:</w:t>
      </w:r>
      <w:bookmarkStart w:id="0" w:name="_GoBack"/>
      <w:bookmarkEnd w:id="0"/>
    </w:p>
    <w:p w:rsidR="00DC2516" w:rsidRPr="00784C98" w:rsidRDefault="00DC2516" w:rsidP="00DC251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C9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prefix length for a CIDR prefix can be anywhere in the range from 0 to 32 bits.</w:t>
      </w:r>
    </w:p>
    <w:p w:rsidR="00D35D46" w:rsidRDefault="00D35D46" w:rsidP="00D35D4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CIDR slowed the rate of Internet routing table growth because prefixes no longer had to be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allocated in fixed-size blocks</w:t>
      </w:r>
    </w:p>
    <w:p w:rsidR="009135C4" w:rsidRDefault="009135C4" w:rsidP="00D35D4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9135C4" w:rsidRPr="00784C98" w:rsidRDefault="009135C4" w:rsidP="009135C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784C9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Which of the following are true about how DNS lookups work?</w:t>
      </w:r>
    </w:p>
    <w:p w:rsidR="005F2473" w:rsidRPr="0094225C" w:rsidRDefault="005F2473" w:rsidP="005F247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NS-record query for a DNS lookup will return the name(s) of the authoritative name server(s) for that domain.</w:t>
      </w:r>
    </w:p>
    <w:p w:rsidR="009135C4" w:rsidRDefault="009135C4" w:rsidP="00D35D46">
      <w:pPr>
        <w:shd w:val="clear" w:color="auto" w:fill="FFFFFF"/>
        <w:spacing w:after="300" w:line="315" w:lineRule="atLeast"/>
      </w:pPr>
    </w:p>
    <w:p w:rsidR="0068069A" w:rsidRPr="00784C98" w:rsidRDefault="0068069A" w:rsidP="006806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784C9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Which of the following are true about traffic control with BGP?</w:t>
      </w:r>
    </w:p>
    <w:p w:rsidR="00291590" w:rsidRPr="00291590" w:rsidRDefault="00291590" w:rsidP="0029159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network operator can use the BGP local preference attribute to control outbound traffic from his or her AS to a destination.</w:t>
      </w:r>
    </w:p>
    <w:p w:rsidR="00187093" w:rsidRPr="0094225C" w:rsidRDefault="00187093" w:rsidP="0018709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network operator can use BGP AS path prepending to control inbound traffic from his or her AS to a destination.</w:t>
      </w:r>
    </w:p>
    <w:p w:rsidR="00E337DF" w:rsidRPr="0094225C" w:rsidRDefault="00E337DF" w:rsidP="00E337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94225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Which of the following are true about layering?</w:t>
      </w:r>
    </w:p>
    <w:p w:rsidR="00E337DF" w:rsidRPr="0094225C" w:rsidRDefault="00E337DF" w:rsidP="00E337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transport layer uses port numbers.</w:t>
      </w:r>
    </w:p>
    <w:p w:rsidR="00E337DF" w:rsidRPr="0094225C" w:rsidRDefault="00E337DF" w:rsidP="00E337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network layer has only a single protocol in widespread use today, representing what we call the “narrow waist”.</w:t>
      </w:r>
    </w:p>
    <w:p w:rsidR="0068069A" w:rsidRDefault="0068069A" w:rsidP="00D35D46">
      <w:pPr>
        <w:shd w:val="clear" w:color="auto" w:fill="FFFFFF"/>
        <w:spacing w:after="300" w:line="315" w:lineRule="atLeast"/>
      </w:pPr>
    </w:p>
    <w:p w:rsidR="0038458B" w:rsidRPr="0094225C" w:rsidRDefault="0038458B" w:rsidP="0038458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94225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lastRenderedPageBreak/>
        <w:t>Which of the following are not true about packet switching?</w:t>
      </w:r>
    </w:p>
    <w:p w:rsidR="009B049E" w:rsidRPr="0094225C" w:rsidRDefault="009B049E" w:rsidP="009B049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Once a connection is established between two endpoints in a packet switched network, the end-to-end route cannot change, or the connection must be re-established.</w:t>
      </w:r>
    </w:p>
    <w:p w:rsidR="009B049E" w:rsidRPr="0094225C" w:rsidRDefault="009B049E" w:rsidP="009B049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user of a packet switched network might occasionally get a “busy signal” if there are too many users on the network.</w:t>
      </w:r>
    </w:p>
    <w:p w:rsidR="009B049E" w:rsidRPr="0094225C" w:rsidRDefault="009B049E" w:rsidP="009B049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Traffic running over a packet-switched network between two endpoints will never be dropped by intermediate nodes along the path.</w:t>
      </w:r>
    </w:p>
    <w:p w:rsidR="005E1D28" w:rsidRPr="0094225C" w:rsidRDefault="005E1D28" w:rsidP="005E1D2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Traffic running over a packet-switched network between two endpoints will always experience predictable latency.</w:t>
      </w:r>
    </w:p>
    <w:p w:rsidR="00213F2D" w:rsidRPr="0094225C" w:rsidRDefault="00213F2D" w:rsidP="00213F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94225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Which of the following are true about content distribution networks?</w:t>
      </w:r>
    </w:p>
    <w:p w:rsidR="00BF61A4" w:rsidRPr="00784C98" w:rsidRDefault="00BF61A4" w:rsidP="00BF61A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C9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Content distribution networks can reduce transit expenses for a content provider by enabling much of the provider’s content to be served from a nearby network, sometimes even from a cache that is within the client’s own network.</w:t>
      </w:r>
    </w:p>
    <w:p w:rsidR="00E337DF" w:rsidRDefault="00BF61A4" w:rsidP="00D35D4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84C9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Content distribution networks can improve the performance that a client sees by reducing the network latency between the client and the content that it is downloading</w:t>
      </w:r>
    </w:p>
    <w:p w:rsidR="0022238E" w:rsidRDefault="0022238E" w:rsidP="00D35D4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22238E" w:rsidRPr="00784C98" w:rsidRDefault="0022238E" w:rsidP="0022238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784C9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Which of the following are true about 802.11 wireless medium access control?</w:t>
      </w:r>
    </w:p>
    <w:p w:rsidR="004246E5" w:rsidRPr="0094225C" w:rsidRDefault="004246E5" w:rsidP="004246E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Using RTS/CTS (“request to send”, “clear to send”) control reduces the overall </w:t>
      </w:r>
      <w:proofErr w:type="spellStart"/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achieveable</w:t>
      </w:r>
      <w:proofErr w:type="spellEnd"/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throughput of the wireless network.</w:t>
      </w:r>
    </w:p>
    <w:p w:rsidR="00086EFB" w:rsidRPr="0094225C" w:rsidRDefault="00086EFB" w:rsidP="00086E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94225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Which of the following are true about video streaming?</w:t>
      </w:r>
    </w:p>
    <w:p w:rsidR="00E56080" w:rsidRPr="0094225C" w:rsidRDefault="00E56080" w:rsidP="00E560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Using TCP for video streaming could result in larger delays between transmission and playout than streaming the same video with UDP.</w:t>
      </w:r>
    </w:p>
    <w:p w:rsidR="009763EB" w:rsidRPr="0094225C" w:rsidRDefault="009763EB" w:rsidP="009763E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Using UDP to stream a video instead of TCP is appropriate if the client is more concerned about low delay and interactivity than it does about receiving a high-quality stream.</w:t>
      </w:r>
    </w:p>
    <w:p w:rsidR="009763EB" w:rsidRPr="0094225C" w:rsidRDefault="009763EB" w:rsidP="009763E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larger playout buffer at the client allows the client more time to recover from lost packets.</w:t>
      </w:r>
    </w:p>
    <w:p w:rsidR="00640B4F" w:rsidRPr="0094225C" w:rsidRDefault="00640B4F" w:rsidP="00640B4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94225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Which of the following are true about TCP?</w:t>
      </w:r>
    </w:p>
    <w:p w:rsidR="00B228C9" w:rsidRPr="0094225C" w:rsidRDefault="00B228C9" w:rsidP="00B228C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TCP sender controls its sending rate by adjusting the number of unacknowledged packets that can be sent over the network at any time.</w:t>
      </w:r>
    </w:p>
    <w:p w:rsidR="00ED3499" w:rsidRPr="0094225C" w:rsidRDefault="00ED3499" w:rsidP="00ED34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TCP guarantees that the receiver sees the same in-order stream of bytes that the sender transmitted.</w:t>
      </w:r>
    </w:p>
    <w:p w:rsidR="003561A2" w:rsidRPr="0094225C" w:rsidRDefault="003561A2" w:rsidP="003561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TCP’s congestion avoidance algorithm causes the sender to reduce its sending rate by a factor of two when it sees a packet loss.</w:t>
      </w:r>
    </w:p>
    <w:p w:rsidR="00B722AB" w:rsidRPr="0094225C" w:rsidRDefault="00B722AB" w:rsidP="00B722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94225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Which of the following are true about the denial of service attacks (and </w:t>
      </w:r>
      <w:proofErr w:type="spellStart"/>
      <w:r w:rsidRPr="0094225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defenses</w:t>
      </w:r>
      <w:proofErr w:type="spellEnd"/>
      <w:r w:rsidRPr="0094225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)?</w:t>
      </w:r>
    </w:p>
    <w:p w:rsidR="00B61BC8" w:rsidRPr="0094225C" w:rsidRDefault="00B61BC8" w:rsidP="00B61BC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“DNS Reflection” attack requires the attacking client to “spoof” the source IP address of the packet containing the DNS request.</w:t>
      </w:r>
    </w:p>
    <w:p w:rsidR="00920BD9" w:rsidRPr="0094225C" w:rsidRDefault="00920BD9" w:rsidP="00920BD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every network on the Internet performed stateless egress filtering to defend against source IP address spoofing, the DNS reflection attack could not be carried out.</w:t>
      </w:r>
    </w:p>
    <w:p w:rsidR="007F7E5F" w:rsidRPr="0094225C" w:rsidRDefault="007F7E5F" w:rsidP="007F7E5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2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a “SYN Flood” attack, each TCP SYN packet that a victim receives causes it to set up TCP connection state.</w:t>
      </w:r>
    </w:p>
    <w:p w:rsidR="0022238E" w:rsidRDefault="0022238E" w:rsidP="00D35D46">
      <w:pPr>
        <w:shd w:val="clear" w:color="auto" w:fill="FFFFFF"/>
        <w:spacing w:after="300" w:line="315" w:lineRule="atLeast"/>
      </w:pPr>
    </w:p>
    <w:sectPr w:rsidR="0022238E" w:rsidSect="00064A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30"/>
    <w:rsid w:val="0002688E"/>
    <w:rsid w:val="00064A30"/>
    <w:rsid w:val="00086EFB"/>
    <w:rsid w:val="00187093"/>
    <w:rsid w:val="00213F2D"/>
    <w:rsid w:val="0022238E"/>
    <w:rsid w:val="00291590"/>
    <w:rsid w:val="00310C45"/>
    <w:rsid w:val="003561A2"/>
    <w:rsid w:val="0038458B"/>
    <w:rsid w:val="00391C4B"/>
    <w:rsid w:val="004246E5"/>
    <w:rsid w:val="005E1D28"/>
    <w:rsid w:val="005F2473"/>
    <w:rsid w:val="00640B4F"/>
    <w:rsid w:val="0068069A"/>
    <w:rsid w:val="007F7E5F"/>
    <w:rsid w:val="008473AD"/>
    <w:rsid w:val="009135C4"/>
    <w:rsid w:val="00920BD9"/>
    <w:rsid w:val="009763EB"/>
    <w:rsid w:val="009B049E"/>
    <w:rsid w:val="00AA2DF2"/>
    <w:rsid w:val="00AC0B5C"/>
    <w:rsid w:val="00B228C9"/>
    <w:rsid w:val="00B61BC8"/>
    <w:rsid w:val="00B722AB"/>
    <w:rsid w:val="00BA10D9"/>
    <w:rsid w:val="00BF61A4"/>
    <w:rsid w:val="00C17D97"/>
    <w:rsid w:val="00C9721C"/>
    <w:rsid w:val="00CA374E"/>
    <w:rsid w:val="00CC0192"/>
    <w:rsid w:val="00D35D46"/>
    <w:rsid w:val="00DC2516"/>
    <w:rsid w:val="00E337DF"/>
    <w:rsid w:val="00E56080"/>
    <w:rsid w:val="00ED3499"/>
    <w:rsid w:val="00F65A30"/>
    <w:rsid w:val="00F92812"/>
    <w:rsid w:val="00FD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89456-15A4-4255-AC1F-4AEAB56F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Prasad [MU - Jaipur]</dc:creator>
  <cp:keywords/>
  <dc:description/>
  <cp:lastModifiedBy>Gaurav Prasad [MU - Jaipur]</cp:lastModifiedBy>
  <cp:revision>45</cp:revision>
  <dcterms:created xsi:type="dcterms:W3CDTF">2020-02-21T07:59:00Z</dcterms:created>
  <dcterms:modified xsi:type="dcterms:W3CDTF">2020-02-21T08:43:00Z</dcterms:modified>
</cp:coreProperties>
</file>