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could be considered violations of route validity, as defined in the "rcc" lesson?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Forwarding loops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2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Network partitions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Route hijacks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2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Blackholes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2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Failed router hardware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2.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Question 2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could be considered violations of path visibility, as defined in the "rcc" lesson?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Forwarding loops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Network partitions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Blackholes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Router failures not answer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Route hijacks not answer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3.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Question 3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are true about configuration verification?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Configuration verification cannot detect incorrect protocol behavior that may result from faulty hardware.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Configuration verification cannot detect incorrect protocol behavior that may result from buggy software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Configuration verification can only detect errors after the configuration is installed on production routers.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Verifying the correctness of network behavior based on configuration requires a model of protocol behavior.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3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Configuration verification requires a large-scale simulation of network protocols, complete with tests for different message orderings and timings.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4.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Question 4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assertions could be verified with configuration verification (i.e., of a snapshot of router and switch configuration)?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A route learned from one peer will not be readvertised to another peer.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Any time that an infection occurs, hosts are automatically quarantined.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The configuration of route reflectors and clients ensures that any route learned from a neighboring AS will propagate to all routers in the topology.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4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The current settings of link weights will result in all routers being connected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There is no traffic pattern that would ever result in a stateful firewall dropping traffic.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5.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Question 5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are true about data-plane verification?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Data-plane verification requires accurate modeling of network protocols, including which bits are present in which part of the packet header.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Header-space analysis can only provide verification/analysis for specific packets; it cannot answer questions for general parts of flowspace.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Data-plane verification techniques such as header-space analysis typically operate on a single "snapshot" of data-plane state.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4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Data-plane verification may detect errors that configuration analysis can miss in the cases of buggy control-plane software.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4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Data plane verification can only operate on the forwarding table of a single router or switch; network-wide analysis is not possible.  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6.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Question 6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assertions could be verified with data plane verification?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The network will remain connected, given the failure of at most two links. 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Two virtual network "slices" are not completely isolated: it is possible for traffic to travel from one slice to the other.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5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The rules installed on the firewalls in the network ensure that only port 80 traffic can ever reach the web server from the rest of the Internet.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5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The forwarding table state in the routers across the network will result in a forwarding loop.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The configuration of the network's routing protocols will result in persistent oscillation (i.e., they will never settle on a stable set of routes).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7.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Question 7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is true about Kinetic policies?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The Kinetic controller can only process external events from routers and switches.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Kinetic's NuSMV verifier can verify that the data plane will never have loops.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5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Pyretic's composition operators can help prevent state explosion.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5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State transitions can occur based on timing (e.g., a timeout).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5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State transitions can be exogenous or endogenous.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8.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Question 8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policies could be implemented SDN dynamic control-plane verification (as in Kinetic)?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Ensure that no forwarding loops occur, even in the case of failure.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If a host becomes infected, it should be redirected to a gardenwall.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6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If a host successfully authenticates, it should be allowed to send traffic to Internet destinations.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6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If a network experiences a surge in traffic volume to a primary web server, send flows from half of the incoming source IP addresses to the secondary web sever.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</w:rPr>
        <w:object>
          <v:shape id="_x0000_i106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Ensure that forwarding table entries expire after a certain period of time.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9.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Question 9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NuSMV expressions encodes the statement "It is always possible for the policy state to go to 'allow'."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5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SPEC AG (!authenticated -&gt; AX policy=allow) not Answer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6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SPEC A [ policy=allow U authenticated ]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7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None of the above.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8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Arial" w:hAnsi="Arial" w:eastAsia="Times New Roman" w:cs="Arial"/>
          <w:b/>
          <w:color w:val="333333"/>
          <w:sz w:val="21"/>
          <w:szCs w:val="21"/>
          <w:u w:val="single"/>
          <w:lang w:eastAsia="en-IN"/>
        </w:rPr>
        <w:t>SPEC AG (EF policy=allow)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69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SPEC AG (authenticated -&gt; AX policy=allow)</w:t>
      </w:r>
    </w:p>
    <w:p>
      <w:pPr>
        <w:shd w:val="clear" w:color="auto" w:fill="FFFFFF"/>
        <w:spacing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1F1F1F"/>
          <w:sz w:val="21"/>
          <w:szCs w:val="21"/>
          <w:bdr w:val="single" w:color="E1E1E1" w:sz="6" w:space="0"/>
          <w:lang w:eastAsia="en-IN"/>
        </w:rPr>
        <w:t>1 point</w:t>
      </w:r>
    </w:p>
    <w:p>
      <w:pPr>
        <w:shd w:val="clear" w:color="auto" w:fill="FFFFFF"/>
        <w:spacing w:after="0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10.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Question 10</w:t>
      </w:r>
    </w:p>
    <w:p>
      <w:pPr>
        <w:shd w:val="clear" w:color="auto" w:fill="FFFFFF"/>
        <w:spacing w:after="100" w:afterAutospacing="1" w:line="315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Which of the following NuSMV expressions encodes the statement "The controller's policy should be 'allow' until 'infected' becomes true."?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70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FAIRNESS infected;Not Answer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71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bookmarkStart w:id="0" w:name="_GoBack"/>
      <w:r>
        <w:rPr>
          <w:rFonts w:ascii="Arial" w:hAnsi="Arial" w:eastAsia="Times New Roman" w:cs="Arial"/>
          <w:b/>
          <w:color w:val="333333"/>
          <w:sz w:val="21"/>
          <w:szCs w:val="21"/>
          <w:lang w:eastAsia="en-IN"/>
        </w:rPr>
        <w:t xml:space="preserve">SPEC A [ policy=allow U infected ] </w:t>
      </w:r>
    </w:p>
    <w:bookmarkEnd w:id="0"/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72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SPEC ! AG (port=1 -&gt; EX port=2)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73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SPEC ! AG A [ infected U allow ]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object>
          <v:shape id="_x0000_i1074" o:spt="201" type="#_x0000_t201" style="height:18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</w:p>
    <w:p>
      <w:pPr>
        <w:shd w:val="clear" w:color="auto" w:fill="FFFFFF"/>
        <w:spacing w:after="100" w:afterAutospacing="1" w:line="31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SPEC AG (!infected -&gt; AX policy=allow) Not Answer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E0"/>
    <w:rsid w:val="00043CDF"/>
    <w:rsid w:val="000577E4"/>
    <w:rsid w:val="001519FA"/>
    <w:rsid w:val="001A49FC"/>
    <w:rsid w:val="001C70A5"/>
    <w:rsid w:val="00205354"/>
    <w:rsid w:val="00230E51"/>
    <w:rsid w:val="003B5246"/>
    <w:rsid w:val="00444AEC"/>
    <w:rsid w:val="00493CEF"/>
    <w:rsid w:val="005653E0"/>
    <w:rsid w:val="006C7A91"/>
    <w:rsid w:val="007C61AD"/>
    <w:rsid w:val="0080657E"/>
    <w:rsid w:val="00812B8B"/>
    <w:rsid w:val="00983100"/>
    <w:rsid w:val="00AF72AA"/>
    <w:rsid w:val="00B77918"/>
    <w:rsid w:val="00CF7F31"/>
    <w:rsid w:val="00DB4F8D"/>
    <w:rsid w:val="00DE6C7E"/>
    <w:rsid w:val="00DF1D16"/>
    <w:rsid w:val="00DF7ECB"/>
    <w:rsid w:val="00EB4C2E"/>
    <w:rsid w:val="00F45B45"/>
    <w:rsid w:val="00F66CDA"/>
    <w:rsid w:val="00FA41DE"/>
    <w:rsid w:val="00FC685A"/>
    <w:rsid w:val="75DCA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5">
    <w:name w:val="flex1_mv0w51"/>
    <w:basedOn w:val="2"/>
    <w:qFormat/>
    <w:uiPriority w:val="0"/>
  </w:style>
  <w:style w:type="character" w:customStyle="1" w:styleId="6">
    <w:name w:val="centercontent_dqfu5r-o_o-childcontainer_1dy709p"/>
    <w:basedOn w:val="2"/>
    <w:qFormat/>
    <w:uiPriority w:val="0"/>
  </w:style>
  <w:style w:type="paragraph" w:customStyle="1" w:styleId="7">
    <w:name w:val="rc-formpartsquestion__questionnumber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screenreader-only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1018</Words>
  <Characters>5807</Characters>
  <Lines>48</Lines>
  <Paragraphs>13</Paragraphs>
  <TotalTime>19</TotalTime>
  <ScaleCrop>false</ScaleCrop>
  <LinksUpToDate>false</LinksUpToDate>
  <CharactersWithSpaces>6812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2020-03-04T09:49:00Z</dcterms:created>
  <dc:creator>Gaurav Prasad [MU - Jaipur]</dc:creator>
  <cp:lastModifiedBy>kali</cp:lastModifiedBy>
  <dcterms:modified xsi:type="dcterms:W3CDTF">2020-06-28T13:39:31Z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