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DBC" w:rsidRDefault="00CC4DBC" w:rsidP="00CC4DBC">
      <w:pPr>
        <w:pStyle w:val="1"/>
        <w:spacing w:before="0" w:after="0" w:line="360" w:lineRule="auto"/>
        <w:rPr>
          <w:sz w:val="30"/>
          <w:szCs w:val="30"/>
        </w:rPr>
      </w:pPr>
      <w:r w:rsidRPr="00CC4DBC">
        <w:rPr>
          <w:rFonts w:hint="eastAsia"/>
          <w:sz w:val="30"/>
          <w:szCs w:val="30"/>
        </w:rPr>
        <w:t>毛泽东思想</w:t>
      </w:r>
    </w:p>
    <w:p w:rsid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1.</w:t>
      </w:r>
      <w:r w:rsidRPr="00CC4DBC">
        <w:rPr>
          <w:rFonts w:hint="eastAsia"/>
          <w:sz w:val="28"/>
          <w:szCs w:val="28"/>
        </w:rPr>
        <w:t>实事求是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毛泽东思想原文：实事求是，就是从实际出发，理论联系实际。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投资智慧：投资者需要根据市场的实际情况和公司的基本面进行分析，而不是盲目跟风或依赖未经验证的理论。投资决策应基于客观数据和理性分析。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2.</w:t>
      </w:r>
      <w:r w:rsidRPr="00CC4DBC">
        <w:rPr>
          <w:rFonts w:hint="eastAsia"/>
          <w:sz w:val="28"/>
          <w:szCs w:val="28"/>
        </w:rPr>
        <w:t>独立自主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毛泽东思想原文：独立自主，自力更生。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投资智慧：投资者应独立思考，不被市场情绪和他人观点左右。在投资决策中，要依靠自己的研究和判断，而不是盲目跟从他人。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3.</w:t>
      </w:r>
      <w:r w:rsidRPr="00CC4DBC">
        <w:rPr>
          <w:rFonts w:hint="eastAsia"/>
          <w:sz w:val="28"/>
          <w:szCs w:val="28"/>
        </w:rPr>
        <w:t>群众路线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毛泽东思想原文：一切为了群众，一切依靠群众。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投资智慧：在投资中，可以理解为关注市场参与者的情绪和行为。投资者需要了解市场的主流观点和趋势，但同时要保持独立判断，避免盲目跟风。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4.</w:t>
      </w:r>
      <w:r w:rsidRPr="00CC4DBC">
        <w:rPr>
          <w:rFonts w:hint="eastAsia"/>
          <w:sz w:val="28"/>
          <w:szCs w:val="28"/>
        </w:rPr>
        <w:t>战略与战术的结合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毛泽东思想原文：既要善于打歼灭战，也要善于打运动战。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投资智慧：投资者需要有长期的战略眼光，同时也要灵活运用短期的战术操作。长期投资与短期交易相结合，才能在复杂多变的市场中立于不败之地。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5.</w:t>
      </w:r>
      <w:r w:rsidRPr="00CC4DBC">
        <w:rPr>
          <w:rFonts w:hint="eastAsia"/>
          <w:sz w:val="28"/>
          <w:szCs w:val="28"/>
        </w:rPr>
        <w:t>抓主要矛盾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毛泽东思想原文：抓住主要矛盾，带动全局。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投资智慧：在投资中，要抓住核心资产或主要趋势，而不是被市场的细枝末节所困扰。专注于优质公司和长期趋势，忽略短期波动。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6.</w:t>
      </w:r>
      <w:r w:rsidRPr="00CC4DBC">
        <w:rPr>
          <w:rFonts w:hint="eastAsia"/>
          <w:sz w:val="28"/>
          <w:szCs w:val="28"/>
        </w:rPr>
        <w:t>调查研究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毛泽东思想原文：没有调查，就没有发言权。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投资智慧：投资者需要对投资标的进行深入研究，包括公司基本面、行业趋势、财务状况等。只有充分了解，才能做出正确的投资决策。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7.</w:t>
      </w:r>
      <w:r w:rsidRPr="00CC4DBC">
        <w:rPr>
          <w:rFonts w:hint="eastAsia"/>
          <w:sz w:val="28"/>
          <w:szCs w:val="28"/>
        </w:rPr>
        <w:t>以退为进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毛泽东思想原文：以退为进，以守为攻。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投资智慧：在市场不利时，投资者可以选择暂时退出或减少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，等待更好的时机。退一步海阔天空，避免盲目操作导致的损失。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8.</w:t>
      </w:r>
      <w:r w:rsidRPr="00CC4DBC">
        <w:rPr>
          <w:rFonts w:hint="eastAsia"/>
          <w:sz w:val="28"/>
          <w:szCs w:val="28"/>
        </w:rPr>
        <w:t>量变与质变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毛泽东思想原文：量变引起质变。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投资智慧：投资者需要关注公司的长期积累和变化，而不是短期的业绩波动。长期的积累和成长最终会带来质的飞跃。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9.</w:t>
      </w:r>
      <w:r w:rsidRPr="00CC4DBC">
        <w:rPr>
          <w:rFonts w:hint="eastAsia"/>
          <w:sz w:val="28"/>
          <w:szCs w:val="28"/>
        </w:rPr>
        <w:t>批评与自我批评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毛泽东思想原文：批评与自我批评是我们党的一大法宝。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投资智慧：投资者需要定期反思自己的投资决策，总结经验教训。通过自我批评，避免重复犯错，不断提升投资能力。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10.</w:t>
      </w:r>
      <w:r w:rsidRPr="00CC4DBC">
        <w:rPr>
          <w:rFonts w:hint="eastAsia"/>
          <w:sz w:val="28"/>
          <w:szCs w:val="28"/>
        </w:rPr>
        <w:t>敌进我退，敌退我追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毛泽东思想原文：敌进我退，敌退我追。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投资智慧：在市场恐慌时，投资者可以寻找被低估的机会；在市场过热时，投资者可以考虑减仓或退出。逆向思维是投资的重要策略。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11.</w:t>
      </w:r>
      <w:r w:rsidRPr="00CC4DBC">
        <w:rPr>
          <w:rFonts w:hint="eastAsia"/>
          <w:sz w:val="28"/>
          <w:szCs w:val="28"/>
        </w:rPr>
        <w:t>有备无患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毛泽东思想原文：有备无患，未雨绸缪。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投资智慧：投资者需要做好风险管理，提前制定应对策略。例如，通过分散投资、设置止损等方式，降低潜在风险。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12.</w:t>
      </w:r>
      <w:r w:rsidRPr="00CC4DBC">
        <w:rPr>
          <w:rFonts w:hint="eastAsia"/>
          <w:sz w:val="28"/>
          <w:szCs w:val="28"/>
        </w:rPr>
        <w:t>一切从实际出发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毛泽东思想原文：一切从实际出发，理论联系实际。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投资智慧：投资者需要根据市场的实际情况和自身的财务状况制定投资策略，而不是盲目套用他人的经验。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13.</w:t>
      </w:r>
      <w:r w:rsidRPr="00CC4DBC">
        <w:rPr>
          <w:rFonts w:hint="eastAsia"/>
          <w:sz w:val="28"/>
          <w:szCs w:val="28"/>
        </w:rPr>
        <w:t>以弱胜强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毛泽东思想原文：以弱胜强，以少胜多。</w:t>
      </w:r>
    </w:p>
    <w:p w:rsidR="00CC4DBC" w:rsidRP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投资智慧：投资者可以通过长期积累和耐心等待，战胜那些盲目追求短期利益的投资者。长期投资往往能获得更大的收益。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lastRenderedPageBreak/>
        <w:t>14.</w:t>
      </w:r>
      <w:r w:rsidRPr="00CC4DBC">
        <w:rPr>
          <w:rFonts w:hint="eastAsia"/>
          <w:sz w:val="28"/>
          <w:szCs w:val="28"/>
        </w:rPr>
        <w:t>依靠群众，深入群众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毛泽东思想原文：从群众中来，到群众中去。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投资智慧：投资者可以关注市场情绪和大众观点，但最终决策需要依靠自己的判断。了解市场趋势，但不被大众情绪左右。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15.</w:t>
      </w:r>
      <w:r w:rsidRPr="00CC4DBC">
        <w:rPr>
          <w:rFonts w:hint="eastAsia"/>
          <w:sz w:val="28"/>
          <w:szCs w:val="28"/>
        </w:rPr>
        <w:t>未雨绸缪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毛泽东思想原文：未雨绸缪，有备无患。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投资智慧：投资者需要提前做好风险评估和应对策略，避免因突发事件导致的损失。例如，通过资产配置和风险管理，降低投资组合的波动性。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16.</w:t>
      </w:r>
      <w:r w:rsidRPr="00CC4DBC">
        <w:rPr>
          <w:rFonts w:hint="eastAsia"/>
          <w:sz w:val="28"/>
          <w:szCs w:val="28"/>
        </w:rPr>
        <w:t>战略上藐视敌人，战术上重视敌人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毛泽东思想原文：战略上藐视敌人，战术上重视敌人。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投资智慧：投资者需要对市场保持信心，但同时要谨慎对待每一个投资决策。长期来看，市场是向上的，但短期波动需要谨慎应对。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17.</w:t>
      </w:r>
      <w:r w:rsidRPr="00CC4DBC">
        <w:rPr>
          <w:rFonts w:hint="eastAsia"/>
          <w:sz w:val="28"/>
          <w:szCs w:val="28"/>
        </w:rPr>
        <w:t>以不变应万变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毛泽东思想原文：以不变应万变。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投资智慧：投资者需要坚持自己的投资理念和策略，不被市场的短期波动所干扰。长期价值投资是应对市场变化的有效方式。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18.</w:t>
      </w:r>
      <w:r w:rsidRPr="00CC4DBC">
        <w:rPr>
          <w:rFonts w:hint="eastAsia"/>
          <w:sz w:val="28"/>
          <w:szCs w:val="28"/>
        </w:rPr>
        <w:t>一分为二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毛泽东思想原文：一分为二，矛盾的对立统一。</w:t>
      </w:r>
    </w:p>
    <w:p w:rsidR="00CC4DBC" w:rsidRDefault="00CC4DBC" w:rsidP="00CC4DBC">
      <w:pPr>
        <w:spacing w:line="360" w:lineRule="auto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投资智慧：投资者需要全面看待投资标的，既要看到其优点，也要看到其缺点。理性分析风险与收益，避免片面决策。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19.</w:t>
      </w:r>
      <w:r w:rsidRPr="00CC4DBC">
        <w:rPr>
          <w:rFonts w:hint="eastAsia"/>
          <w:sz w:val="28"/>
          <w:szCs w:val="28"/>
        </w:rPr>
        <w:t>从实践中学习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毛泽东思想原文：实践是检验真理的唯一标准。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投资智慧：投资者需要通过实践不断总结经验教训，调整投资策略。理论与实践相结合，才能不断提升投资能力。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20.</w:t>
      </w:r>
      <w:r w:rsidRPr="00CC4DBC">
        <w:rPr>
          <w:rFonts w:hint="eastAsia"/>
          <w:sz w:val="28"/>
          <w:szCs w:val="28"/>
        </w:rPr>
        <w:t>集中优势兵力，各个击破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毛泽东思想原文：集中优势兵力，各个击破。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投资智慧：投资者可以集中精力研究少数优质标的，深入分析其基本面和投资价值。通过</w:t>
      </w:r>
      <w:r>
        <w:rPr>
          <w:rFonts w:hint="eastAsia"/>
        </w:rPr>
        <w:lastRenderedPageBreak/>
        <w:t>集中投资优质资产，提高投资收益。</w:t>
      </w:r>
    </w:p>
    <w:p w:rsidR="00CC4DBC" w:rsidRPr="00CC4DBC" w:rsidRDefault="00CC4DBC" w:rsidP="00CC4DBC">
      <w:pPr>
        <w:pStyle w:val="1"/>
        <w:spacing w:before="0" w:after="0" w:line="360" w:lineRule="auto"/>
        <w:rPr>
          <w:rFonts w:hint="eastAsia"/>
          <w:sz w:val="30"/>
          <w:szCs w:val="30"/>
        </w:rPr>
      </w:pPr>
      <w:bookmarkStart w:id="0" w:name="_GoBack"/>
      <w:r w:rsidRPr="00CC4DBC">
        <w:rPr>
          <w:rFonts w:hint="eastAsia"/>
          <w:sz w:val="30"/>
          <w:szCs w:val="30"/>
        </w:rPr>
        <w:t>道德经</w:t>
      </w:r>
    </w:p>
    <w:bookmarkEnd w:id="0"/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1.</w:t>
      </w:r>
      <w:r w:rsidRPr="00CC4DBC">
        <w:rPr>
          <w:rFonts w:hint="eastAsia"/>
          <w:sz w:val="28"/>
          <w:szCs w:val="28"/>
        </w:rPr>
        <w:t>无为而治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原文：无为而无不为。</w:t>
      </w:r>
    </w:p>
    <w:p w:rsidR="00CC4DBC" w:rsidRDefault="00CC4DBC" w:rsidP="00CC4DBC">
      <w:pPr>
        <w:spacing w:line="360" w:lineRule="auto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投资智慧：不要过度交易，不要试图通过频繁买卖来获取利润。市场自有其规律，投资者应顺应市场，而不是试图控制它。减少不必要的操作，专注于长期价值。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2.</w:t>
      </w:r>
      <w:r w:rsidRPr="00CC4DBC">
        <w:rPr>
          <w:rFonts w:hint="eastAsia"/>
          <w:sz w:val="28"/>
          <w:szCs w:val="28"/>
        </w:rPr>
        <w:t>知足</w:t>
      </w:r>
      <w:proofErr w:type="gramStart"/>
      <w:r w:rsidRPr="00CC4DBC">
        <w:rPr>
          <w:rFonts w:hint="eastAsia"/>
          <w:sz w:val="28"/>
          <w:szCs w:val="28"/>
        </w:rPr>
        <w:t>不</w:t>
      </w:r>
      <w:proofErr w:type="gramEnd"/>
      <w:r w:rsidRPr="00CC4DBC">
        <w:rPr>
          <w:rFonts w:hint="eastAsia"/>
          <w:sz w:val="28"/>
          <w:szCs w:val="28"/>
        </w:rPr>
        <w:t>辱，知止不</w:t>
      </w:r>
      <w:proofErr w:type="gramStart"/>
      <w:r w:rsidRPr="00CC4DBC">
        <w:rPr>
          <w:rFonts w:hint="eastAsia"/>
          <w:sz w:val="28"/>
          <w:szCs w:val="28"/>
        </w:rPr>
        <w:t>殆</w:t>
      </w:r>
      <w:proofErr w:type="gramEnd"/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原文：知足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辱，知止不</w:t>
      </w:r>
      <w:proofErr w:type="gramStart"/>
      <w:r>
        <w:rPr>
          <w:rFonts w:hint="eastAsia"/>
        </w:rPr>
        <w:t>殆</w:t>
      </w:r>
      <w:proofErr w:type="gramEnd"/>
      <w:r>
        <w:rPr>
          <w:rFonts w:hint="eastAsia"/>
        </w:rPr>
        <w:t>，可以长久。</w:t>
      </w:r>
    </w:p>
    <w:p w:rsidR="00CC4DBC" w:rsidRDefault="00CC4DBC" w:rsidP="00CC4DBC">
      <w:pPr>
        <w:spacing w:line="360" w:lineRule="auto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投资智慧：设定合理的投资目标，不要贪婪。当达到预期收益时，及时止盈；当出现亏损时，果断止损。贪婪和恐惧是投资的大敌，知足和知止能帮助投资者避免重大损失。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3.</w:t>
      </w:r>
      <w:r w:rsidRPr="00CC4DBC">
        <w:rPr>
          <w:rFonts w:hint="eastAsia"/>
          <w:sz w:val="28"/>
          <w:szCs w:val="28"/>
        </w:rPr>
        <w:t>上善若水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原文：上善若水，水善利万物而不争。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投资智慧：投资者应像水一样，顺应市场环境，不与市场对抗。寻找被低估的机会，而不是盲目追逐热点。在低位买入，在高位卖出，顺应市场的自然规律。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4.</w:t>
      </w:r>
      <w:r w:rsidRPr="00CC4DBC">
        <w:rPr>
          <w:rFonts w:hint="eastAsia"/>
          <w:sz w:val="28"/>
          <w:szCs w:val="28"/>
        </w:rPr>
        <w:t>反者道之动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原文：反者，道之动。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投资智慧：市场总是处于周期性波动中，牛熊交替是常态。投资者应学会逆向思维，当市场过度悲观时，寻找买入机会；当市场过度乐观时，考虑卖出。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5.</w:t>
      </w:r>
      <w:r w:rsidRPr="00CC4DBC">
        <w:rPr>
          <w:rFonts w:hint="eastAsia"/>
          <w:sz w:val="28"/>
          <w:szCs w:val="28"/>
        </w:rPr>
        <w:t>知人者智，自知者明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原文：知人者智，自知者明。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投资智慧：了解自己的投资能力和风险承受能力，明确自己的投资目标和策略。不要盲目跟风，也不要试图超越自己的能力范围。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6.</w:t>
      </w:r>
      <w:r w:rsidRPr="00CC4DBC">
        <w:rPr>
          <w:rFonts w:hint="eastAsia"/>
          <w:sz w:val="28"/>
          <w:szCs w:val="28"/>
        </w:rPr>
        <w:t>飘风不终朝，骤雨</w:t>
      </w:r>
      <w:proofErr w:type="gramStart"/>
      <w:r w:rsidRPr="00CC4DBC">
        <w:rPr>
          <w:rFonts w:hint="eastAsia"/>
          <w:sz w:val="28"/>
          <w:szCs w:val="28"/>
        </w:rPr>
        <w:t>不</w:t>
      </w:r>
      <w:proofErr w:type="gramEnd"/>
      <w:r w:rsidRPr="00CC4DBC">
        <w:rPr>
          <w:rFonts w:hint="eastAsia"/>
          <w:sz w:val="28"/>
          <w:szCs w:val="28"/>
        </w:rPr>
        <w:t>终日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原文：飘风不终朝，骤雨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终日。</w:t>
      </w:r>
    </w:p>
    <w:p w:rsidR="00CC4DBC" w:rsidRDefault="00CC4DBC" w:rsidP="00CC4DBC">
      <w:pPr>
        <w:spacing w:line="360" w:lineRule="auto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投资智慧：市场的短期波动和极端行情是暂时的，不会持久。投资者不应被短期波动所干扰，而应专注于长期价值。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lastRenderedPageBreak/>
        <w:t>7.</w:t>
      </w:r>
      <w:r w:rsidRPr="00CC4DBC">
        <w:rPr>
          <w:rFonts w:hint="eastAsia"/>
          <w:sz w:val="28"/>
          <w:szCs w:val="28"/>
        </w:rPr>
        <w:t>重为轻根，静为</w:t>
      </w:r>
      <w:proofErr w:type="gramStart"/>
      <w:r w:rsidRPr="00CC4DBC">
        <w:rPr>
          <w:rFonts w:hint="eastAsia"/>
          <w:sz w:val="28"/>
          <w:szCs w:val="28"/>
        </w:rPr>
        <w:t>躁</w:t>
      </w:r>
      <w:proofErr w:type="gramEnd"/>
      <w:r w:rsidRPr="00CC4DBC">
        <w:rPr>
          <w:rFonts w:hint="eastAsia"/>
          <w:sz w:val="28"/>
          <w:szCs w:val="28"/>
        </w:rPr>
        <w:t>君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原文：重为轻根，静为</w:t>
      </w:r>
      <w:proofErr w:type="gramStart"/>
      <w:r>
        <w:rPr>
          <w:rFonts w:hint="eastAsia"/>
        </w:rPr>
        <w:t>躁</w:t>
      </w:r>
      <w:proofErr w:type="gramEnd"/>
      <w:r>
        <w:rPr>
          <w:rFonts w:hint="eastAsia"/>
        </w:rPr>
        <w:t>君。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投资智慧：保持冷静和理性，不要被市场的短期波动和情绪所左右。投资者需要有坚定的信念和耐心，不被短期利益所诱惑。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8.</w:t>
      </w:r>
      <w:proofErr w:type="gramStart"/>
      <w:r w:rsidRPr="00CC4DBC">
        <w:rPr>
          <w:rFonts w:hint="eastAsia"/>
          <w:sz w:val="28"/>
          <w:szCs w:val="28"/>
        </w:rPr>
        <w:t>功遂身</w:t>
      </w:r>
      <w:proofErr w:type="gramEnd"/>
      <w:r w:rsidRPr="00CC4DBC">
        <w:rPr>
          <w:rFonts w:hint="eastAsia"/>
          <w:sz w:val="28"/>
          <w:szCs w:val="28"/>
        </w:rPr>
        <w:t>退，天之道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</w:t>
      </w:r>
      <w:proofErr w:type="gramStart"/>
      <w:r>
        <w:rPr>
          <w:rFonts w:hint="eastAsia"/>
        </w:rPr>
        <w:t>功遂身</w:t>
      </w:r>
      <w:proofErr w:type="gramEnd"/>
      <w:r>
        <w:rPr>
          <w:rFonts w:hint="eastAsia"/>
        </w:rPr>
        <w:t>退，天之道。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投资智慧：当投资目标达成时，应及时退出，避免贪婪导致的损失。投资需要有进有退，懂得适时止盈。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9.</w:t>
      </w:r>
      <w:r w:rsidRPr="00CC4DBC">
        <w:rPr>
          <w:rFonts w:hint="eastAsia"/>
          <w:sz w:val="28"/>
          <w:szCs w:val="28"/>
        </w:rPr>
        <w:t>大道至简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原文：道可道，非常道。</w:t>
      </w:r>
    </w:p>
    <w:p w:rsidR="00CC4DBC" w:rsidRDefault="00CC4DBC" w:rsidP="00CC4DBC">
      <w:pPr>
        <w:spacing w:line="360" w:lineRule="auto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投资智慧：投资的本质是简单的，不要被复杂的理论和技巧所迷惑。专注于基本面分析，选择优质公司，长期持有。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10.</w:t>
      </w:r>
      <w:r w:rsidRPr="00CC4DBC">
        <w:rPr>
          <w:rFonts w:hint="eastAsia"/>
          <w:sz w:val="28"/>
          <w:szCs w:val="28"/>
        </w:rPr>
        <w:t>信言不美，美言不信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原文：信言不美，美言不信。</w:t>
      </w:r>
    </w:p>
    <w:p w:rsidR="00CC4DBC" w:rsidRDefault="00CC4DBC" w:rsidP="00CC4DBC">
      <w:pPr>
        <w:spacing w:line="360" w:lineRule="auto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投资智慧：不要轻信市场的谣言和炒作，而是要通过自己的研究和分析来做出决策。真实的价值往往隐藏在表面之下。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11.</w:t>
      </w:r>
      <w:r w:rsidRPr="00CC4DBC">
        <w:rPr>
          <w:rFonts w:hint="eastAsia"/>
          <w:sz w:val="28"/>
          <w:szCs w:val="28"/>
        </w:rPr>
        <w:t>知不知，尚矣；不知</w:t>
      </w:r>
      <w:proofErr w:type="gramStart"/>
      <w:r w:rsidRPr="00CC4DBC">
        <w:rPr>
          <w:rFonts w:hint="eastAsia"/>
          <w:sz w:val="28"/>
          <w:szCs w:val="28"/>
        </w:rPr>
        <w:t>知</w:t>
      </w:r>
      <w:proofErr w:type="gramEnd"/>
      <w:r w:rsidRPr="00CC4DBC">
        <w:rPr>
          <w:rFonts w:hint="eastAsia"/>
          <w:sz w:val="28"/>
          <w:szCs w:val="28"/>
        </w:rPr>
        <w:t>，病也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原文：知不知，尚矣；不知</w:t>
      </w:r>
      <w:proofErr w:type="gramStart"/>
      <w:r>
        <w:rPr>
          <w:rFonts w:hint="eastAsia"/>
        </w:rPr>
        <w:t>知</w:t>
      </w:r>
      <w:proofErr w:type="gramEnd"/>
      <w:r>
        <w:rPr>
          <w:rFonts w:hint="eastAsia"/>
        </w:rPr>
        <w:t>，病也。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投资智慧：知道自己不知道什么，是一种智慧。投资者应避免盲目自信，不要投资于自己不熟悉的领域或公司。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12.</w:t>
      </w:r>
      <w:r w:rsidRPr="00CC4DBC">
        <w:rPr>
          <w:rFonts w:hint="eastAsia"/>
          <w:sz w:val="28"/>
          <w:szCs w:val="28"/>
        </w:rPr>
        <w:t>万物负阴而抱阳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原文：万物负阴而抱阳。</w:t>
      </w:r>
    </w:p>
    <w:p w:rsidR="00CC4DBC" w:rsidRDefault="00CC4DBC" w:rsidP="00CC4DBC">
      <w:pPr>
        <w:spacing w:line="360" w:lineRule="auto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投资智慧：投资过程中，要接受浮亏的存在。只有经历短期的波动，才能最终获得长期的收益。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13.</w:t>
      </w:r>
      <w:r w:rsidRPr="00CC4DBC">
        <w:rPr>
          <w:rFonts w:hint="eastAsia"/>
          <w:sz w:val="28"/>
          <w:szCs w:val="28"/>
        </w:rPr>
        <w:t>图难于其易，为大于其细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原文：图难于其易，为大于其细。</w:t>
      </w:r>
    </w:p>
    <w:p w:rsidR="00CC4DBC" w:rsidRDefault="00CC4DBC" w:rsidP="00CC4DBC">
      <w:pPr>
        <w:spacing w:line="360" w:lineRule="auto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投资智慧：从简单的事情做起，逐步积累经验。投资需要从小处着手，逐步构建自己的投</w:t>
      </w:r>
      <w:r>
        <w:rPr>
          <w:rFonts w:hint="eastAsia"/>
        </w:rPr>
        <w:lastRenderedPageBreak/>
        <w:t>资体系。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14.</w:t>
      </w:r>
      <w:r w:rsidRPr="00CC4DBC">
        <w:rPr>
          <w:rFonts w:hint="eastAsia"/>
          <w:sz w:val="28"/>
          <w:szCs w:val="28"/>
        </w:rPr>
        <w:t>静胜</w:t>
      </w:r>
      <w:proofErr w:type="gramStart"/>
      <w:r w:rsidRPr="00CC4DBC">
        <w:rPr>
          <w:rFonts w:hint="eastAsia"/>
          <w:sz w:val="28"/>
          <w:szCs w:val="28"/>
        </w:rPr>
        <w:t>躁</w:t>
      </w:r>
      <w:proofErr w:type="gramEnd"/>
      <w:r w:rsidRPr="00CC4DBC">
        <w:rPr>
          <w:rFonts w:hint="eastAsia"/>
          <w:sz w:val="28"/>
          <w:szCs w:val="28"/>
        </w:rPr>
        <w:t>，寒胜热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原文：静胜</w:t>
      </w:r>
      <w:proofErr w:type="gramStart"/>
      <w:r>
        <w:rPr>
          <w:rFonts w:hint="eastAsia"/>
        </w:rPr>
        <w:t>躁</w:t>
      </w:r>
      <w:proofErr w:type="gramEnd"/>
      <w:r>
        <w:rPr>
          <w:rFonts w:hint="eastAsia"/>
        </w:rPr>
        <w:t>，寒胜热。</w:t>
      </w:r>
    </w:p>
    <w:p w:rsidR="00CC4DBC" w:rsidRDefault="00CC4DBC" w:rsidP="00CC4DBC">
      <w:pPr>
        <w:spacing w:line="360" w:lineRule="auto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投资智慧：保持冷静和耐心，不要被市场的短期热度所诱惑。冷静的投资者往往能在市场波动中找到机会。</w:t>
      </w:r>
    </w:p>
    <w:p w:rsidR="00CC4DBC" w:rsidRPr="00CC4DBC" w:rsidRDefault="00CC4DBC" w:rsidP="00CC4DBC">
      <w:pPr>
        <w:pStyle w:val="2"/>
        <w:spacing w:before="0" w:after="0" w:line="360" w:lineRule="auto"/>
        <w:rPr>
          <w:rFonts w:hint="eastAsia"/>
          <w:sz w:val="28"/>
          <w:szCs w:val="28"/>
        </w:rPr>
      </w:pPr>
      <w:r w:rsidRPr="00CC4DBC">
        <w:rPr>
          <w:rFonts w:hint="eastAsia"/>
          <w:sz w:val="28"/>
          <w:szCs w:val="28"/>
        </w:rPr>
        <w:t>15.</w:t>
      </w:r>
      <w:r w:rsidRPr="00CC4DBC">
        <w:rPr>
          <w:rFonts w:hint="eastAsia"/>
          <w:sz w:val="28"/>
          <w:szCs w:val="28"/>
        </w:rPr>
        <w:t>为无为，事无事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原文：为无为，事无事。</w:t>
      </w:r>
    </w:p>
    <w:p w:rsidR="00CC4DBC" w:rsidRDefault="00CC4DBC" w:rsidP="00CC4DBC">
      <w:pPr>
        <w:spacing w:line="360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投资智慧：减少不必要的操作，专注于长期价值。投资不是一场赌博，而是一种长期的财富积累过程。</w:t>
      </w:r>
    </w:p>
    <w:sectPr w:rsidR="00CC4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402"/>
    <w:rsid w:val="00017402"/>
    <w:rsid w:val="00987003"/>
    <w:rsid w:val="00CC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E48B70-0C77-450F-9429-50D6BCCC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C4D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C4DB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C4DB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C4DB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468</Words>
  <Characters>2672</Characters>
  <Application>Microsoft Office Word</Application>
  <DocSecurity>0</DocSecurity>
  <Lines>22</Lines>
  <Paragraphs>6</Paragraphs>
  <ScaleCrop>false</ScaleCrop>
  <Company>微软中国</Company>
  <LinksUpToDate>false</LinksUpToDate>
  <CharactersWithSpaces>3134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2025-03-01T16:06:00Z</dcterms:created>
  <dcterms:modified xsi:type="dcterms:W3CDTF">2025-03-01T16:13:00Z</dcterms:modified>
</cp:coreProperties>
</file>