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288" w:rsidRPr="00373288" w:rsidRDefault="00373288" w:rsidP="00373288">
      <w:pPr>
        <w:widowControl/>
        <w:jc w:val="center"/>
        <w:outlineLvl w:val="0"/>
        <w:rPr>
          <w:rFonts w:ascii="微软雅黑" w:eastAsia="微软雅黑" w:hAnsi="微软雅黑" w:cs="宋体" w:hint="eastAsia"/>
          <w:b/>
          <w:bCs/>
          <w:kern w:val="36"/>
          <w:sz w:val="10"/>
          <w:szCs w:val="10"/>
        </w:rPr>
      </w:pPr>
      <w:r w:rsidRPr="00373288">
        <w:rPr>
          <w:rFonts w:ascii="微软雅黑" w:eastAsia="微软雅黑" w:hAnsi="微软雅黑" w:cs="宋体"/>
          <w:b/>
          <w:bCs/>
          <w:kern w:val="36"/>
          <w:sz w:val="10"/>
          <w:szCs w:val="10"/>
        </w:rPr>
        <w:t>http://eleveneat.com/2015/12/15/License/</w:t>
      </w:r>
    </w:p>
    <w:p w:rsidR="00373288" w:rsidRPr="00373288" w:rsidRDefault="00373288" w:rsidP="00373288">
      <w:pPr>
        <w:widowControl/>
        <w:jc w:val="center"/>
        <w:outlineLvl w:val="0"/>
        <w:rPr>
          <w:rFonts w:ascii="微软雅黑" w:eastAsia="微软雅黑" w:hAnsi="微软雅黑" w:cs="宋体"/>
          <w:b/>
          <w:bCs/>
          <w:kern w:val="36"/>
          <w:sz w:val="33"/>
          <w:szCs w:val="33"/>
        </w:rPr>
      </w:pPr>
      <w:r w:rsidRPr="00373288">
        <w:rPr>
          <w:rFonts w:ascii="微软雅黑" w:eastAsia="微软雅黑" w:hAnsi="微软雅黑" w:cs="宋体" w:hint="eastAsia"/>
          <w:b/>
          <w:bCs/>
          <w:kern w:val="36"/>
          <w:sz w:val="33"/>
          <w:szCs w:val="33"/>
        </w:rPr>
        <w:t>如何选择和使用开源许可协议</w:t>
      </w:r>
    </w:p>
    <w:p w:rsidR="00373288" w:rsidRPr="00373288" w:rsidRDefault="00373288" w:rsidP="00373288">
      <w:pPr>
        <w:widowControl/>
        <w:jc w:val="center"/>
        <w:rPr>
          <w:rFonts w:ascii="微软雅黑" w:eastAsia="微软雅黑" w:hAnsi="微软雅黑" w:cs="宋体" w:hint="eastAsia"/>
          <w:color w:val="999999"/>
          <w:kern w:val="0"/>
          <w:sz w:val="15"/>
          <w:szCs w:val="15"/>
        </w:rPr>
      </w:pPr>
      <w:r w:rsidRPr="00373288">
        <w:rPr>
          <w:rFonts w:ascii="微软雅黑" w:eastAsia="微软雅黑" w:hAnsi="微软雅黑" w:cs="宋体" w:hint="eastAsia"/>
          <w:color w:val="999999"/>
          <w:kern w:val="0"/>
          <w:sz w:val="15"/>
        </w:rPr>
        <w:t>发表于 2015-12-15   |   分类于 </w:t>
      </w:r>
      <w:hyperlink r:id="rId5" w:history="1">
        <w:r w:rsidRPr="00373288">
          <w:rPr>
            <w:rFonts w:ascii="微软雅黑" w:eastAsia="微软雅黑" w:hAnsi="微软雅黑" w:cs="宋体" w:hint="eastAsia"/>
            <w:color w:val="555555"/>
            <w:kern w:val="0"/>
            <w:sz w:val="15"/>
            <w:u w:val="single"/>
          </w:rPr>
          <w:t>软件知识</w:t>
        </w:r>
        <w:r w:rsidRPr="00373288">
          <w:rPr>
            <w:rFonts w:ascii="微软雅黑" w:eastAsia="微软雅黑" w:hAnsi="微软雅黑" w:cs="宋体" w:hint="eastAsia"/>
            <w:color w:val="555555"/>
            <w:kern w:val="0"/>
            <w:sz w:val="15"/>
          </w:rPr>
          <w:t> </w:t>
        </w:r>
      </w:hyperlink>
      <w:r w:rsidRPr="00373288">
        <w:rPr>
          <w:rFonts w:ascii="微软雅黑" w:eastAsia="微软雅黑" w:hAnsi="微软雅黑" w:cs="宋体" w:hint="eastAsia"/>
          <w:color w:val="999999"/>
          <w:kern w:val="0"/>
          <w:sz w:val="15"/>
        </w:rPr>
        <w:t>  |  </w:t>
      </w:r>
    </w:p>
    <w:p w:rsidR="00373288" w:rsidRPr="00373288" w:rsidRDefault="00373288" w:rsidP="00373288">
      <w:pPr>
        <w:widowControl/>
        <w:shd w:val="clear" w:color="auto" w:fill="FFFFFF"/>
        <w:outlineLvl w:val="0"/>
        <w:rPr>
          <w:rFonts w:ascii="微软雅黑" w:eastAsia="微软雅黑" w:hAnsi="微软雅黑" w:cs="宋体" w:hint="eastAsia"/>
          <w:b/>
          <w:bCs/>
          <w:color w:val="555555"/>
          <w:kern w:val="36"/>
          <w:sz w:val="28"/>
          <w:szCs w:val="28"/>
        </w:rPr>
      </w:pPr>
      <w:r w:rsidRPr="00373288">
        <w:rPr>
          <w:rFonts w:ascii="微软雅黑" w:eastAsia="微软雅黑" w:hAnsi="微软雅黑" w:cs="宋体" w:hint="eastAsia"/>
          <w:b/>
          <w:bCs/>
          <w:color w:val="555555"/>
          <w:kern w:val="36"/>
          <w:sz w:val="28"/>
          <w:szCs w:val="28"/>
        </w:rPr>
        <w:t>前言</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xml:space="preserve">         昨晚在 </w:t>
      </w:r>
      <w:proofErr w:type="spellStart"/>
      <w:r w:rsidRPr="00373288">
        <w:rPr>
          <w:rFonts w:ascii="微软雅黑" w:eastAsia="微软雅黑" w:hAnsi="微软雅黑" w:cs="宋体" w:hint="eastAsia"/>
          <w:color w:val="555555"/>
          <w:kern w:val="0"/>
          <w:sz w:val="20"/>
          <w:szCs w:val="20"/>
        </w:rPr>
        <w:t>Github</w:t>
      </w:r>
      <w:proofErr w:type="spellEnd"/>
      <w:r w:rsidRPr="00373288">
        <w:rPr>
          <w:rFonts w:ascii="微软雅黑" w:eastAsia="微软雅黑" w:hAnsi="微软雅黑" w:cs="宋体" w:hint="eastAsia"/>
          <w:color w:val="555555"/>
          <w:kern w:val="0"/>
          <w:sz w:val="20"/>
          <w:szCs w:val="20"/>
        </w:rPr>
        <w:t xml:space="preserve"> 上新建仓库的时候，突然卡在一个以往没有多大注意的地方：</w:t>
      </w:r>
    </w:p>
    <w:p w:rsidR="00373288" w:rsidRPr="00373288" w:rsidRDefault="00373288" w:rsidP="00373288">
      <w:pPr>
        <w:widowControl/>
        <w:shd w:val="clear" w:color="auto" w:fill="FFFFFF"/>
        <w:spacing w:line="401" w:lineRule="atLeast"/>
        <w:jc w:val="left"/>
        <w:rPr>
          <w:rFonts w:ascii="微软雅黑" w:eastAsia="微软雅黑" w:hAnsi="微软雅黑" w:cs="宋体" w:hint="eastAsia"/>
          <w:color w:val="555555"/>
          <w:kern w:val="0"/>
          <w:sz w:val="20"/>
          <w:szCs w:val="20"/>
        </w:rPr>
      </w:pPr>
      <w:r>
        <w:rPr>
          <w:rFonts w:ascii="微软雅黑" w:eastAsia="微软雅黑" w:hAnsi="微软雅黑" w:cs="宋体"/>
          <w:noProof/>
          <w:color w:val="555555"/>
          <w:kern w:val="0"/>
          <w:sz w:val="20"/>
          <w:szCs w:val="20"/>
        </w:rPr>
        <w:drawing>
          <wp:inline distT="0" distB="0" distL="0" distR="0">
            <wp:extent cx="5335270" cy="3999230"/>
            <wp:effectExtent l="19050" t="0" r="0" b="0"/>
            <wp:docPr id="1" name="图片 1" descr="http://7xlhda.com1.z0.glb.clouddn.com/License-Github.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7xlhda.com1.z0.glb.clouddn.com/License-Github.png">
                      <a:hlinkClick r:id="rId6"/>
                    </pic:cNvPr>
                    <pic:cNvPicPr>
                      <a:picLocks noChangeAspect="1" noChangeArrowheads="1"/>
                    </pic:cNvPicPr>
                  </pic:nvPicPr>
                  <pic:blipFill>
                    <a:blip r:embed="rId7" cstate="print"/>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是的，就是卡在不知道如何选择一个合适的 License。数了一下，</w:t>
      </w:r>
      <w:proofErr w:type="spellStart"/>
      <w:r w:rsidRPr="00373288">
        <w:rPr>
          <w:rFonts w:ascii="微软雅黑" w:eastAsia="微软雅黑" w:hAnsi="微软雅黑" w:cs="宋体" w:hint="eastAsia"/>
          <w:color w:val="555555"/>
          <w:kern w:val="0"/>
          <w:sz w:val="20"/>
          <w:szCs w:val="20"/>
        </w:rPr>
        <w:t>Github</w:t>
      </w:r>
      <w:proofErr w:type="spellEnd"/>
      <w:r w:rsidRPr="00373288">
        <w:rPr>
          <w:rFonts w:ascii="微软雅黑" w:eastAsia="微软雅黑" w:hAnsi="微软雅黑" w:cs="宋体" w:hint="eastAsia"/>
          <w:color w:val="555555"/>
          <w:kern w:val="0"/>
          <w:sz w:val="20"/>
          <w:szCs w:val="20"/>
        </w:rPr>
        <w:t xml:space="preserve"> 提供了 15 种 Licenses 给用户选择，看着这些选项的名字，倒并不觉得陌生，毕竟平时接触代码多少也有看过相关的 License，但尴尬的是，它们之间有什么区别我还真不太了解。因此，借此机会，给自己扫盲的同时，顺便写一篇博客，记录一下自己的理解。</w:t>
      </w:r>
    </w:p>
    <w:p w:rsidR="00373288" w:rsidRPr="00373288" w:rsidRDefault="00373288" w:rsidP="00373288">
      <w:pPr>
        <w:widowControl/>
        <w:shd w:val="clear" w:color="auto" w:fill="FFFFFF"/>
        <w:outlineLvl w:val="0"/>
        <w:rPr>
          <w:rFonts w:ascii="微软雅黑" w:eastAsia="微软雅黑" w:hAnsi="微软雅黑" w:cs="宋体" w:hint="eastAsia"/>
          <w:b/>
          <w:bCs/>
          <w:color w:val="555555"/>
          <w:kern w:val="36"/>
          <w:sz w:val="28"/>
          <w:szCs w:val="28"/>
        </w:rPr>
      </w:pPr>
      <w:r w:rsidRPr="00373288">
        <w:rPr>
          <w:rFonts w:ascii="微软雅黑" w:eastAsia="微软雅黑" w:hAnsi="微软雅黑" w:cs="宋体" w:hint="eastAsia"/>
          <w:b/>
          <w:bCs/>
          <w:color w:val="555555"/>
          <w:kern w:val="36"/>
          <w:sz w:val="28"/>
          <w:szCs w:val="28"/>
        </w:rPr>
        <w:t>什么是开源许可协议</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开源许可协议（Open-source license）是计算机软件的版权许可协议，其使源代码可用在允许修改和重分发而不要向原始创建者付费的条件下。这些许可协议可能有额外的限制例如</w:t>
      </w:r>
      <w:r w:rsidRPr="00373288">
        <w:rPr>
          <w:rFonts w:ascii="微软雅黑" w:eastAsia="微软雅黑" w:hAnsi="微软雅黑" w:cs="宋体" w:hint="eastAsia"/>
          <w:color w:val="555555"/>
          <w:kern w:val="0"/>
          <w:sz w:val="20"/>
          <w:szCs w:val="20"/>
        </w:rPr>
        <w:lastRenderedPageBreak/>
        <w:t>需要保留原创者的名字和代码内的版权状态。一个开源许可协议通常是被基于它们开源定义（OSD）的开放源码促进会（OSI）所认可的。</w:t>
      </w:r>
      <w:r w:rsidRPr="00373288">
        <w:rPr>
          <w:rFonts w:ascii="微软雅黑" w:eastAsia="微软雅黑" w:hAnsi="微软雅黑" w:cs="宋体" w:hint="eastAsia"/>
          <w:color w:val="555555"/>
          <w:kern w:val="0"/>
          <w:sz w:val="20"/>
          <w:szCs w:val="20"/>
        </w:rPr>
        <w:br/>
        <w:t>         不得不说，如今存在的开源许可协议数量真的是十分庞大。在 GNU 的一篇文章「</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"http://www.gnu.org/licenses/license-list.html"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Various Licenses and Comments about Them</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」中，介绍了各种各样不同种类的开源许可协议，粗略估计了一下，大概有上百种，实在令人大开眼界。</w:t>
      </w:r>
    </w:p>
    <w:p w:rsidR="00373288" w:rsidRPr="00373288" w:rsidRDefault="00373288" w:rsidP="00373288">
      <w:pPr>
        <w:widowControl/>
        <w:shd w:val="clear" w:color="auto" w:fill="FFFFFF"/>
        <w:outlineLvl w:val="0"/>
        <w:rPr>
          <w:rFonts w:ascii="微软雅黑" w:eastAsia="微软雅黑" w:hAnsi="微软雅黑" w:cs="宋体" w:hint="eastAsia"/>
          <w:b/>
          <w:bCs/>
          <w:color w:val="555555"/>
          <w:kern w:val="36"/>
          <w:sz w:val="28"/>
          <w:szCs w:val="28"/>
        </w:rPr>
      </w:pPr>
      <w:r w:rsidRPr="00373288">
        <w:rPr>
          <w:rFonts w:ascii="微软雅黑" w:eastAsia="微软雅黑" w:hAnsi="微软雅黑" w:cs="宋体" w:hint="eastAsia"/>
          <w:b/>
          <w:bCs/>
          <w:color w:val="555555"/>
          <w:kern w:val="36"/>
          <w:sz w:val="28"/>
          <w:szCs w:val="28"/>
        </w:rPr>
        <w:t>主流的开源许可协议</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如此庞大的数目，我想我不可能况且也没必要一一细讲，所以接下来我主要是讲几款主流的开源许可协议，如MIT、BSD、GPL、LGPL 与 Apache 许可协议。</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MIT</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MIT许可协议（The MIT License）是被广泛使用的开源许可协议之一，其名源自麻省理工学院（Massachusetts Institute of Technology, MIT），又称「X许可协议」（X License）或「X11许可协议」(X11 License）。</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MIT 许可协议内容十分简短，而且限制条款也十分宽松，</w:t>
      </w:r>
      <w:hyperlink r:id="rId8" w:tgtFrame="_blank" w:history="1">
        <w:r w:rsidRPr="00373288">
          <w:rPr>
            <w:rFonts w:ascii="微软雅黑" w:eastAsia="微软雅黑" w:hAnsi="微软雅黑" w:cs="宋体" w:hint="eastAsia"/>
            <w:color w:val="555555"/>
            <w:kern w:val="0"/>
            <w:sz w:val="20"/>
            <w:u w:val="single"/>
          </w:rPr>
          <w:t>声明原文</w:t>
        </w:r>
      </w:hyperlink>
      <w:r w:rsidRPr="00373288">
        <w:rPr>
          <w:rFonts w:ascii="微软雅黑" w:eastAsia="微软雅黑" w:hAnsi="微软雅黑" w:cs="宋体" w:hint="eastAsia"/>
          <w:color w:val="555555"/>
          <w:kern w:val="0"/>
          <w:sz w:val="20"/>
          <w:szCs w:val="20"/>
        </w:rPr>
        <w:t>如下：</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b/>
          <w:bCs/>
          <w:color w:val="666666"/>
          <w:kern w:val="0"/>
          <w:sz w:val="20"/>
        </w:rPr>
        <w:t>The MIT License (MIT)</w:t>
      </w:r>
      <w:r w:rsidRPr="00373288">
        <w:rPr>
          <w:rFonts w:ascii="微软雅黑" w:eastAsia="微软雅黑" w:hAnsi="微软雅黑" w:cs="宋体" w:hint="eastAsia"/>
          <w:color w:val="666666"/>
          <w:kern w:val="0"/>
          <w:sz w:val="20"/>
          <w:szCs w:val="20"/>
        </w:rPr>
        <w:br/>
        <w:t>Copyright (c) [year] [copyright holders]</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 xml:space="preserve">Permission is hereby granted, free of charge, to any person obtaining a copy of this software and associated documentation files (the “Software”), to deal in the Software without restriction, including without limitation the rights to use, copy, modify, merge, </w:t>
      </w:r>
      <w:r w:rsidRPr="00373288">
        <w:rPr>
          <w:rFonts w:ascii="微软雅黑" w:eastAsia="微软雅黑" w:hAnsi="微软雅黑" w:cs="宋体" w:hint="eastAsia"/>
          <w:color w:val="666666"/>
          <w:kern w:val="0"/>
          <w:sz w:val="20"/>
          <w:szCs w:val="20"/>
        </w:rPr>
        <w:lastRenderedPageBreak/>
        <w:t>publish, distribute, sublicense, and/or sell copies of the Software, and to permit persons to whom the Software is furnished to do so, subject to the following conditions:</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The above copyright notice and this permission notice shall be included in all copies or substantial portions of the Software.</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部分内容翻译过来便是：</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该许可免费授予任何获得本软件及相关文档（合称为「软件包」）的人，许可他可以无限制地应用软件，包括不受限地使用、拷贝、修改、合并、出版、分发、再授权、和/或出售软件的拷贝。</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被许可者获取软件包提供的权利必须基于以下条件：</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以上版权声明和本许可声明必须包含在软件包的全部拷贝或实质性部分中。</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对于使用者来说，这意味着：</w:t>
      </w:r>
    </w:p>
    <w:p w:rsidR="00373288" w:rsidRPr="00373288" w:rsidRDefault="00373288" w:rsidP="00373288">
      <w:pPr>
        <w:widowControl/>
        <w:numPr>
          <w:ilvl w:val="0"/>
          <w:numId w:val="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可以任意使用、拷贝和修改软件。</w:t>
      </w:r>
    </w:p>
    <w:p w:rsidR="00373288" w:rsidRPr="00373288" w:rsidRDefault="00373288" w:rsidP="00373288">
      <w:pPr>
        <w:widowControl/>
        <w:numPr>
          <w:ilvl w:val="0"/>
          <w:numId w:val="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lastRenderedPageBreak/>
        <w:t>可以免费分发软件或者出售软件，分发软件的方式不受限制。</w:t>
      </w:r>
    </w:p>
    <w:p w:rsidR="00373288" w:rsidRPr="00373288" w:rsidRDefault="00373288" w:rsidP="00373288">
      <w:pPr>
        <w:widowControl/>
        <w:numPr>
          <w:ilvl w:val="0"/>
          <w:numId w:val="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唯一的限制是软件必须包含该许可协议的声明。</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倘若与其他开源许可协议相比，MIT 许可协议是限制最少的，基本上只要附带 MIT 许可协议，任何人都可以利用该许可协议授权的软件做任何想做的事。</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xml:space="preserve">补：使用 MIT 许可协议的项目有 </w:t>
      </w:r>
      <w:proofErr w:type="spellStart"/>
      <w:r w:rsidRPr="00373288">
        <w:rPr>
          <w:rFonts w:ascii="微软雅黑" w:eastAsia="微软雅黑" w:hAnsi="微软雅黑" w:cs="宋体" w:hint="eastAsia"/>
          <w:color w:val="555555"/>
          <w:kern w:val="0"/>
          <w:sz w:val="20"/>
          <w:szCs w:val="20"/>
        </w:rPr>
        <w:t>jQuery</w:t>
      </w:r>
      <w:proofErr w:type="spellEnd"/>
      <w:r w:rsidRPr="00373288">
        <w:rPr>
          <w:rFonts w:ascii="微软雅黑" w:eastAsia="微软雅黑" w:hAnsi="微软雅黑" w:cs="宋体" w:hint="eastAsia"/>
          <w:color w:val="555555"/>
          <w:kern w:val="0"/>
          <w:sz w:val="20"/>
          <w:szCs w:val="20"/>
        </w:rPr>
        <w:t>、Rails、</w:t>
      </w:r>
      <w:proofErr w:type="spellStart"/>
      <w:r w:rsidRPr="00373288">
        <w:rPr>
          <w:rFonts w:ascii="微软雅黑" w:eastAsia="微软雅黑" w:hAnsi="微软雅黑" w:cs="宋体" w:hint="eastAsia"/>
          <w:color w:val="555555"/>
          <w:kern w:val="0"/>
          <w:sz w:val="20"/>
          <w:szCs w:val="20"/>
        </w:rPr>
        <w:t>Lua</w:t>
      </w:r>
      <w:proofErr w:type="spellEnd"/>
      <w:r w:rsidRPr="00373288">
        <w:rPr>
          <w:rFonts w:ascii="微软雅黑" w:eastAsia="微软雅黑" w:hAnsi="微软雅黑" w:cs="宋体" w:hint="eastAsia"/>
          <w:color w:val="555555"/>
          <w:kern w:val="0"/>
          <w:sz w:val="20"/>
          <w:szCs w:val="20"/>
        </w:rPr>
        <w:t>、</w:t>
      </w:r>
      <w:proofErr w:type="spellStart"/>
      <w:r w:rsidRPr="00373288">
        <w:rPr>
          <w:rFonts w:ascii="微软雅黑" w:eastAsia="微软雅黑" w:hAnsi="微软雅黑" w:cs="宋体" w:hint="eastAsia"/>
          <w:color w:val="555555"/>
          <w:kern w:val="0"/>
          <w:sz w:val="20"/>
          <w:szCs w:val="20"/>
        </w:rPr>
        <w:t>PuTTY</w:t>
      </w:r>
      <w:proofErr w:type="spellEnd"/>
      <w:r w:rsidRPr="00373288">
        <w:rPr>
          <w:rFonts w:ascii="微软雅黑" w:eastAsia="微软雅黑" w:hAnsi="微软雅黑" w:cs="宋体" w:hint="eastAsia"/>
          <w:color w:val="555555"/>
          <w:kern w:val="0"/>
          <w:sz w:val="20"/>
          <w:szCs w:val="20"/>
        </w:rPr>
        <w:t xml:space="preserve"> 与 </w:t>
      </w:r>
      <w:proofErr w:type="spellStart"/>
      <w:r w:rsidRPr="00373288">
        <w:rPr>
          <w:rFonts w:ascii="微软雅黑" w:eastAsia="微软雅黑" w:hAnsi="微软雅黑" w:cs="宋体" w:hint="eastAsia"/>
          <w:color w:val="555555"/>
          <w:kern w:val="0"/>
          <w:sz w:val="20"/>
          <w:szCs w:val="20"/>
        </w:rPr>
        <w:t>Bitcoin</w:t>
      </w:r>
      <w:proofErr w:type="spellEnd"/>
      <w:r w:rsidRPr="00373288">
        <w:rPr>
          <w:rFonts w:ascii="微软雅黑" w:eastAsia="微软雅黑" w:hAnsi="微软雅黑" w:cs="宋体" w:hint="eastAsia"/>
          <w:color w:val="555555"/>
          <w:kern w:val="0"/>
          <w:sz w:val="20"/>
          <w:szCs w:val="20"/>
        </w:rPr>
        <w:t xml:space="preserve"> 等等。</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BSD</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BSD许可协议（Berkeley Software Distribution license）是被广泛使用的开源许可协议之一，其限制条款较为宽松。</w:t>
      </w:r>
      <w:r w:rsidRPr="00373288">
        <w:rPr>
          <w:rFonts w:ascii="微软雅黑" w:eastAsia="微软雅黑" w:hAnsi="微软雅黑" w:cs="宋体" w:hint="eastAsia"/>
          <w:color w:val="555555"/>
          <w:kern w:val="0"/>
          <w:sz w:val="20"/>
          <w:szCs w:val="20"/>
        </w:rPr>
        <w:br/>
        <w:t>         需要注意的是，如今 BSD 许可协议有两个版本是应用很广泛的，但它们之间是有区别的。它们分别是</w:t>
      </w:r>
      <w:r w:rsidRPr="00373288">
        <w:rPr>
          <w:rFonts w:ascii="微软雅黑" w:eastAsia="微软雅黑" w:hAnsi="微软雅黑" w:cs="宋体" w:hint="eastAsia"/>
          <w:b/>
          <w:bCs/>
          <w:color w:val="555555"/>
          <w:kern w:val="0"/>
          <w:sz w:val="20"/>
        </w:rPr>
        <w:t>修订版 BSD 许可协议</w:t>
      </w:r>
      <w:r w:rsidRPr="00373288">
        <w:rPr>
          <w:rFonts w:ascii="微软雅黑" w:eastAsia="微软雅黑" w:hAnsi="微软雅黑" w:cs="宋体" w:hint="eastAsia"/>
          <w:color w:val="555555"/>
          <w:kern w:val="0"/>
          <w:sz w:val="20"/>
          <w:szCs w:val="20"/>
        </w:rPr>
        <w:t>（The BSD 3-Clause License / New BSD License / Modified BSD License）和</w:t>
      </w:r>
      <w:r w:rsidRPr="00373288">
        <w:rPr>
          <w:rFonts w:ascii="微软雅黑" w:eastAsia="微软雅黑" w:hAnsi="微软雅黑" w:cs="宋体" w:hint="eastAsia"/>
          <w:b/>
          <w:bCs/>
          <w:color w:val="555555"/>
          <w:kern w:val="0"/>
          <w:sz w:val="20"/>
        </w:rPr>
        <w:t>简版 BSD 许可协议</w:t>
      </w:r>
      <w:r w:rsidRPr="00373288">
        <w:rPr>
          <w:rFonts w:ascii="微软雅黑" w:eastAsia="微软雅黑" w:hAnsi="微软雅黑" w:cs="宋体" w:hint="eastAsia"/>
          <w:color w:val="555555"/>
          <w:kern w:val="0"/>
          <w:sz w:val="20"/>
          <w:szCs w:val="20"/>
        </w:rPr>
        <w:t>（The BSD 2-Clause License / Simplified BSD License / FreeBSD License）。区别在于修订版 BSD 许可协议比简版 BSD 许可协议多了一则条款：「未获事前取得书面许可，不得使用本软件贡献者之名称，来为本软件之衍生物做任何表示支持、认可或推广、促销之行为。」</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修订版 BSD 许可协议的</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"https://opensource.org/licenses/BSD-3-Clause"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声明原文</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如下：</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Copyright (c) [YEAR], [OWNER]</w:t>
      </w:r>
      <w:r w:rsidRPr="00373288">
        <w:rPr>
          <w:rFonts w:ascii="微软雅黑" w:eastAsia="微软雅黑" w:hAnsi="微软雅黑" w:cs="宋体" w:hint="eastAsia"/>
          <w:color w:val="666666"/>
          <w:kern w:val="0"/>
          <w:sz w:val="20"/>
          <w:szCs w:val="20"/>
        </w:rPr>
        <w:br/>
        <w:t>All rights reserved.</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Redistribution and use in source and binary forms, with or without modification, are permitted provided that the following conditions are met:</w:t>
      </w:r>
    </w:p>
    <w:p w:rsidR="00373288" w:rsidRPr="00373288" w:rsidRDefault="00373288" w:rsidP="00373288">
      <w:pPr>
        <w:widowControl/>
        <w:numPr>
          <w:ilvl w:val="0"/>
          <w:numId w:val="2"/>
        </w:numPr>
        <w:shd w:val="clear" w:color="auto" w:fill="FFFFFF"/>
        <w:spacing w:before="100" w:beforeAutospacing="1" w:after="100" w:afterAutospacing="1"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lastRenderedPageBreak/>
        <w:t>Redistributions of source code must retain the above copyright notice, this list of conditions and the following disclaimer.</w:t>
      </w:r>
    </w:p>
    <w:p w:rsidR="00373288" w:rsidRPr="00373288" w:rsidRDefault="00373288" w:rsidP="00373288">
      <w:pPr>
        <w:widowControl/>
        <w:numPr>
          <w:ilvl w:val="0"/>
          <w:numId w:val="2"/>
        </w:numPr>
        <w:shd w:val="clear" w:color="auto" w:fill="FFFFFF"/>
        <w:spacing w:before="100" w:beforeAutospacing="1" w:after="100" w:afterAutospacing="1"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Redistributions in binary form must reproduce the above copyright notice, this list of conditions and the following disclaimer in the documentation and/or other materials provided with the distribution.</w:t>
      </w:r>
    </w:p>
    <w:p w:rsidR="00373288" w:rsidRPr="00373288" w:rsidRDefault="00373288" w:rsidP="00373288">
      <w:pPr>
        <w:widowControl/>
        <w:numPr>
          <w:ilvl w:val="0"/>
          <w:numId w:val="2"/>
        </w:numPr>
        <w:shd w:val="clear" w:color="auto" w:fill="FFFFFF"/>
        <w:spacing w:before="100" w:beforeAutospacing="1" w:after="100" w:afterAutospacing="1"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Neither the name of the copyright holder nor the names of its contributors may be used to endorse or promote products derived from this software without specific prior written permission.</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内容翻译过来便是（参考</w:t>
      </w:r>
      <w:r w:rsidRPr="00373288">
        <w:rPr>
          <w:rFonts w:ascii="微软雅黑" w:eastAsia="微软雅黑" w:hAnsi="微软雅黑" w:cs="宋体" w:hint="eastAsia"/>
          <w:color w:val="555555"/>
          <w:kern w:val="0"/>
          <w:sz w:val="20"/>
        </w:rPr>
        <w:t> </w:t>
      </w:r>
      <w:hyperlink r:id="rId9" w:tgtFrame="_blank" w:history="1">
        <w:r w:rsidRPr="00373288">
          <w:rPr>
            <w:rFonts w:ascii="微软雅黑" w:eastAsia="微软雅黑" w:hAnsi="微软雅黑" w:cs="宋体" w:hint="eastAsia"/>
            <w:color w:val="555555"/>
            <w:kern w:val="0"/>
            <w:sz w:val="20"/>
            <w:u w:val="single"/>
          </w:rPr>
          <w:t>Wiki</w:t>
        </w:r>
      </w:hyperlink>
      <w:r w:rsidRPr="00373288">
        <w:rPr>
          <w:rFonts w:ascii="微软雅黑" w:eastAsia="微软雅黑" w:hAnsi="微软雅黑" w:cs="宋体" w:hint="eastAsia"/>
          <w:color w:val="555555"/>
          <w:kern w:val="0"/>
          <w:sz w:val="20"/>
          <w:szCs w:val="20"/>
        </w:rPr>
        <w:t>）：</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Copyright (c) [时间] 著作权由[著作者]所有。著作权人保留一切权利。</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lastRenderedPageBreak/>
        <w:t>这份授权条款，在使用者符合以下三条件的情形下，授予使用者使用及再散播本软件包装原始码及二进位可执行形式的权利，无论此包装是否经改作皆然：</w:t>
      </w:r>
    </w:p>
    <w:p w:rsidR="00373288" w:rsidRPr="00373288" w:rsidRDefault="00373288" w:rsidP="00373288">
      <w:pPr>
        <w:widowControl/>
        <w:numPr>
          <w:ilvl w:val="0"/>
          <w:numId w:val="3"/>
        </w:numPr>
        <w:shd w:val="clear" w:color="auto" w:fill="FFFFFF"/>
        <w:spacing w:before="100" w:beforeAutospacing="1" w:after="100" w:afterAutospacing="1"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对于本软件源代码的再散播，必须保留上述的版权宣告、此三条件表列，以及下述的免责声明。</w:t>
      </w:r>
    </w:p>
    <w:p w:rsidR="00373288" w:rsidRPr="00373288" w:rsidRDefault="00373288" w:rsidP="00373288">
      <w:pPr>
        <w:widowControl/>
        <w:numPr>
          <w:ilvl w:val="0"/>
          <w:numId w:val="3"/>
        </w:numPr>
        <w:shd w:val="clear" w:color="auto" w:fill="FFFFFF"/>
        <w:spacing w:before="100" w:beforeAutospacing="1" w:after="100" w:afterAutospacing="1"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对于本套件二进位可执行形式的再散播，必须连带以文件以及／或者其他附于散播包装中的媒介方式，重制上述之版权宣告、此三条件表列，以及下述的免责声明。</w:t>
      </w:r>
    </w:p>
    <w:p w:rsidR="00373288" w:rsidRPr="00373288" w:rsidRDefault="00373288" w:rsidP="00373288">
      <w:pPr>
        <w:widowControl/>
        <w:numPr>
          <w:ilvl w:val="0"/>
          <w:numId w:val="3"/>
        </w:numPr>
        <w:shd w:val="clear" w:color="auto" w:fill="FFFFFF"/>
        <w:spacing w:before="100" w:beforeAutospacing="1" w:after="100" w:afterAutospacing="1"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未获事前取得书面许可，不得使用本软件贡献者之名称，来为本软件之衍生物做任何表示支持、认可或推广、促销之行为。</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666666"/>
          <w:kern w:val="0"/>
          <w:sz w:val="20"/>
          <w:szCs w:val="20"/>
        </w:rPr>
      </w:pPr>
      <w:r w:rsidRPr="00373288">
        <w:rPr>
          <w:rFonts w:ascii="微软雅黑" w:eastAsia="微软雅黑" w:hAnsi="微软雅黑" w:cs="宋体" w:hint="eastAsia"/>
          <w:color w:val="666666"/>
          <w:kern w:val="0"/>
          <w:sz w:val="20"/>
          <w:szCs w:val="20"/>
        </w:rPr>
        <w:t>免责声明：本软件是由本软件之贡献者以现状提供，本软件包装不负任何明示或默示之担保责任，包括但不限于就适售性以及特定目的的适用性为默示性担保。本软件之贡献者，无论任何条件、无论成因或任何责任主义、无论此责任为因合约关系、无过失责任主义或因非违约之侵权（包括过失或其他原因等）而起，对于任何因使用本软件包装所产生的任何直接性、间接性、偶发性、特殊性、惩罚性或任何结果的损害（包括但不限于替代商品或劳务之购用、使用损失、资料损失、利益损失、业务中断等等），不负任何责任，即在该种使用已获事前告知可能会造成此类损害的情形下亦然。</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对于使用者来说，这意味着：</w:t>
      </w:r>
    </w:p>
    <w:p w:rsidR="00373288" w:rsidRPr="00373288" w:rsidRDefault="00373288" w:rsidP="00373288">
      <w:pPr>
        <w:widowControl/>
        <w:numPr>
          <w:ilvl w:val="0"/>
          <w:numId w:val="4"/>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可以任意使用、拷贝和修改软件。</w:t>
      </w:r>
    </w:p>
    <w:p w:rsidR="00373288" w:rsidRPr="00373288" w:rsidRDefault="00373288" w:rsidP="00373288">
      <w:pPr>
        <w:widowControl/>
        <w:numPr>
          <w:ilvl w:val="0"/>
          <w:numId w:val="4"/>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可以免费分发软件或者出售软件，分发软件的方式不受限制。</w:t>
      </w:r>
    </w:p>
    <w:p w:rsidR="00373288" w:rsidRPr="00373288" w:rsidRDefault="00373288" w:rsidP="00373288">
      <w:pPr>
        <w:widowControl/>
        <w:numPr>
          <w:ilvl w:val="0"/>
          <w:numId w:val="4"/>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软件必须包含该许可协议的声明。</w:t>
      </w:r>
    </w:p>
    <w:p w:rsidR="00373288" w:rsidRPr="00373288" w:rsidRDefault="00373288" w:rsidP="00373288">
      <w:pPr>
        <w:widowControl/>
        <w:numPr>
          <w:ilvl w:val="0"/>
          <w:numId w:val="4"/>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lastRenderedPageBreak/>
        <w:t>未获书面许可，不能使用软件贡献者的名称来为软件的衍生产品做任何表示支持、认可或推广、促销之行为。</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从限制程度上来讲，修订版 BSD 许可协议与 MIT 许可协议相比，除了多了对于软件贡献者名称使用的限制以外，并无太大区别，都给予被许可者十分宽松的权利。</w:t>
      </w:r>
      <w:r w:rsidRPr="00373288">
        <w:rPr>
          <w:rFonts w:ascii="微软雅黑" w:eastAsia="微软雅黑" w:hAnsi="微软雅黑" w:cs="宋体" w:hint="eastAsia"/>
          <w:b/>
          <w:bCs/>
          <w:color w:val="555555"/>
          <w:kern w:val="0"/>
          <w:sz w:val="20"/>
        </w:rPr>
        <w:t>事实上，简版 BSD 许可协议与 MIT 许可协议功能上是等价的…</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补：使用 BSD 许可协议的项目有 Go、</w:t>
      </w:r>
      <w:proofErr w:type="spellStart"/>
      <w:r w:rsidRPr="00373288">
        <w:rPr>
          <w:rFonts w:ascii="微软雅黑" w:eastAsia="微软雅黑" w:hAnsi="微软雅黑" w:cs="宋体" w:hint="eastAsia"/>
          <w:color w:val="555555"/>
          <w:kern w:val="0"/>
          <w:sz w:val="20"/>
          <w:szCs w:val="20"/>
        </w:rPr>
        <w:t>OpenSSH</w:t>
      </w:r>
      <w:proofErr w:type="spellEnd"/>
      <w:r w:rsidRPr="00373288">
        <w:rPr>
          <w:rFonts w:ascii="微软雅黑" w:eastAsia="微软雅黑" w:hAnsi="微软雅黑" w:cs="宋体" w:hint="eastAsia"/>
          <w:color w:val="555555"/>
          <w:kern w:val="0"/>
          <w:sz w:val="20"/>
          <w:szCs w:val="20"/>
        </w:rPr>
        <w:t xml:space="preserve">、V8（JavaScript引擎）与 </w:t>
      </w:r>
      <w:proofErr w:type="spellStart"/>
      <w:r w:rsidRPr="00373288">
        <w:rPr>
          <w:rFonts w:ascii="微软雅黑" w:eastAsia="微软雅黑" w:hAnsi="微软雅黑" w:cs="宋体" w:hint="eastAsia"/>
          <w:color w:val="555555"/>
          <w:kern w:val="0"/>
          <w:sz w:val="20"/>
          <w:szCs w:val="20"/>
        </w:rPr>
        <w:t>Tengine</w:t>
      </w:r>
      <w:proofErr w:type="spellEnd"/>
      <w:r w:rsidRPr="00373288">
        <w:rPr>
          <w:rFonts w:ascii="微软雅黑" w:eastAsia="微软雅黑" w:hAnsi="微软雅黑" w:cs="宋体" w:hint="eastAsia"/>
          <w:color w:val="555555"/>
          <w:kern w:val="0"/>
          <w:sz w:val="20"/>
          <w:szCs w:val="20"/>
        </w:rPr>
        <w:t xml:space="preserve"> 等等。</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GPL</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GNU GPL，即 GNU 通用公共许可协议（GNU General Public License），是一个被广泛使用的自由软件许可协议条款，保证终端用户（</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"https://en.wikipedia.org/wiki/End_user"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End user</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）运行、学习、分享（拷贝）及修改软件的自由。</w:t>
      </w:r>
      <w:r w:rsidRPr="00373288">
        <w:rPr>
          <w:rFonts w:ascii="微软雅黑" w:eastAsia="微软雅黑" w:hAnsi="微软雅黑" w:cs="宋体" w:hint="eastAsia"/>
          <w:color w:val="555555"/>
          <w:kern w:val="0"/>
          <w:sz w:val="20"/>
          <w:szCs w:val="20"/>
        </w:rPr>
        <w:br/>
        <w:t>         GNU GPL 如今有两个版本比较流行，分别是</w:t>
      </w:r>
      <w:r w:rsidRPr="00373288">
        <w:rPr>
          <w:rFonts w:ascii="微软雅黑" w:eastAsia="微软雅黑" w:hAnsi="微软雅黑" w:cs="宋体" w:hint="eastAsia"/>
          <w:color w:val="555555"/>
          <w:kern w:val="0"/>
          <w:sz w:val="20"/>
        </w:rPr>
        <w:t> </w:t>
      </w:r>
      <w:hyperlink r:id="rId10" w:tgtFrame="_blank" w:history="1">
        <w:r w:rsidRPr="00373288">
          <w:rPr>
            <w:rFonts w:ascii="微软雅黑" w:eastAsia="微软雅黑" w:hAnsi="微软雅黑" w:cs="宋体" w:hint="eastAsia"/>
            <w:color w:val="555555"/>
            <w:kern w:val="0"/>
            <w:sz w:val="20"/>
            <w:u w:val="single"/>
          </w:rPr>
          <w:t>V2 版本</w:t>
        </w:r>
      </w:hyperlink>
      <w:r w:rsidRPr="00373288">
        <w:rPr>
          <w:rFonts w:ascii="微软雅黑" w:eastAsia="微软雅黑" w:hAnsi="微软雅黑" w:cs="宋体" w:hint="eastAsia"/>
          <w:color w:val="555555"/>
          <w:kern w:val="0"/>
          <w:sz w:val="20"/>
          <w:szCs w:val="20"/>
        </w:rPr>
        <w:t>与</w:t>
      </w:r>
      <w:r w:rsidRPr="00373288">
        <w:rPr>
          <w:rFonts w:ascii="微软雅黑" w:eastAsia="微软雅黑" w:hAnsi="微软雅黑" w:cs="宋体" w:hint="eastAsia"/>
          <w:color w:val="555555"/>
          <w:kern w:val="0"/>
          <w:sz w:val="20"/>
        </w:rPr>
        <w:t> </w:t>
      </w:r>
      <w:hyperlink r:id="rId11" w:tgtFrame="_blank" w:history="1">
        <w:r w:rsidRPr="00373288">
          <w:rPr>
            <w:rFonts w:ascii="微软雅黑" w:eastAsia="微软雅黑" w:hAnsi="微软雅黑" w:cs="宋体" w:hint="eastAsia"/>
            <w:color w:val="555555"/>
            <w:kern w:val="0"/>
            <w:sz w:val="20"/>
            <w:u w:val="single"/>
          </w:rPr>
          <w:t>V3 版本</w:t>
        </w:r>
      </w:hyperlink>
      <w:r w:rsidRPr="00373288">
        <w:rPr>
          <w:rFonts w:ascii="微软雅黑" w:eastAsia="微软雅黑" w:hAnsi="微软雅黑" w:cs="宋体" w:hint="eastAsia"/>
          <w:color w:val="555555"/>
          <w:kern w:val="0"/>
          <w:sz w:val="20"/>
          <w:szCs w:val="20"/>
        </w:rPr>
        <w:t>。无论哪一种版本，对于使用者来说，都意味着：</w:t>
      </w:r>
    </w:p>
    <w:p w:rsidR="00373288" w:rsidRPr="00373288" w:rsidRDefault="00373288" w:rsidP="00373288">
      <w:pPr>
        <w:widowControl/>
        <w:numPr>
          <w:ilvl w:val="0"/>
          <w:numId w:val="5"/>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可以任意使用、拷贝和修改软件。</w:t>
      </w:r>
    </w:p>
    <w:p w:rsidR="00373288" w:rsidRPr="00373288" w:rsidRDefault="00373288" w:rsidP="00373288">
      <w:pPr>
        <w:widowControl/>
        <w:numPr>
          <w:ilvl w:val="0"/>
          <w:numId w:val="5"/>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可以免费分发软件或者出售软件，分发软件的方式不受限制。</w:t>
      </w:r>
    </w:p>
    <w:p w:rsidR="00373288" w:rsidRPr="00373288" w:rsidRDefault="00373288" w:rsidP="00373288">
      <w:pPr>
        <w:widowControl/>
        <w:numPr>
          <w:ilvl w:val="0"/>
          <w:numId w:val="5"/>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不允许修改后和衍生的代码做为闭源的商业软件发布和销售。</w:t>
      </w:r>
    </w:p>
    <w:p w:rsidR="00373288" w:rsidRPr="00373288" w:rsidRDefault="00373288" w:rsidP="00373288">
      <w:pPr>
        <w:widowControl/>
        <w:numPr>
          <w:ilvl w:val="0"/>
          <w:numId w:val="5"/>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只要在一个软件中使用(「使用」指类库引用，修改后的代码或者衍生代码)GPL 协议的产品，则该软件产品必须也采用 GPL 协议，既必须也是开源和免费。这就是所谓的「传染性」。</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lastRenderedPageBreak/>
        <w:t>         可以看得出，GPL 相比于 MIT 与 BSD 许可协议，限制条款苛刻不少。我觉得，MIT 与 BSD 许可协议重点在于鼓励代码重用，而 GPL 则侧重于代码及衍生代码的开源与免费使用，所以说，由于 GPL 严格要求使用了 GPL 类库的软件产品必须使用 GPL 协议，那么对于商业软件或者对代码有保密要求的人来说，就不适合使用 GPL 协议的开源代码。</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GPLv3 与 GPLv2 相比，条款限制更大，主要体现在软件专利、与其他许可协议的兼容性、源代码分区和组成的定义以及数位版权的管理（DRM）这四个方面，具体细节可查看 GNU 的一篇文章「</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"http://www.gnu.org/licenses/rms-why-gplv3.html"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Why Upgrade to GPLv3</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补：使用 GPL 的项目有 Linux、</w:t>
      </w:r>
      <w:proofErr w:type="spellStart"/>
      <w:r w:rsidRPr="00373288">
        <w:rPr>
          <w:rFonts w:ascii="微软雅黑" w:eastAsia="微软雅黑" w:hAnsi="微软雅黑" w:cs="宋体" w:hint="eastAsia"/>
          <w:color w:val="555555"/>
          <w:kern w:val="0"/>
          <w:sz w:val="20"/>
          <w:szCs w:val="20"/>
        </w:rPr>
        <w:t>Git</w:t>
      </w:r>
      <w:proofErr w:type="spellEnd"/>
      <w:r w:rsidRPr="00373288">
        <w:rPr>
          <w:rFonts w:ascii="微软雅黑" w:eastAsia="微软雅黑" w:hAnsi="微软雅黑" w:cs="宋体" w:hint="eastAsia"/>
          <w:color w:val="555555"/>
          <w:kern w:val="0"/>
          <w:sz w:val="20"/>
          <w:szCs w:val="20"/>
        </w:rPr>
        <w:t xml:space="preserve"> 与 </w:t>
      </w:r>
      <w:proofErr w:type="spellStart"/>
      <w:r w:rsidRPr="00373288">
        <w:rPr>
          <w:rFonts w:ascii="微软雅黑" w:eastAsia="微软雅黑" w:hAnsi="微软雅黑" w:cs="宋体" w:hint="eastAsia"/>
          <w:color w:val="555555"/>
          <w:kern w:val="0"/>
          <w:sz w:val="20"/>
          <w:szCs w:val="20"/>
        </w:rPr>
        <w:t>WordPress</w:t>
      </w:r>
      <w:proofErr w:type="spellEnd"/>
      <w:r w:rsidRPr="00373288">
        <w:rPr>
          <w:rFonts w:ascii="微软雅黑" w:eastAsia="微软雅黑" w:hAnsi="微软雅黑" w:cs="宋体" w:hint="eastAsia"/>
          <w:color w:val="555555"/>
          <w:kern w:val="0"/>
          <w:sz w:val="20"/>
          <w:szCs w:val="20"/>
        </w:rPr>
        <w:t xml:space="preserve"> 等等。</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LGPL</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xml:space="preserve">         LGPL，即 GNU 宽通用公共许可证（GNU Lesser General Public License），是由自由软件基金会公布的自由软件授权条款。它允许企业与软件开发者使用，或将 LGPL 授权的软件整合至他们自己的软件内（即使该软件是私有软件也被允许），同时不会受到 </w:t>
      </w:r>
      <w:proofErr w:type="spellStart"/>
      <w:r w:rsidRPr="00373288">
        <w:rPr>
          <w:rFonts w:ascii="微软雅黑" w:eastAsia="微软雅黑" w:hAnsi="微软雅黑" w:cs="宋体" w:hint="eastAsia"/>
          <w:color w:val="555555"/>
          <w:kern w:val="0"/>
          <w:sz w:val="20"/>
          <w:szCs w:val="20"/>
        </w:rPr>
        <w:t>Copyleft</w:t>
      </w:r>
      <w:proofErr w:type="spellEnd"/>
      <w:r w:rsidRPr="00373288">
        <w:rPr>
          <w:rFonts w:ascii="微软雅黑" w:eastAsia="微软雅黑" w:hAnsi="微软雅黑" w:cs="宋体" w:hint="eastAsia"/>
          <w:color w:val="555555"/>
          <w:kern w:val="0"/>
          <w:sz w:val="20"/>
          <w:szCs w:val="20"/>
        </w:rPr>
        <w:t xml:space="preserve"> 特性的许可证强制对软件开源的限制。</w:t>
      </w:r>
      <w:r w:rsidRPr="00373288">
        <w:rPr>
          <w:rFonts w:ascii="微软雅黑" w:eastAsia="微软雅黑" w:hAnsi="微软雅黑" w:cs="宋体" w:hint="eastAsia"/>
          <w:color w:val="555555"/>
          <w:kern w:val="0"/>
          <w:sz w:val="20"/>
          <w:szCs w:val="20"/>
        </w:rPr>
        <w:br/>
        <w:t>         LGPL 也有两个版本比较流行，分别是</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"http://www.gnu.org/licenses/old-licenses/lgpl-2.1.html"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V2.1 版本</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与</w:t>
      </w:r>
      <w:r w:rsidRPr="00373288">
        <w:rPr>
          <w:rFonts w:ascii="微软雅黑" w:eastAsia="微软雅黑" w:hAnsi="微软雅黑" w:cs="宋体" w:hint="eastAsia"/>
          <w:color w:val="555555"/>
          <w:kern w:val="0"/>
          <w:sz w:val="20"/>
        </w:rPr>
        <w:t> </w:t>
      </w:r>
      <w:hyperlink r:id="rId12" w:tgtFrame="_blank" w:history="1">
        <w:r w:rsidRPr="00373288">
          <w:rPr>
            <w:rFonts w:ascii="微软雅黑" w:eastAsia="微软雅黑" w:hAnsi="微软雅黑" w:cs="宋体" w:hint="eastAsia"/>
            <w:color w:val="555555"/>
            <w:kern w:val="0"/>
            <w:sz w:val="20"/>
            <w:u w:val="single"/>
          </w:rPr>
          <w:t>V3 版本</w:t>
        </w:r>
      </w:hyperlink>
      <w:r w:rsidRPr="00373288">
        <w:rPr>
          <w:rFonts w:ascii="微软雅黑" w:eastAsia="微软雅黑" w:hAnsi="微软雅黑" w:cs="宋体" w:hint="eastAsia"/>
          <w:color w:val="555555"/>
          <w:kern w:val="0"/>
          <w:sz w:val="20"/>
          <w:szCs w:val="20"/>
        </w:rPr>
        <w:t>，它们之间的区别和 GPLv3 与 GPLv2 的区别是大同小异的。既然是 Lesser，就意味着其实 LGPL 只是比 GPL 更少限制而已，主要体现在：</w:t>
      </w:r>
    </w:p>
    <w:p w:rsidR="00373288" w:rsidRPr="00373288" w:rsidRDefault="00373288" w:rsidP="00373288">
      <w:pPr>
        <w:widowControl/>
        <w:numPr>
          <w:ilvl w:val="0"/>
          <w:numId w:val="6"/>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如果对遵循 LGPL 的软件进行任何改动和/或再次开发并予以发布，则产品必须继承 LGPL 协议，不允许封闭源代码。但是如果程序只是对遵循 LGPL 的软件进行任何连接、调用而不是包含，则允许封闭源代码。</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lastRenderedPageBreak/>
        <w:t>         其实，LGPL 一开始是被称作 GNU Library General Public License，之所以改名的原因，是因为 Richard Stallman 觉得 Library 会带给开发者歧义，会让开发者觉得开发函数库就得用 LGPL，这和 GNU 的初衷并不吻合，特此，写了一篇文章「</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"http://www.gnu.org/licenses/why-not-lgpl.en.html"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Why you shouldn’t use the Lesser GPL for your next library</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」，解释了改名的原因，挺有趣的，哈。</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补：使用 LGPL 的项目有 Qt。</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Apache</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w:t>
      </w:r>
      <w:hyperlink r:id="rId13" w:tgtFrame="_blank" w:history="1">
        <w:r w:rsidRPr="00373288">
          <w:rPr>
            <w:rFonts w:ascii="微软雅黑" w:eastAsia="微软雅黑" w:hAnsi="微软雅黑" w:cs="宋体" w:hint="eastAsia"/>
            <w:color w:val="555555"/>
            <w:kern w:val="0"/>
            <w:sz w:val="20"/>
            <w:u w:val="single"/>
          </w:rPr>
          <w:t>Apache 许可协议</w:t>
        </w:r>
      </w:hyperlink>
      <w:r w:rsidRPr="00373288">
        <w:rPr>
          <w:rFonts w:ascii="微软雅黑" w:eastAsia="微软雅黑" w:hAnsi="微软雅黑" w:cs="宋体" w:hint="eastAsia"/>
          <w:color w:val="555555"/>
          <w:kern w:val="0"/>
          <w:sz w:val="20"/>
          <w:szCs w:val="20"/>
        </w:rPr>
        <w:t>（Apache License），是一个由 Apache 软件基金会发布的自由软件许可协议，它授予用户适用于版权和专利权的权利。由于有的许可证只适用于版权、不适用于专利权，Apache 许可协议的这一灵活性使其成为专利开发者的首选。（版权与专利权的区别可参考这篇文章「</w:t>
      </w:r>
      <w:hyperlink r:id="rId14" w:tgtFrame="_blank" w:history="1">
        <w:r w:rsidRPr="00373288">
          <w:rPr>
            <w:rFonts w:ascii="微软雅黑" w:eastAsia="微软雅黑" w:hAnsi="微软雅黑" w:cs="宋体" w:hint="eastAsia"/>
            <w:color w:val="555555"/>
            <w:kern w:val="0"/>
            <w:sz w:val="20"/>
            <w:u w:val="single"/>
          </w:rPr>
          <w:t>What are copyrights and patents?</w:t>
        </w:r>
      </w:hyperlink>
      <w:r w:rsidRPr="00373288">
        <w:rPr>
          <w:rFonts w:ascii="微软雅黑" w:eastAsia="微软雅黑" w:hAnsi="微软雅黑" w:cs="宋体" w:hint="eastAsia"/>
          <w:color w:val="555555"/>
          <w:kern w:val="0"/>
          <w:sz w:val="20"/>
          <w:szCs w:val="20"/>
        </w:rPr>
        <w:t>」）</w:t>
      </w:r>
      <w:r w:rsidRPr="00373288">
        <w:rPr>
          <w:rFonts w:ascii="微软雅黑" w:eastAsia="微软雅黑" w:hAnsi="微软雅黑" w:cs="宋体" w:hint="eastAsia"/>
          <w:color w:val="555555"/>
          <w:kern w:val="0"/>
          <w:sz w:val="20"/>
          <w:szCs w:val="20"/>
        </w:rPr>
        <w:br/>
        <w:t>         Apache 许可协议（2.0版本）保证了如下权利：</w:t>
      </w:r>
    </w:p>
    <w:p w:rsidR="00373288" w:rsidRPr="00373288" w:rsidRDefault="00373288" w:rsidP="00373288">
      <w:pPr>
        <w:widowControl/>
        <w:numPr>
          <w:ilvl w:val="0"/>
          <w:numId w:val="7"/>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权利的永久性：</w:t>
      </w:r>
      <w:r w:rsidRPr="00373288">
        <w:rPr>
          <w:rFonts w:ascii="微软雅黑" w:eastAsia="微软雅黑" w:hAnsi="微软雅黑" w:cs="宋体" w:hint="eastAsia"/>
          <w:color w:val="555555"/>
          <w:kern w:val="0"/>
          <w:sz w:val="20"/>
          <w:szCs w:val="20"/>
        </w:rPr>
        <w:t>一旦许可证被授予，就可以无限期使用。</w:t>
      </w:r>
    </w:p>
    <w:p w:rsidR="00373288" w:rsidRPr="00373288" w:rsidRDefault="00373288" w:rsidP="00373288">
      <w:pPr>
        <w:widowControl/>
        <w:numPr>
          <w:ilvl w:val="0"/>
          <w:numId w:val="7"/>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权利的世界性：</w:t>
      </w:r>
      <w:r w:rsidRPr="00373288">
        <w:rPr>
          <w:rFonts w:ascii="微软雅黑" w:eastAsia="微软雅黑" w:hAnsi="微软雅黑" w:cs="宋体" w:hint="eastAsia"/>
          <w:color w:val="555555"/>
          <w:kern w:val="0"/>
          <w:sz w:val="20"/>
          <w:szCs w:val="20"/>
        </w:rPr>
        <w:t>如果许可证在某一国授予，那么它同时也授予给其它所有国家。</w:t>
      </w:r>
    </w:p>
    <w:p w:rsidR="00373288" w:rsidRPr="00373288" w:rsidRDefault="00373288" w:rsidP="00373288">
      <w:pPr>
        <w:widowControl/>
        <w:numPr>
          <w:ilvl w:val="0"/>
          <w:numId w:val="7"/>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获取权利的免费性：</w:t>
      </w:r>
      <w:r w:rsidRPr="00373288">
        <w:rPr>
          <w:rFonts w:ascii="微软雅黑" w:eastAsia="微软雅黑" w:hAnsi="微软雅黑" w:cs="宋体" w:hint="eastAsia"/>
          <w:color w:val="555555"/>
          <w:kern w:val="0"/>
          <w:sz w:val="20"/>
          <w:szCs w:val="20"/>
        </w:rPr>
        <w:t>不用预先支付任何使用费，也不用为每次使用或基于其它方式而付费。</w:t>
      </w:r>
    </w:p>
    <w:p w:rsidR="00373288" w:rsidRPr="00373288" w:rsidRDefault="00373288" w:rsidP="00373288">
      <w:pPr>
        <w:widowControl/>
        <w:numPr>
          <w:ilvl w:val="0"/>
          <w:numId w:val="7"/>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权利的非排他性：</w:t>
      </w:r>
      <w:r w:rsidRPr="00373288">
        <w:rPr>
          <w:rFonts w:ascii="微软雅黑" w:eastAsia="微软雅黑" w:hAnsi="微软雅黑" w:cs="宋体" w:hint="eastAsia"/>
          <w:color w:val="555555"/>
          <w:kern w:val="0"/>
          <w:sz w:val="20"/>
          <w:szCs w:val="20"/>
        </w:rPr>
        <w:t>任何人都能使用经授权的软件。</w:t>
      </w:r>
    </w:p>
    <w:p w:rsidR="00373288" w:rsidRPr="00373288" w:rsidRDefault="00373288" w:rsidP="00373288">
      <w:pPr>
        <w:widowControl/>
        <w:numPr>
          <w:ilvl w:val="0"/>
          <w:numId w:val="7"/>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b/>
          <w:bCs/>
          <w:color w:val="555555"/>
          <w:kern w:val="0"/>
          <w:sz w:val="20"/>
        </w:rPr>
        <w:t>权利的不可撤回性：</w:t>
      </w:r>
      <w:r w:rsidRPr="00373288">
        <w:rPr>
          <w:rFonts w:ascii="微软雅黑" w:eastAsia="微软雅黑" w:hAnsi="微软雅黑" w:cs="宋体" w:hint="eastAsia"/>
          <w:color w:val="555555"/>
          <w:kern w:val="0"/>
          <w:sz w:val="20"/>
          <w:szCs w:val="20"/>
        </w:rPr>
        <w:t>权利一旦授予，无人能撤回。</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需要遵守的规则有：</w:t>
      </w:r>
    </w:p>
    <w:p w:rsidR="00373288" w:rsidRPr="00373288" w:rsidRDefault="00373288" w:rsidP="00373288">
      <w:pPr>
        <w:widowControl/>
        <w:numPr>
          <w:ilvl w:val="0"/>
          <w:numId w:val="8"/>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如果修改了代码，需要在被修改的文件中说明。</w:t>
      </w:r>
    </w:p>
    <w:p w:rsidR="00373288" w:rsidRPr="00373288" w:rsidRDefault="00373288" w:rsidP="00373288">
      <w:pPr>
        <w:widowControl/>
        <w:numPr>
          <w:ilvl w:val="0"/>
          <w:numId w:val="8"/>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lastRenderedPageBreak/>
        <w:t>在延伸的代码中（修改和有源代码衍生的代码中）需要带有原来代码中的协议，商标，专利声明和其他原来作者规定需要包含的说明。</w:t>
      </w:r>
    </w:p>
    <w:p w:rsidR="00373288" w:rsidRPr="00373288" w:rsidRDefault="00373288" w:rsidP="00373288">
      <w:pPr>
        <w:widowControl/>
        <w:numPr>
          <w:ilvl w:val="0"/>
          <w:numId w:val="8"/>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xml:space="preserve">如果再发布的产品中包含一个Notice文件，则在Notice文件中需要带有Apache </w:t>
      </w:r>
      <w:proofErr w:type="spellStart"/>
      <w:r w:rsidRPr="00373288">
        <w:rPr>
          <w:rFonts w:ascii="微软雅黑" w:eastAsia="微软雅黑" w:hAnsi="微软雅黑" w:cs="宋体" w:hint="eastAsia"/>
          <w:color w:val="555555"/>
          <w:kern w:val="0"/>
          <w:sz w:val="20"/>
          <w:szCs w:val="20"/>
        </w:rPr>
        <w:t>Licence</w:t>
      </w:r>
      <w:proofErr w:type="spellEnd"/>
      <w:r w:rsidRPr="00373288">
        <w:rPr>
          <w:rFonts w:ascii="微软雅黑" w:eastAsia="微软雅黑" w:hAnsi="微软雅黑" w:cs="宋体" w:hint="eastAsia"/>
          <w:color w:val="555555"/>
          <w:kern w:val="0"/>
          <w:sz w:val="20"/>
          <w:szCs w:val="20"/>
        </w:rPr>
        <w:t xml:space="preserve">。你可以在Notice中增加自己的许可，但不可以表现为对Apache </w:t>
      </w:r>
      <w:proofErr w:type="spellStart"/>
      <w:r w:rsidRPr="00373288">
        <w:rPr>
          <w:rFonts w:ascii="微软雅黑" w:eastAsia="微软雅黑" w:hAnsi="微软雅黑" w:cs="宋体" w:hint="eastAsia"/>
          <w:color w:val="555555"/>
          <w:kern w:val="0"/>
          <w:sz w:val="20"/>
          <w:szCs w:val="20"/>
        </w:rPr>
        <w:t>Licence</w:t>
      </w:r>
      <w:proofErr w:type="spellEnd"/>
      <w:r w:rsidRPr="00373288">
        <w:rPr>
          <w:rFonts w:ascii="微软雅黑" w:eastAsia="微软雅黑" w:hAnsi="微软雅黑" w:cs="宋体" w:hint="eastAsia"/>
          <w:color w:val="555555"/>
          <w:kern w:val="0"/>
          <w:sz w:val="20"/>
          <w:szCs w:val="20"/>
        </w:rPr>
        <w:t>构成更改。</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自我感觉，从限制层面上看，Apache 许可协议介于 BSD 许可协议与 GPL 之间，倘若对专利权比较看重，应当选择 Apache 许可协议。</w:t>
      </w:r>
      <w:r w:rsidRPr="00373288">
        <w:rPr>
          <w:rFonts w:ascii="微软雅黑" w:eastAsia="微软雅黑" w:hAnsi="微软雅黑" w:cs="宋体" w:hint="eastAsia"/>
          <w:color w:val="555555"/>
          <w:kern w:val="0"/>
          <w:sz w:val="20"/>
          <w:szCs w:val="20"/>
        </w:rPr>
        <w:br/>
        <w:t>         若对 Apache 许可协议（2.0版本）的授权条款有兴趣，可参考林懿萱发布在网上的一篇文章「</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"http://www.openfoundry.org/tw/legal-column-list/8581-the-elaborate-license-apache-20"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化簡為繁的 Apache-2.0 授權條款</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」，该文章主要将 Apache 许可协议（2.0版本）与 BSD 许可协议进行对比，写得比较全面。</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xml:space="preserve">补：使用 Apache 许可协议的项目有 Apache、SVN 与 </w:t>
      </w:r>
      <w:proofErr w:type="spellStart"/>
      <w:r w:rsidRPr="00373288">
        <w:rPr>
          <w:rFonts w:ascii="微软雅黑" w:eastAsia="微软雅黑" w:hAnsi="微软雅黑" w:cs="宋体" w:hint="eastAsia"/>
          <w:color w:val="555555"/>
          <w:kern w:val="0"/>
          <w:sz w:val="20"/>
          <w:szCs w:val="20"/>
        </w:rPr>
        <w:t>NuGet</w:t>
      </w:r>
      <w:proofErr w:type="spellEnd"/>
      <w:r w:rsidRPr="00373288">
        <w:rPr>
          <w:rFonts w:ascii="微软雅黑" w:eastAsia="微软雅黑" w:hAnsi="微软雅黑" w:cs="宋体" w:hint="eastAsia"/>
          <w:color w:val="555555"/>
          <w:kern w:val="0"/>
          <w:sz w:val="20"/>
          <w:szCs w:val="20"/>
        </w:rPr>
        <w:t xml:space="preserve"> 等等。</w:t>
      </w:r>
    </w:p>
    <w:p w:rsidR="00373288" w:rsidRPr="00373288" w:rsidRDefault="00373288" w:rsidP="00373288">
      <w:pPr>
        <w:widowControl/>
        <w:shd w:val="clear" w:color="auto" w:fill="FFFFFF"/>
        <w:outlineLvl w:val="0"/>
        <w:rPr>
          <w:rFonts w:ascii="微软雅黑" w:eastAsia="微软雅黑" w:hAnsi="微软雅黑" w:cs="宋体" w:hint="eastAsia"/>
          <w:b/>
          <w:bCs/>
          <w:color w:val="555555"/>
          <w:kern w:val="36"/>
          <w:sz w:val="28"/>
          <w:szCs w:val="28"/>
        </w:rPr>
      </w:pPr>
      <w:r w:rsidRPr="00373288">
        <w:rPr>
          <w:rFonts w:ascii="微软雅黑" w:eastAsia="微软雅黑" w:hAnsi="微软雅黑" w:cs="宋体" w:hint="eastAsia"/>
          <w:b/>
          <w:bCs/>
          <w:color w:val="555555"/>
          <w:kern w:val="36"/>
          <w:sz w:val="28"/>
          <w:szCs w:val="28"/>
        </w:rPr>
        <w:t>如何选择和使用</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兼容性</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xml:space="preserve">         在使用若干个开源代码的情况下，有可能会涉及到多于一种的开源许可协议，需要注意的是，并不是每种许可协议相互之间都是兼容的，那么该如何为合并后的软件选择合适的许可协议呢？为了更直观地解答这个问题，我引用了 </w:t>
      </w:r>
      <w:proofErr w:type="spellStart"/>
      <w:r w:rsidRPr="00373288">
        <w:rPr>
          <w:rFonts w:ascii="微软雅黑" w:eastAsia="微软雅黑" w:hAnsi="微软雅黑" w:cs="宋体" w:hint="eastAsia"/>
          <w:color w:val="555555"/>
          <w:kern w:val="0"/>
          <w:sz w:val="20"/>
          <w:szCs w:val="20"/>
        </w:rPr>
        <w:t>dwheeler</w:t>
      </w:r>
      <w:proofErr w:type="spellEnd"/>
      <w:r w:rsidRPr="00373288">
        <w:rPr>
          <w:rFonts w:ascii="微软雅黑" w:eastAsia="微软雅黑" w:hAnsi="微软雅黑" w:cs="宋体" w:hint="eastAsia"/>
          <w:color w:val="555555"/>
          <w:kern w:val="0"/>
          <w:sz w:val="20"/>
          <w:szCs w:val="20"/>
        </w:rPr>
        <w:t xml:space="preserve"> 写的一篇文章「</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"http://www.dwheeler.com/essays/floss-license-slide.html"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The Free-Libre / Open Source Software (FLOSS) License Slide</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」里的一副插图：</w:t>
      </w:r>
    </w:p>
    <w:p w:rsidR="00373288" w:rsidRPr="00373288" w:rsidRDefault="00373288" w:rsidP="00373288">
      <w:pPr>
        <w:widowControl/>
        <w:shd w:val="clear" w:color="auto" w:fill="FFFFFF"/>
        <w:spacing w:line="401" w:lineRule="atLeast"/>
        <w:jc w:val="center"/>
        <w:rPr>
          <w:rFonts w:ascii="微软雅黑" w:eastAsia="微软雅黑" w:hAnsi="微软雅黑" w:cs="宋体" w:hint="eastAsia"/>
          <w:color w:val="555555"/>
          <w:kern w:val="0"/>
          <w:sz w:val="20"/>
          <w:szCs w:val="20"/>
        </w:rPr>
      </w:pPr>
      <w:r>
        <w:rPr>
          <w:rFonts w:ascii="微软雅黑" w:eastAsia="微软雅黑" w:hAnsi="微软雅黑" w:cs="宋体"/>
          <w:noProof/>
          <w:color w:val="555555"/>
          <w:kern w:val="0"/>
          <w:sz w:val="20"/>
          <w:szCs w:val="20"/>
        </w:rPr>
        <w:lastRenderedPageBreak/>
        <w:drawing>
          <wp:inline distT="0" distB="0" distL="0" distR="0">
            <wp:extent cx="5335270" cy="3999230"/>
            <wp:effectExtent l="19050" t="0" r="0" b="0"/>
            <wp:docPr id="2" name="图片 2" descr="http://7xlhda.com1.z0.glb.clouddn.com/License-Compatibility.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7xlhda.com1.z0.glb.clouddn.com/License-Compatibility.png">
                      <a:hlinkClick r:id="rId15"/>
                    </pic:cNvPr>
                    <pic:cNvPicPr>
                      <a:picLocks noChangeAspect="1" noChangeArrowheads="1"/>
                    </pic:cNvPicPr>
                  </pic:nvPicPr>
                  <pic:blipFill>
                    <a:blip r:embed="rId16"/>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373288" w:rsidRPr="00373288" w:rsidRDefault="00373288" w:rsidP="00373288">
      <w:pPr>
        <w:widowControl/>
        <w:shd w:val="clear" w:color="auto" w:fill="FFFFFF"/>
        <w:spacing w:after="313" w:line="401" w:lineRule="atLeast"/>
        <w:jc w:val="center"/>
        <w:rPr>
          <w:rFonts w:ascii="微软雅黑" w:eastAsia="微软雅黑" w:hAnsi="微软雅黑" w:cs="宋体" w:hint="eastAsia"/>
          <w:color w:val="555555"/>
          <w:kern w:val="0"/>
          <w:sz w:val="15"/>
          <w:szCs w:val="15"/>
        </w:rPr>
      </w:pPr>
      <w:r w:rsidRPr="00373288">
        <w:rPr>
          <w:rFonts w:ascii="微软雅黑" w:eastAsia="微软雅黑" w:hAnsi="微软雅黑" w:cs="宋体" w:hint="eastAsia"/>
          <w:color w:val="555555"/>
          <w:kern w:val="0"/>
          <w:sz w:val="15"/>
          <w:szCs w:val="15"/>
        </w:rPr>
        <w:t>（许可协议兼容性分析图，图片来自于</w:t>
      </w:r>
      <w:r w:rsidRPr="00373288">
        <w:rPr>
          <w:rFonts w:ascii="微软雅黑" w:eastAsia="微软雅黑" w:hAnsi="微软雅黑" w:cs="宋体" w:hint="eastAsia"/>
          <w:color w:val="555555"/>
          <w:kern w:val="0"/>
          <w:sz w:val="15"/>
        </w:rPr>
        <w:t> </w:t>
      </w:r>
      <w:proofErr w:type="spellStart"/>
      <w:r w:rsidRPr="00373288">
        <w:rPr>
          <w:rFonts w:ascii="微软雅黑" w:eastAsia="微软雅黑" w:hAnsi="微软雅黑" w:cs="宋体"/>
          <w:color w:val="555555"/>
          <w:kern w:val="0"/>
          <w:sz w:val="15"/>
          <w:szCs w:val="15"/>
        </w:rPr>
        <w:fldChar w:fldCharType="begin"/>
      </w:r>
      <w:r w:rsidRPr="00373288">
        <w:rPr>
          <w:rFonts w:ascii="微软雅黑" w:eastAsia="微软雅黑" w:hAnsi="微软雅黑" w:cs="宋体"/>
          <w:color w:val="555555"/>
          <w:kern w:val="0"/>
          <w:sz w:val="15"/>
          <w:szCs w:val="15"/>
        </w:rPr>
        <w:instrText xml:space="preserve"> HYPERLINK "http://www.dwheeler.com/essays/floss-license-slide.html" \t "_blank" </w:instrText>
      </w:r>
      <w:r w:rsidRPr="00373288">
        <w:rPr>
          <w:rFonts w:ascii="微软雅黑" w:eastAsia="微软雅黑" w:hAnsi="微软雅黑" w:cs="宋体"/>
          <w:color w:val="555555"/>
          <w:kern w:val="0"/>
          <w:sz w:val="15"/>
          <w:szCs w:val="15"/>
        </w:rPr>
        <w:fldChar w:fldCharType="separate"/>
      </w:r>
      <w:r w:rsidRPr="00373288">
        <w:rPr>
          <w:rFonts w:ascii="微软雅黑" w:eastAsia="微软雅黑" w:hAnsi="微软雅黑" w:cs="宋体" w:hint="eastAsia"/>
          <w:color w:val="555555"/>
          <w:kern w:val="0"/>
          <w:sz w:val="15"/>
          <w:u w:val="single"/>
        </w:rPr>
        <w:t>dwheeler</w:t>
      </w:r>
      <w:proofErr w:type="spellEnd"/>
      <w:r w:rsidRPr="00373288">
        <w:rPr>
          <w:rFonts w:ascii="微软雅黑" w:eastAsia="微软雅黑" w:hAnsi="微软雅黑" w:cs="宋体"/>
          <w:color w:val="555555"/>
          <w:kern w:val="0"/>
          <w:sz w:val="15"/>
          <w:szCs w:val="15"/>
        </w:rPr>
        <w:fldChar w:fldCharType="end"/>
      </w:r>
      <w:r w:rsidRPr="00373288">
        <w:rPr>
          <w:rFonts w:ascii="微软雅黑" w:eastAsia="微软雅黑" w:hAnsi="微软雅黑" w:cs="宋体" w:hint="eastAsia"/>
          <w:color w:val="555555"/>
          <w:kern w:val="0"/>
          <w:sz w:val="15"/>
          <w:szCs w:val="15"/>
        </w:rPr>
        <w:t>）</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在分析图中，每一个蓝色方块代表一种许可协议，一个箭头从协议 A 指向协议 B 代表的是可以在一个程序中合并含有这两份协议的开源代码，并可以使用协议 B 作为新的许可协议。倘若涉及的协议之间并没有直接的箭头关联，那么顺着它们各自的箭头往下寻找，找到相同的协议 C，就意味着它们可以合并，并使用 C 作为新的许可协议。譬如说，「Apache 2.0」与「GPLv2+」均可以到达「GPLv3 or GPLv3+」，就意味着可以使用「GPLv3 or GPLv3+」来合并它们。</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选择</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主要介绍两种比较简便方法：</w:t>
      </w:r>
    </w:p>
    <w:p w:rsidR="00373288" w:rsidRPr="00373288" w:rsidRDefault="00373288" w:rsidP="00373288">
      <w:pPr>
        <w:widowControl/>
        <w:numPr>
          <w:ilvl w:val="0"/>
          <w:numId w:val="9"/>
        </w:numPr>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参考乌克兰程序员 Paul Miller 所制作的</w:t>
      </w:r>
      <w:r w:rsidRPr="00373288">
        <w:rPr>
          <w:rFonts w:ascii="微软雅黑" w:eastAsia="微软雅黑" w:hAnsi="微软雅黑" w:cs="宋体"/>
          <w:color w:val="555555"/>
          <w:kern w:val="0"/>
          <w:sz w:val="20"/>
          <w:szCs w:val="20"/>
        </w:rPr>
        <w:fldChar w:fldCharType="begin"/>
      </w:r>
      <w:r w:rsidRPr="00373288">
        <w:rPr>
          <w:rFonts w:ascii="微软雅黑" w:eastAsia="微软雅黑" w:hAnsi="微软雅黑" w:cs="宋体"/>
          <w:color w:val="555555"/>
          <w:kern w:val="0"/>
          <w:sz w:val="20"/>
          <w:szCs w:val="20"/>
        </w:rPr>
        <w:instrText xml:space="preserve"> HYPERLINK "http://paulmillr.com/posts/simple-description-of-popular-software-licenses/" \t "_blank" </w:instrText>
      </w:r>
      <w:r w:rsidRPr="00373288">
        <w:rPr>
          <w:rFonts w:ascii="微软雅黑" w:eastAsia="微软雅黑" w:hAnsi="微软雅黑" w:cs="宋体"/>
          <w:color w:val="555555"/>
          <w:kern w:val="0"/>
          <w:sz w:val="20"/>
          <w:szCs w:val="20"/>
        </w:rPr>
        <w:fldChar w:fldCharType="separate"/>
      </w:r>
      <w:r w:rsidRPr="00373288">
        <w:rPr>
          <w:rFonts w:ascii="微软雅黑" w:eastAsia="微软雅黑" w:hAnsi="微软雅黑" w:cs="宋体" w:hint="eastAsia"/>
          <w:color w:val="555555"/>
          <w:kern w:val="0"/>
          <w:sz w:val="20"/>
          <w:u w:val="single"/>
        </w:rPr>
        <w:t>开源许可协议分析图</w:t>
      </w:r>
      <w:r w:rsidRPr="00373288">
        <w:rPr>
          <w:rFonts w:ascii="微软雅黑" w:eastAsia="微软雅黑" w:hAnsi="微软雅黑" w:cs="宋体"/>
          <w:color w:val="555555"/>
          <w:kern w:val="0"/>
          <w:sz w:val="20"/>
          <w:szCs w:val="20"/>
        </w:rPr>
        <w:fldChar w:fldCharType="end"/>
      </w:r>
      <w:r w:rsidRPr="00373288">
        <w:rPr>
          <w:rFonts w:ascii="微软雅黑" w:eastAsia="微软雅黑" w:hAnsi="微软雅黑" w:cs="宋体" w:hint="eastAsia"/>
          <w:color w:val="555555"/>
          <w:kern w:val="0"/>
          <w:sz w:val="20"/>
          <w:szCs w:val="20"/>
        </w:rPr>
        <w:t>：</w:t>
      </w:r>
    </w:p>
    <w:p w:rsidR="00373288" w:rsidRPr="00373288" w:rsidRDefault="00373288" w:rsidP="00373288">
      <w:pPr>
        <w:widowControl/>
        <w:shd w:val="clear" w:color="auto" w:fill="FFFFFF"/>
        <w:spacing w:beforeAutospacing="1" w:afterAutospacing="1" w:line="401" w:lineRule="atLeast"/>
        <w:ind w:left="720"/>
        <w:jc w:val="center"/>
        <w:rPr>
          <w:rFonts w:ascii="微软雅黑" w:eastAsia="微软雅黑" w:hAnsi="微软雅黑" w:cs="宋体" w:hint="eastAsia"/>
          <w:color w:val="555555"/>
          <w:kern w:val="0"/>
          <w:sz w:val="20"/>
          <w:szCs w:val="20"/>
        </w:rPr>
      </w:pPr>
      <w:r>
        <w:rPr>
          <w:rFonts w:ascii="微软雅黑" w:eastAsia="微软雅黑" w:hAnsi="微软雅黑" w:cs="宋体"/>
          <w:noProof/>
          <w:color w:val="555555"/>
          <w:kern w:val="0"/>
          <w:sz w:val="20"/>
          <w:szCs w:val="20"/>
        </w:rPr>
        <w:lastRenderedPageBreak/>
        <w:drawing>
          <wp:inline distT="0" distB="0" distL="0" distR="0">
            <wp:extent cx="5335270" cy="3999230"/>
            <wp:effectExtent l="0" t="0" r="0" b="0"/>
            <wp:docPr id="3" name="图片 3" descr="http://7xlhda.com1.z0.glb.clouddn.com/License-Paul-Miller.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7xlhda.com1.z0.glb.clouddn.com/License-Paul-Miller.png">
                      <a:hlinkClick r:id="rId17"/>
                    </pic:cNvPr>
                    <pic:cNvPicPr>
                      <a:picLocks noChangeAspect="1" noChangeArrowheads="1"/>
                    </pic:cNvPicPr>
                  </pic:nvPicPr>
                  <pic:blipFill>
                    <a:blip r:embed="rId18"/>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373288" w:rsidRPr="00373288" w:rsidRDefault="00373288" w:rsidP="00373288">
      <w:pPr>
        <w:widowControl/>
        <w:shd w:val="clear" w:color="auto" w:fill="FFFFFF"/>
        <w:spacing w:after="313" w:line="401" w:lineRule="atLeast"/>
        <w:ind w:left="720"/>
        <w:jc w:val="center"/>
        <w:rPr>
          <w:rFonts w:ascii="微软雅黑" w:eastAsia="微软雅黑" w:hAnsi="微软雅黑" w:cs="宋体" w:hint="eastAsia"/>
          <w:color w:val="555555"/>
          <w:kern w:val="0"/>
          <w:sz w:val="15"/>
          <w:szCs w:val="15"/>
        </w:rPr>
      </w:pPr>
      <w:r w:rsidRPr="00373288">
        <w:rPr>
          <w:rFonts w:ascii="微软雅黑" w:eastAsia="微软雅黑" w:hAnsi="微软雅黑" w:cs="宋体" w:hint="eastAsia"/>
          <w:color w:val="555555"/>
          <w:kern w:val="0"/>
          <w:sz w:val="15"/>
          <w:szCs w:val="15"/>
        </w:rPr>
        <w:t>（开源许可协议分析图，图片来自于 Paul Miller）</w:t>
      </w:r>
    </w:p>
    <w:p w:rsidR="00373288" w:rsidRPr="00373288" w:rsidRDefault="00373288" w:rsidP="00373288">
      <w:pPr>
        <w:widowControl/>
        <w:shd w:val="clear" w:color="auto" w:fill="FFFFFF"/>
        <w:spacing w:beforeAutospacing="1" w:afterAutospacing="1" w:line="401" w:lineRule="atLeast"/>
        <w:ind w:left="720"/>
        <w:rPr>
          <w:rFonts w:ascii="微软雅黑" w:eastAsia="微软雅黑" w:hAnsi="微软雅黑" w:cs="宋体" w:hint="eastAsia"/>
          <w:color w:val="555555"/>
          <w:kern w:val="0"/>
          <w:sz w:val="20"/>
          <w:szCs w:val="20"/>
        </w:rPr>
      </w:pPr>
    </w:p>
    <w:p w:rsidR="00373288" w:rsidRPr="00373288" w:rsidRDefault="00373288" w:rsidP="00373288">
      <w:pPr>
        <w:widowControl/>
        <w:shd w:val="clear" w:color="auto" w:fill="FFFFFF"/>
        <w:spacing w:beforeAutospacing="1" w:afterAutospacing="1" w:line="401" w:lineRule="atLeast"/>
        <w:ind w:left="720"/>
        <w:jc w:val="center"/>
        <w:rPr>
          <w:rFonts w:ascii="微软雅黑" w:eastAsia="微软雅黑" w:hAnsi="微软雅黑" w:cs="宋体" w:hint="eastAsia"/>
          <w:color w:val="555555"/>
          <w:kern w:val="0"/>
          <w:sz w:val="20"/>
          <w:szCs w:val="20"/>
        </w:rPr>
      </w:pPr>
      <w:r>
        <w:rPr>
          <w:rFonts w:ascii="微软雅黑" w:eastAsia="微软雅黑" w:hAnsi="微软雅黑" w:cs="宋体"/>
          <w:noProof/>
          <w:color w:val="555555"/>
          <w:kern w:val="0"/>
          <w:sz w:val="20"/>
          <w:szCs w:val="20"/>
        </w:rPr>
        <w:lastRenderedPageBreak/>
        <w:drawing>
          <wp:inline distT="0" distB="0" distL="0" distR="0">
            <wp:extent cx="5335270" cy="3999230"/>
            <wp:effectExtent l="19050" t="0" r="0" b="0"/>
            <wp:docPr id="4" name="图片 4" descr="http://7xlhda.com1.z0.glb.clouddn.com/License-Paul-Miller-China.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7xlhda.com1.z0.glb.clouddn.com/License-Paul-Miller-China.jpg">
                      <a:hlinkClick r:id="rId19"/>
                    </pic:cNvPr>
                    <pic:cNvPicPr>
                      <a:picLocks noChangeAspect="1" noChangeArrowheads="1"/>
                    </pic:cNvPicPr>
                  </pic:nvPicPr>
                  <pic:blipFill>
                    <a:blip r:embed="rId20"/>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373288" w:rsidRPr="00373288" w:rsidRDefault="00373288" w:rsidP="00373288">
      <w:pPr>
        <w:widowControl/>
        <w:shd w:val="clear" w:color="auto" w:fill="FFFFFF"/>
        <w:spacing w:after="313" w:line="401" w:lineRule="atLeast"/>
        <w:ind w:left="720"/>
        <w:jc w:val="center"/>
        <w:rPr>
          <w:rFonts w:ascii="微软雅黑" w:eastAsia="微软雅黑" w:hAnsi="微软雅黑" w:cs="宋体" w:hint="eastAsia"/>
          <w:color w:val="555555"/>
          <w:kern w:val="0"/>
          <w:sz w:val="15"/>
          <w:szCs w:val="15"/>
        </w:rPr>
      </w:pPr>
      <w:r w:rsidRPr="00373288">
        <w:rPr>
          <w:rFonts w:ascii="微软雅黑" w:eastAsia="微软雅黑" w:hAnsi="微软雅黑" w:cs="宋体" w:hint="eastAsia"/>
          <w:color w:val="555555"/>
          <w:kern w:val="0"/>
          <w:sz w:val="15"/>
          <w:szCs w:val="15"/>
        </w:rPr>
        <w:t>（开源许可协议分析图中文解释版）</w:t>
      </w:r>
    </w:p>
    <w:p w:rsidR="00373288" w:rsidRPr="00373288" w:rsidRDefault="00373288" w:rsidP="00373288">
      <w:pPr>
        <w:widowControl/>
        <w:numPr>
          <w:ilvl w:val="0"/>
          <w:numId w:val="9"/>
        </w:numPr>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xml:space="preserve">浏览 </w:t>
      </w:r>
      <w:proofErr w:type="spellStart"/>
      <w:r w:rsidRPr="00373288">
        <w:rPr>
          <w:rFonts w:ascii="微软雅黑" w:eastAsia="微软雅黑" w:hAnsi="微软雅黑" w:cs="宋体" w:hint="eastAsia"/>
          <w:color w:val="555555"/>
          <w:kern w:val="0"/>
          <w:sz w:val="20"/>
          <w:szCs w:val="20"/>
        </w:rPr>
        <w:t>Github</w:t>
      </w:r>
      <w:proofErr w:type="spellEnd"/>
      <w:r w:rsidRPr="00373288">
        <w:rPr>
          <w:rFonts w:ascii="微软雅黑" w:eastAsia="微软雅黑" w:hAnsi="微软雅黑" w:cs="宋体" w:hint="eastAsia"/>
          <w:color w:val="555555"/>
          <w:kern w:val="0"/>
          <w:sz w:val="20"/>
          <w:szCs w:val="20"/>
        </w:rPr>
        <w:t xml:space="preserve"> 旗下的</w:t>
      </w:r>
      <w:r w:rsidRPr="00373288">
        <w:rPr>
          <w:rFonts w:ascii="微软雅黑" w:eastAsia="微软雅黑" w:hAnsi="微软雅黑" w:cs="宋体" w:hint="eastAsia"/>
          <w:color w:val="555555"/>
          <w:kern w:val="0"/>
          <w:sz w:val="20"/>
        </w:rPr>
        <w:t> </w:t>
      </w:r>
      <w:hyperlink r:id="rId21" w:tgtFrame="_blank" w:history="1">
        <w:r w:rsidRPr="00373288">
          <w:rPr>
            <w:rFonts w:ascii="微软雅黑" w:eastAsia="微软雅黑" w:hAnsi="微软雅黑" w:cs="宋体" w:hint="eastAsia"/>
            <w:color w:val="555555"/>
            <w:kern w:val="0"/>
            <w:sz w:val="20"/>
            <w:u w:val="single"/>
          </w:rPr>
          <w:t>choosealicense.com</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网站，该网站专门为开发者提供选择许可协议的指南，能比较直观地看出不同协议之间的差别，同时，交互体验也做得相当不错，十分推荐。</w:t>
      </w:r>
    </w:p>
    <w:p w:rsidR="00373288" w:rsidRPr="00373288" w:rsidRDefault="00373288" w:rsidP="00373288">
      <w:pPr>
        <w:widowControl/>
        <w:shd w:val="clear" w:color="auto" w:fill="FFFFFF"/>
        <w:spacing w:line="401" w:lineRule="atLeast"/>
        <w:jc w:val="center"/>
        <w:rPr>
          <w:rFonts w:ascii="微软雅黑" w:eastAsia="微软雅黑" w:hAnsi="微软雅黑" w:cs="宋体" w:hint="eastAsia"/>
          <w:color w:val="555555"/>
          <w:kern w:val="0"/>
          <w:sz w:val="20"/>
          <w:szCs w:val="20"/>
        </w:rPr>
      </w:pPr>
      <w:r>
        <w:rPr>
          <w:rFonts w:ascii="微软雅黑" w:eastAsia="微软雅黑" w:hAnsi="微软雅黑" w:cs="宋体"/>
          <w:noProof/>
          <w:color w:val="555555"/>
          <w:kern w:val="0"/>
          <w:sz w:val="20"/>
          <w:szCs w:val="20"/>
        </w:rPr>
        <w:lastRenderedPageBreak/>
        <w:drawing>
          <wp:inline distT="0" distB="0" distL="0" distR="0">
            <wp:extent cx="5335270" cy="3999230"/>
            <wp:effectExtent l="19050" t="0" r="0" b="0"/>
            <wp:docPr id="5" name="图片 5" descr="http://7xlhda.com1.z0.glb.clouddn.com/License-GPL-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7xlhda.com1.z0.glb.clouddn.com/License-GPL-1.png">
                      <a:hlinkClick r:id="rId22"/>
                    </pic:cNvPr>
                    <pic:cNvPicPr>
                      <a:picLocks noChangeAspect="1" noChangeArrowheads="1"/>
                    </pic:cNvPicPr>
                  </pic:nvPicPr>
                  <pic:blipFill>
                    <a:blip r:embed="rId23"/>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373288" w:rsidRPr="00373288" w:rsidRDefault="00373288" w:rsidP="00373288">
      <w:pPr>
        <w:widowControl/>
        <w:shd w:val="clear" w:color="auto" w:fill="FFFFFF"/>
        <w:spacing w:after="313" w:line="401" w:lineRule="atLeast"/>
        <w:jc w:val="center"/>
        <w:rPr>
          <w:rFonts w:ascii="微软雅黑" w:eastAsia="微软雅黑" w:hAnsi="微软雅黑" w:cs="宋体" w:hint="eastAsia"/>
          <w:color w:val="555555"/>
          <w:kern w:val="0"/>
          <w:sz w:val="15"/>
          <w:szCs w:val="15"/>
        </w:rPr>
      </w:pPr>
      <w:r w:rsidRPr="00373288">
        <w:rPr>
          <w:rFonts w:ascii="微软雅黑" w:eastAsia="微软雅黑" w:hAnsi="微软雅黑" w:cs="宋体" w:hint="eastAsia"/>
          <w:color w:val="555555"/>
          <w:kern w:val="0"/>
          <w:sz w:val="15"/>
          <w:szCs w:val="15"/>
        </w:rPr>
        <w:t xml:space="preserve">（在 </w:t>
      </w:r>
      <w:proofErr w:type="spellStart"/>
      <w:r w:rsidRPr="00373288">
        <w:rPr>
          <w:rFonts w:ascii="微软雅黑" w:eastAsia="微软雅黑" w:hAnsi="微软雅黑" w:cs="宋体" w:hint="eastAsia"/>
          <w:color w:val="555555"/>
          <w:kern w:val="0"/>
          <w:sz w:val="15"/>
          <w:szCs w:val="15"/>
        </w:rPr>
        <w:t>choosealicense</w:t>
      </w:r>
      <w:proofErr w:type="spellEnd"/>
      <w:r w:rsidRPr="00373288">
        <w:rPr>
          <w:rFonts w:ascii="微软雅黑" w:eastAsia="微软雅黑" w:hAnsi="微软雅黑" w:cs="宋体" w:hint="eastAsia"/>
          <w:color w:val="555555"/>
          <w:kern w:val="0"/>
          <w:sz w:val="15"/>
          <w:szCs w:val="15"/>
        </w:rPr>
        <w:t xml:space="preserve"> 下 GPLv3.0 的简介）</w:t>
      </w:r>
    </w:p>
    <w:p w:rsidR="00373288" w:rsidRPr="00373288" w:rsidRDefault="00373288" w:rsidP="00373288">
      <w:pPr>
        <w:widowControl/>
        <w:shd w:val="clear" w:color="auto" w:fill="FFFFFF"/>
        <w:spacing w:before="250" w:after="188"/>
        <w:outlineLvl w:val="1"/>
        <w:rPr>
          <w:rFonts w:ascii="微软雅黑" w:eastAsia="微软雅黑" w:hAnsi="微软雅黑" w:cs="宋体" w:hint="eastAsia"/>
          <w:b/>
          <w:bCs/>
          <w:color w:val="555555"/>
          <w:kern w:val="0"/>
          <w:sz w:val="25"/>
          <w:szCs w:val="25"/>
        </w:rPr>
      </w:pPr>
      <w:r w:rsidRPr="00373288">
        <w:rPr>
          <w:rFonts w:ascii="微软雅黑" w:eastAsia="微软雅黑" w:hAnsi="微软雅黑" w:cs="宋体" w:hint="eastAsia"/>
          <w:b/>
          <w:bCs/>
          <w:color w:val="555555"/>
          <w:kern w:val="0"/>
          <w:sz w:val="25"/>
          <w:szCs w:val="25"/>
        </w:rPr>
        <w:t>使用</w:t>
      </w:r>
    </w:p>
    <w:p w:rsidR="00373288" w:rsidRPr="00373288" w:rsidRDefault="00373288" w:rsidP="00373288">
      <w:pPr>
        <w:widowControl/>
        <w:shd w:val="clear" w:color="auto" w:fill="FFFFFF"/>
        <w:spacing w:after="313"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         通常情况下，在源代码根目录下新建一个名为</w:t>
      </w:r>
      <w:r w:rsidRPr="00373288">
        <w:rPr>
          <w:rFonts w:ascii="Consolas" w:eastAsia="宋体" w:hAnsi="Consolas" w:cs="Consolas"/>
          <w:color w:val="555555"/>
          <w:kern w:val="0"/>
          <w:sz w:val="16"/>
        </w:rPr>
        <w:t>LICENSE</w:t>
      </w:r>
      <w:r w:rsidRPr="00373288">
        <w:rPr>
          <w:rFonts w:ascii="微软雅黑" w:eastAsia="微软雅黑" w:hAnsi="微软雅黑" w:cs="宋体" w:hint="eastAsia"/>
          <w:color w:val="555555"/>
          <w:kern w:val="0"/>
          <w:sz w:val="20"/>
          <w:szCs w:val="20"/>
        </w:rPr>
        <w:t>的文件，该文件的内容为开源许可协议的声明内容，需要注意的是，需要在声明内容适当位置中填入著作者的信息。</w:t>
      </w:r>
    </w:p>
    <w:p w:rsidR="00373288" w:rsidRPr="00373288" w:rsidRDefault="00373288" w:rsidP="00373288">
      <w:pPr>
        <w:widowControl/>
        <w:numPr>
          <w:ilvl w:val="0"/>
          <w:numId w:val="10"/>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幸好，</w:t>
      </w:r>
      <w:hyperlink r:id="rId24" w:tgtFrame="_blank" w:history="1">
        <w:r w:rsidRPr="00373288">
          <w:rPr>
            <w:rFonts w:ascii="微软雅黑" w:eastAsia="微软雅黑" w:hAnsi="微软雅黑" w:cs="宋体" w:hint="eastAsia"/>
            <w:color w:val="555555"/>
            <w:kern w:val="0"/>
            <w:sz w:val="20"/>
            <w:u w:val="single"/>
          </w:rPr>
          <w:t>choosealicense.com</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网站同时也提供协议的使用方法，可查阅参考。如下图红框所示，为 GPLv3.0 的使用方法：</w:t>
      </w:r>
    </w:p>
    <w:p w:rsidR="00373288" w:rsidRPr="00373288" w:rsidRDefault="00373288" w:rsidP="00373288">
      <w:pPr>
        <w:widowControl/>
        <w:shd w:val="clear" w:color="auto" w:fill="FFFFFF"/>
        <w:spacing w:line="401" w:lineRule="atLeast"/>
        <w:jc w:val="center"/>
        <w:rPr>
          <w:rFonts w:ascii="微软雅黑" w:eastAsia="微软雅黑" w:hAnsi="微软雅黑" w:cs="宋体" w:hint="eastAsia"/>
          <w:color w:val="555555"/>
          <w:kern w:val="0"/>
          <w:sz w:val="20"/>
          <w:szCs w:val="20"/>
        </w:rPr>
      </w:pPr>
      <w:r>
        <w:rPr>
          <w:rFonts w:ascii="微软雅黑" w:eastAsia="微软雅黑" w:hAnsi="微软雅黑" w:cs="宋体"/>
          <w:noProof/>
          <w:color w:val="555555"/>
          <w:kern w:val="0"/>
          <w:sz w:val="20"/>
          <w:szCs w:val="20"/>
        </w:rPr>
        <w:lastRenderedPageBreak/>
        <w:drawing>
          <wp:inline distT="0" distB="0" distL="0" distR="0">
            <wp:extent cx="5335270" cy="3999230"/>
            <wp:effectExtent l="19050" t="0" r="0" b="0"/>
            <wp:docPr id="6" name="图片 6" descr="http://7xlhda.com1.z0.glb.clouddn.com/License-GPL.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7xlhda.com1.z0.glb.clouddn.com/License-GPL.png">
                      <a:hlinkClick r:id="rId25"/>
                    </pic:cNvPr>
                    <pic:cNvPicPr>
                      <a:picLocks noChangeAspect="1" noChangeArrowheads="1"/>
                    </pic:cNvPicPr>
                  </pic:nvPicPr>
                  <pic:blipFill>
                    <a:blip r:embed="rId26"/>
                    <a:srcRect/>
                    <a:stretch>
                      <a:fillRect/>
                    </a:stretch>
                  </pic:blipFill>
                  <pic:spPr bwMode="auto">
                    <a:xfrm>
                      <a:off x="0" y="0"/>
                      <a:ext cx="5335270" cy="3999230"/>
                    </a:xfrm>
                    <a:prstGeom prst="rect">
                      <a:avLst/>
                    </a:prstGeom>
                    <a:noFill/>
                    <a:ln w="9525">
                      <a:noFill/>
                      <a:miter lim="800000"/>
                      <a:headEnd/>
                      <a:tailEnd/>
                    </a:ln>
                  </pic:spPr>
                </pic:pic>
              </a:graphicData>
            </a:graphic>
          </wp:inline>
        </w:drawing>
      </w:r>
    </w:p>
    <w:p w:rsidR="00373288" w:rsidRPr="00373288" w:rsidRDefault="00373288" w:rsidP="00373288">
      <w:pPr>
        <w:widowControl/>
        <w:shd w:val="clear" w:color="auto" w:fill="FFFFFF"/>
        <w:spacing w:after="313" w:line="401" w:lineRule="atLeast"/>
        <w:jc w:val="center"/>
        <w:rPr>
          <w:rFonts w:ascii="微软雅黑" w:eastAsia="微软雅黑" w:hAnsi="微软雅黑" w:cs="宋体" w:hint="eastAsia"/>
          <w:color w:val="555555"/>
          <w:kern w:val="0"/>
          <w:sz w:val="15"/>
          <w:szCs w:val="15"/>
        </w:rPr>
      </w:pPr>
      <w:r w:rsidRPr="00373288">
        <w:rPr>
          <w:rFonts w:ascii="微软雅黑" w:eastAsia="微软雅黑" w:hAnsi="微软雅黑" w:cs="宋体" w:hint="eastAsia"/>
          <w:color w:val="555555"/>
          <w:kern w:val="0"/>
          <w:sz w:val="15"/>
          <w:szCs w:val="15"/>
        </w:rPr>
        <w:t xml:space="preserve">（在 </w:t>
      </w:r>
      <w:proofErr w:type="spellStart"/>
      <w:r w:rsidRPr="00373288">
        <w:rPr>
          <w:rFonts w:ascii="微软雅黑" w:eastAsia="微软雅黑" w:hAnsi="微软雅黑" w:cs="宋体" w:hint="eastAsia"/>
          <w:color w:val="555555"/>
          <w:kern w:val="0"/>
          <w:sz w:val="15"/>
          <w:szCs w:val="15"/>
        </w:rPr>
        <w:t>choosealicense</w:t>
      </w:r>
      <w:proofErr w:type="spellEnd"/>
      <w:r w:rsidRPr="00373288">
        <w:rPr>
          <w:rFonts w:ascii="微软雅黑" w:eastAsia="微软雅黑" w:hAnsi="微软雅黑" w:cs="宋体" w:hint="eastAsia"/>
          <w:color w:val="555555"/>
          <w:kern w:val="0"/>
          <w:sz w:val="15"/>
          <w:szCs w:val="15"/>
        </w:rPr>
        <w:t xml:space="preserve"> 下 GPLv3.0 的详情页面）</w:t>
      </w:r>
    </w:p>
    <w:p w:rsidR="00373288" w:rsidRPr="00373288" w:rsidRDefault="00373288" w:rsidP="00373288">
      <w:pPr>
        <w:widowControl/>
        <w:shd w:val="clear" w:color="auto" w:fill="FFFFFF"/>
        <w:spacing w:after="313" w:line="401" w:lineRule="atLeast"/>
        <w:jc w:val="righ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END.</w:t>
      </w:r>
    </w:p>
    <w:p w:rsidR="00373288" w:rsidRPr="00373288" w:rsidRDefault="00373288" w:rsidP="00373288">
      <w:pPr>
        <w:widowControl/>
        <w:shd w:val="clear" w:color="auto" w:fill="FFFFFF"/>
        <w:outlineLvl w:val="0"/>
        <w:rPr>
          <w:rFonts w:ascii="微软雅黑" w:eastAsia="微软雅黑" w:hAnsi="微软雅黑" w:cs="宋体" w:hint="eastAsia"/>
          <w:b/>
          <w:bCs/>
          <w:color w:val="555555"/>
          <w:kern w:val="36"/>
          <w:sz w:val="28"/>
          <w:szCs w:val="28"/>
        </w:rPr>
      </w:pPr>
      <w:r w:rsidRPr="00373288">
        <w:rPr>
          <w:rFonts w:ascii="微软雅黑" w:eastAsia="微软雅黑" w:hAnsi="微软雅黑" w:cs="宋体" w:hint="eastAsia"/>
          <w:b/>
          <w:bCs/>
          <w:color w:val="555555"/>
          <w:kern w:val="36"/>
          <w:sz w:val="28"/>
          <w:szCs w:val="28"/>
        </w:rPr>
        <w:t>参考资料</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27" w:tgtFrame="_blank" w:history="1">
        <w:r w:rsidRPr="00373288">
          <w:rPr>
            <w:rFonts w:ascii="微软雅黑" w:eastAsia="微软雅黑" w:hAnsi="微软雅黑" w:cs="宋体" w:hint="eastAsia"/>
            <w:color w:val="555555"/>
            <w:kern w:val="0"/>
            <w:sz w:val="20"/>
            <w:u w:val="single"/>
          </w:rPr>
          <w:t>The MIT License (MIT)</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OSI</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28" w:tgtFrame="_blank" w:history="1">
        <w:r w:rsidRPr="00373288">
          <w:rPr>
            <w:rFonts w:ascii="微软雅黑" w:eastAsia="微软雅黑" w:hAnsi="微软雅黑" w:cs="宋体" w:hint="eastAsia"/>
            <w:color w:val="555555"/>
            <w:kern w:val="0"/>
            <w:sz w:val="20"/>
            <w:u w:val="single"/>
          </w:rPr>
          <w:t>The BSD 2-Clause License</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OSI</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29" w:tgtFrame="_blank" w:history="1">
        <w:r w:rsidRPr="00373288">
          <w:rPr>
            <w:rFonts w:ascii="微软雅黑" w:eastAsia="微软雅黑" w:hAnsi="微软雅黑" w:cs="宋体" w:hint="eastAsia"/>
            <w:color w:val="555555"/>
            <w:kern w:val="0"/>
            <w:sz w:val="20"/>
            <w:u w:val="single"/>
          </w:rPr>
          <w:t>The BSD 3-Clause License</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OSI</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0" w:tgtFrame="_blank" w:history="1">
        <w:r w:rsidRPr="00373288">
          <w:rPr>
            <w:rFonts w:ascii="微软雅黑" w:eastAsia="微软雅黑" w:hAnsi="微软雅黑" w:cs="宋体" w:hint="eastAsia"/>
            <w:color w:val="555555"/>
            <w:kern w:val="0"/>
            <w:sz w:val="20"/>
            <w:u w:val="single"/>
          </w:rPr>
          <w:t>GNU General Public License, version 2</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GNU</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1" w:tgtFrame="_blank" w:history="1">
        <w:r w:rsidRPr="00373288">
          <w:rPr>
            <w:rFonts w:ascii="微软雅黑" w:eastAsia="微软雅黑" w:hAnsi="微软雅黑" w:cs="宋体" w:hint="eastAsia"/>
            <w:color w:val="555555"/>
            <w:kern w:val="0"/>
            <w:sz w:val="20"/>
            <w:u w:val="single"/>
          </w:rPr>
          <w:t>GNU General Public License, version 3</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GNU</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2" w:tgtFrame="_blank" w:history="1">
        <w:r w:rsidRPr="00373288">
          <w:rPr>
            <w:rFonts w:ascii="微软雅黑" w:eastAsia="微软雅黑" w:hAnsi="微软雅黑" w:cs="宋体" w:hint="eastAsia"/>
            <w:color w:val="555555"/>
            <w:kern w:val="0"/>
            <w:sz w:val="20"/>
            <w:u w:val="single"/>
          </w:rPr>
          <w:t>GNU Lesser General Public License, version 2.1</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GNU</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3" w:tgtFrame="_blank" w:history="1">
        <w:r w:rsidRPr="00373288">
          <w:rPr>
            <w:rFonts w:ascii="微软雅黑" w:eastAsia="微软雅黑" w:hAnsi="微软雅黑" w:cs="宋体" w:hint="eastAsia"/>
            <w:color w:val="555555"/>
            <w:kern w:val="0"/>
            <w:sz w:val="20"/>
            <w:u w:val="single"/>
          </w:rPr>
          <w:t>GNU Lesser General Public License</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GNU</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4" w:tgtFrame="_blank" w:history="1">
        <w:r w:rsidRPr="00373288">
          <w:rPr>
            <w:rFonts w:ascii="微软雅黑" w:eastAsia="微软雅黑" w:hAnsi="微软雅黑" w:cs="宋体" w:hint="eastAsia"/>
            <w:color w:val="555555"/>
            <w:kern w:val="0"/>
            <w:sz w:val="20"/>
            <w:u w:val="single"/>
          </w:rPr>
          <w:t>Why Upgrade to GPLv3</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GNU</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5" w:tgtFrame="_blank" w:history="1">
        <w:r w:rsidRPr="00373288">
          <w:rPr>
            <w:rFonts w:ascii="微软雅黑" w:eastAsia="微软雅黑" w:hAnsi="微软雅黑" w:cs="宋体" w:hint="eastAsia"/>
            <w:color w:val="555555"/>
            <w:kern w:val="0"/>
            <w:sz w:val="20"/>
            <w:u w:val="single"/>
          </w:rPr>
          <w:t>Apache 许可协议</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Apache</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6" w:tgtFrame="_blank" w:history="1">
        <w:r w:rsidRPr="00373288">
          <w:rPr>
            <w:rFonts w:ascii="微软雅黑" w:eastAsia="微软雅黑" w:hAnsi="微软雅黑" w:cs="宋体" w:hint="eastAsia"/>
            <w:color w:val="555555"/>
            <w:kern w:val="0"/>
            <w:sz w:val="20"/>
            <w:u w:val="single"/>
          </w:rPr>
          <w:t>自由及开放源代码软件许可证比较</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From Wiki</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7" w:tgtFrame="_blank" w:history="1">
        <w:r w:rsidRPr="00373288">
          <w:rPr>
            <w:rFonts w:ascii="微软雅黑" w:eastAsia="微软雅黑" w:hAnsi="微软雅黑" w:cs="宋体" w:hint="eastAsia"/>
            <w:color w:val="555555"/>
            <w:kern w:val="0"/>
            <w:sz w:val="20"/>
            <w:u w:val="single"/>
          </w:rPr>
          <w:t>The Free-Libre / Open Source Software (FLOSS) License Slide</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 xml:space="preserve">By </w:t>
      </w:r>
      <w:proofErr w:type="spellStart"/>
      <w:r w:rsidRPr="00373288">
        <w:rPr>
          <w:rFonts w:ascii="微软雅黑" w:eastAsia="微软雅黑" w:hAnsi="微软雅黑" w:cs="宋体" w:hint="eastAsia"/>
          <w:color w:val="555555"/>
          <w:kern w:val="0"/>
          <w:sz w:val="20"/>
          <w:szCs w:val="20"/>
        </w:rPr>
        <w:t>dwheeler</w:t>
      </w:r>
      <w:proofErr w:type="spellEnd"/>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8" w:tgtFrame="_blank" w:history="1">
        <w:r w:rsidRPr="00373288">
          <w:rPr>
            <w:rFonts w:ascii="微软雅黑" w:eastAsia="微软雅黑" w:hAnsi="微软雅黑" w:cs="宋体" w:hint="eastAsia"/>
            <w:color w:val="555555"/>
            <w:kern w:val="0"/>
            <w:sz w:val="20"/>
            <w:u w:val="single"/>
          </w:rPr>
          <w:t>关于开源授权协议 GPL 和 LGPL</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By 红薯</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39" w:tgtFrame="_blank" w:history="1">
        <w:r w:rsidRPr="00373288">
          <w:rPr>
            <w:rFonts w:ascii="微软雅黑" w:eastAsia="微软雅黑" w:hAnsi="微软雅黑" w:cs="宋体" w:hint="eastAsia"/>
            <w:color w:val="222222"/>
            <w:kern w:val="0"/>
            <w:sz w:val="20"/>
            <w:u w:val="single"/>
          </w:rPr>
          <w:t>开源类软件许可证简明指南(译文)</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By Cameron Chapman</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40" w:tgtFrame="_blank" w:history="1">
        <w:r w:rsidRPr="00373288">
          <w:rPr>
            <w:rFonts w:ascii="微软雅黑" w:eastAsia="微软雅黑" w:hAnsi="微软雅黑" w:cs="宋体" w:hint="eastAsia"/>
            <w:color w:val="555555"/>
            <w:kern w:val="0"/>
            <w:sz w:val="20"/>
            <w:u w:val="single"/>
          </w:rPr>
          <w:t>狗日的开源软件许可证</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By 陈皓</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41" w:tgtFrame="_blank" w:history="1">
        <w:r w:rsidRPr="00373288">
          <w:rPr>
            <w:rFonts w:ascii="微软雅黑" w:eastAsia="微软雅黑" w:hAnsi="微软雅黑" w:cs="宋体" w:hint="eastAsia"/>
            <w:color w:val="555555"/>
            <w:kern w:val="0"/>
            <w:sz w:val="20"/>
            <w:u w:val="single"/>
          </w:rPr>
          <w:t>Why you shouldn’t use the Lesser GPL for your next library</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By Richard Stallman</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42" w:tgtFrame="_blank" w:history="1">
        <w:r w:rsidRPr="00373288">
          <w:rPr>
            <w:rFonts w:ascii="微软雅黑" w:eastAsia="微软雅黑" w:hAnsi="微软雅黑" w:cs="宋体" w:hint="eastAsia"/>
            <w:color w:val="555555"/>
            <w:kern w:val="0"/>
            <w:sz w:val="20"/>
            <w:u w:val="single"/>
          </w:rPr>
          <w:t>化簡為繁的 Apache-2.0 授權條款</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By 林懿萱</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43" w:tgtFrame="_blank" w:history="1">
        <w:r w:rsidRPr="00373288">
          <w:rPr>
            <w:rFonts w:ascii="微软雅黑" w:eastAsia="微软雅黑" w:hAnsi="微软雅黑" w:cs="宋体" w:hint="eastAsia"/>
            <w:color w:val="555555"/>
            <w:kern w:val="0"/>
            <w:sz w:val="20"/>
            <w:u w:val="single"/>
          </w:rPr>
          <w:t>Simple description of popular software licenses</w:t>
        </w:r>
      </w:hyperlink>
      <w:r w:rsidRPr="00373288">
        <w:rPr>
          <w:rFonts w:ascii="微软雅黑" w:eastAsia="微软雅黑" w:hAnsi="微软雅黑" w:cs="宋体" w:hint="eastAsia"/>
          <w:color w:val="555555"/>
          <w:kern w:val="0"/>
          <w:sz w:val="20"/>
        </w:rPr>
        <w:t> </w:t>
      </w:r>
      <w:r w:rsidRPr="00373288">
        <w:rPr>
          <w:rFonts w:ascii="微软雅黑" w:eastAsia="微软雅黑" w:hAnsi="微软雅黑" w:cs="宋体" w:hint="eastAsia"/>
          <w:color w:val="555555"/>
          <w:kern w:val="0"/>
          <w:sz w:val="20"/>
          <w:szCs w:val="20"/>
        </w:rPr>
        <w:t>By Paul Miller</w:t>
      </w:r>
    </w:p>
    <w:p w:rsidR="00373288" w:rsidRPr="00373288" w:rsidRDefault="00373288" w:rsidP="00373288">
      <w:pPr>
        <w:widowControl/>
        <w:numPr>
          <w:ilvl w:val="0"/>
          <w:numId w:val="11"/>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hyperlink r:id="rId44" w:tgtFrame="_blank" w:history="1">
        <w:r w:rsidRPr="00373288">
          <w:rPr>
            <w:rFonts w:ascii="微软雅黑" w:eastAsia="微软雅黑" w:hAnsi="微软雅黑" w:cs="宋体" w:hint="eastAsia"/>
            <w:color w:val="555555"/>
            <w:kern w:val="0"/>
            <w:sz w:val="20"/>
            <w:u w:val="single"/>
          </w:rPr>
          <w:t>choosealicense.com</w:t>
        </w:r>
      </w:hyperlink>
    </w:p>
    <w:p w:rsidR="00373288" w:rsidRPr="00373288" w:rsidRDefault="00373288" w:rsidP="00373288">
      <w:pPr>
        <w:widowControl/>
        <w:shd w:val="clear" w:color="auto" w:fill="FFFFFF"/>
        <w:outlineLvl w:val="0"/>
        <w:rPr>
          <w:rFonts w:ascii="微软雅黑" w:eastAsia="微软雅黑" w:hAnsi="微软雅黑" w:cs="宋体" w:hint="eastAsia"/>
          <w:b/>
          <w:bCs/>
          <w:color w:val="555555"/>
          <w:kern w:val="36"/>
          <w:sz w:val="28"/>
          <w:szCs w:val="28"/>
        </w:rPr>
      </w:pPr>
      <w:r w:rsidRPr="00373288">
        <w:rPr>
          <w:rFonts w:ascii="微软雅黑" w:eastAsia="微软雅黑" w:hAnsi="微软雅黑" w:cs="宋体" w:hint="eastAsia"/>
          <w:b/>
          <w:bCs/>
          <w:color w:val="555555"/>
          <w:kern w:val="36"/>
          <w:sz w:val="28"/>
          <w:szCs w:val="28"/>
        </w:rPr>
        <w:t>授权声明</w:t>
      </w:r>
    </w:p>
    <w:p w:rsidR="00373288" w:rsidRPr="00373288" w:rsidRDefault="00373288" w:rsidP="00373288">
      <w:pPr>
        <w:widowControl/>
        <w:numPr>
          <w:ilvl w:val="0"/>
          <w:numId w:val="12"/>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作者：陈炜健</w:t>
      </w:r>
    </w:p>
    <w:p w:rsidR="00373288" w:rsidRPr="00373288" w:rsidRDefault="00373288" w:rsidP="00373288">
      <w:pPr>
        <w:widowControl/>
        <w:numPr>
          <w:ilvl w:val="0"/>
          <w:numId w:val="12"/>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出处：</w:t>
      </w:r>
      <w:hyperlink r:id="rId45" w:tgtFrame="_blank" w:history="1">
        <w:r w:rsidRPr="00373288">
          <w:rPr>
            <w:rFonts w:ascii="微软雅黑" w:eastAsia="微软雅黑" w:hAnsi="微软雅黑" w:cs="宋体" w:hint="eastAsia"/>
            <w:color w:val="555555"/>
            <w:kern w:val="0"/>
            <w:sz w:val="20"/>
            <w:u w:val="single"/>
          </w:rPr>
          <w:t>http://eleveneat.com/2015/12/15/License/</w:t>
        </w:r>
      </w:hyperlink>
    </w:p>
    <w:p w:rsidR="00373288" w:rsidRPr="00373288" w:rsidRDefault="00373288" w:rsidP="00373288">
      <w:pPr>
        <w:widowControl/>
        <w:numPr>
          <w:ilvl w:val="0"/>
          <w:numId w:val="12"/>
        </w:numPr>
        <w:shd w:val="clear" w:color="auto" w:fill="FFFFFF"/>
        <w:spacing w:before="100" w:beforeAutospacing="1" w:after="100" w:afterAutospacing="1" w:line="401" w:lineRule="atLeast"/>
        <w:rPr>
          <w:rFonts w:ascii="微软雅黑" w:eastAsia="微软雅黑" w:hAnsi="微软雅黑" w:cs="宋体" w:hint="eastAsia"/>
          <w:color w:val="555555"/>
          <w:kern w:val="0"/>
          <w:sz w:val="20"/>
          <w:szCs w:val="20"/>
        </w:rPr>
      </w:pPr>
      <w:r w:rsidRPr="00373288">
        <w:rPr>
          <w:rFonts w:ascii="微软雅黑" w:eastAsia="微软雅黑" w:hAnsi="微软雅黑" w:cs="宋体" w:hint="eastAsia"/>
          <w:color w:val="555555"/>
          <w:kern w:val="0"/>
          <w:sz w:val="20"/>
          <w:szCs w:val="20"/>
        </w:rPr>
        <w:t>声明：本文采用以下协议进行授权：</w:t>
      </w:r>
      <w:hyperlink r:id="rId46" w:tgtFrame="_blank" w:history="1">
        <w:r w:rsidRPr="00373288">
          <w:rPr>
            <w:rFonts w:ascii="微软雅黑" w:eastAsia="微软雅黑" w:hAnsi="微软雅黑" w:cs="宋体" w:hint="eastAsia"/>
            <w:color w:val="555555"/>
            <w:kern w:val="0"/>
            <w:sz w:val="20"/>
            <w:u w:val="single"/>
          </w:rPr>
          <w:t>自由转载-非商用-非衍生-保持署名|Creative Commons BY-NC-ND 3.0</w:t>
        </w:r>
      </w:hyperlink>
      <w:r w:rsidRPr="00373288">
        <w:rPr>
          <w:rFonts w:ascii="微软雅黑" w:eastAsia="微软雅黑" w:hAnsi="微软雅黑" w:cs="宋体" w:hint="eastAsia"/>
          <w:color w:val="555555"/>
          <w:kern w:val="0"/>
          <w:sz w:val="20"/>
          <w:szCs w:val="20"/>
        </w:rPr>
        <w:t>，转载请注明作者及出处。</w:t>
      </w:r>
    </w:p>
    <w:p w:rsidR="00110C81" w:rsidRPr="00373288" w:rsidRDefault="00110C81"/>
    <w:sectPr w:rsidR="00110C81" w:rsidRPr="00373288" w:rsidSect="00110C81">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E75B4"/>
    <w:multiLevelType w:val="multilevel"/>
    <w:tmpl w:val="7B80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076479"/>
    <w:multiLevelType w:val="multilevel"/>
    <w:tmpl w:val="816A1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B30E3B"/>
    <w:multiLevelType w:val="multilevel"/>
    <w:tmpl w:val="5D74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762AE4"/>
    <w:multiLevelType w:val="multilevel"/>
    <w:tmpl w:val="0010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2A49D9"/>
    <w:multiLevelType w:val="multilevel"/>
    <w:tmpl w:val="904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D30327"/>
    <w:multiLevelType w:val="multilevel"/>
    <w:tmpl w:val="5D60A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8271F4D"/>
    <w:multiLevelType w:val="multilevel"/>
    <w:tmpl w:val="EFC0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CC599E"/>
    <w:multiLevelType w:val="multilevel"/>
    <w:tmpl w:val="878C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70E9"/>
    <w:multiLevelType w:val="multilevel"/>
    <w:tmpl w:val="B3F0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58E35D9"/>
    <w:multiLevelType w:val="multilevel"/>
    <w:tmpl w:val="270A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555EC8"/>
    <w:multiLevelType w:val="multilevel"/>
    <w:tmpl w:val="E6D4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F5B218A"/>
    <w:multiLevelType w:val="multilevel"/>
    <w:tmpl w:val="B190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1"/>
  </w:num>
  <w:num w:numId="3">
    <w:abstractNumId w:val="5"/>
  </w:num>
  <w:num w:numId="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8">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2"/>
  </w:num>
  <w:num w:numId="1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73288"/>
    <w:rsid w:val="00110C81"/>
    <w:rsid w:val="003732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10C81"/>
    <w:pPr>
      <w:widowControl w:val="0"/>
      <w:jc w:val="both"/>
    </w:pPr>
  </w:style>
  <w:style w:type="paragraph" w:styleId="1">
    <w:name w:val="heading 1"/>
    <w:basedOn w:val="a"/>
    <w:link w:val="1Char"/>
    <w:uiPriority w:val="9"/>
    <w:qFormat/>
    <w:rsid w:val="0037328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7328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288"/>
    <w:rPr>
      <w:rFonts w:ascii="宋体" w:eastAsia="宋体" w:hAnsi="宋体" w:cs="宋体"/>
      <w:b/>
      <w:bCs/>
      <w:kern w:val="36"/>
      <w:sz w:val="48"/>
      <w:szCs w:val="48"/>
    </w:rPr>
  </w:style>
  <w:style w:type="character" w:customStyle="1" w:styleId="2Char">
    <w:name w:val="标题 2 Char"/>
    <w:basedOn w:val="a0"/>
    <w:link w:val="2"/>
    <w:uiPriority w:val="9"/>
    <w:rsid w:val="00373288"/>
    <w:rPr>
      <w:rFonts w:ascii="宋体" w:eastAsia="宋体" w:hAnsi="宋体" w:cs="宋体"/>
      <w:b/>
      <w:bCs/>
      <w:kern w:val="0"/>
      <w:sz w:val="36"/>
      <w:szCs w:val="36"/>
    </w:rPr>
  </w:style>
  <w:style w:type="character" w:customStyle="1" w:styleId="post-time">
    <w:name w:val="post-time"/>
    <w:basedOn w:val="a0"/>
    <w:rsid w:val="00373288"/>
  </w:style>
  <w:style w:type="character" w:customStyle="1" w:styleId="post-meta-item-text">
    <w:name w:val="post-meta-item-text"/>
    <w:basedOn w:val="a0"/>
    <w:rsid w:val="00373288"/>
  </w:style>
  <w:style w:type="character" w:customStyle="1" w:styleId="apple-converted-space">
    <w:name w:val="apple-converted-space"/>
    <w:basedOn w:val="a0"/>
    <w:rsid w:val="00373288"/>
  </w:style>
  <w:style w:type="character" w:customStyle="1" w:styleId="post-category">
    <w:name w:val="post-category"/>
    <w:basedOn w:val="a0"/>
    <w:rsid w:val="00373288"/>
  </w:style>
  <w:style w:type="character" w:styleId="a3">
    <w:name w:val="Hyperlink"/>
    <w:basedOn w:val="a0"/>
    <w:uiPriority w:val="99"/>
    <w:semiHidden/>
    <w:unhideWhenUsed/>
    <w:rsid w:val="00373288"/>
    <w:rPr>
      <w:color w:val="0000FF"/>
      <w:u w:val="single"/>
    </w:rPr>
  </w:style>
  <w:style w:type="character" w:customStyle="1" w:styleId="post-comments-count">
    <w:name w:val="post-comments-count"/>
    <w:basedOn w:val="a0"/>
    <w:rsid w:val="00373288"/>
  </w:style>
  <w:style w:type="paragraph" w:styleId="a4">
    <w:name w:val="Normal (Web)"/>
    <w:basedOn w:val="a"/>
    <w:uiPriority w:val="99"/>
    <w:semiHidden/>
    <w:unhideWhenUsed/>
    <w:rsid w:val="0037328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73288"/>
    <w:rPr>
      <w:b/>
      <w:bCs/>
    </w:rPr>
  </w:style>
  <w:style w:type="character" w:styleId="HTML">
    <w:name w:val="HTML Code"/>
    <w:basedOn w:val="a0"/>
    <w:uiPriority w:val="99"/>
    <w:semiHidden/>
    <w:unhideWhenUsed/>
    <w:rsid w:val="00373288"/>
    <w:rPr>
      <w:rFonts w:ascii="宋体" w:eastAsia="宋体" w:hAnsi="宋体" w:cs="宋体"/>
      <w:sz w:val="24"/>
      <w:szCs w:val="24"/>
    </w:rPr>
  </w:style>
  <w:style w:type="paragraph" w:styleId="a6">
    <w:name w:val="Balloon Text"/>
    <w:basedOn w:val="a"/>
    <w:link w:val="Char"/>
    <w:uiPriority w:val="99"/>
    <w:semiHidden/>
    <w:unhideWhenUsed/>
    <w:rsid w:val="00373288"/>
    <w:rPr>
      <w:sz w:val="18"/>
      <w:szCs w:val="18"/>
    </w:rPr>
  </w:style>
  <w:style w:type="character" w:customStyle="1" w:styleId="Char">
    <w:name w:val="批注框文本 Char"/>
    <w:basedOn w:val="a0"/>
    <w:link w:val="a6"/>
    <w:uiPriority w:val="99"/>
    <w:semiHidden/>
    <w:rsid w:val="00373288"/>
    <w:rPr>
      <w:sz w:val="18"/>
      <w:szCs w:val="18"/>
    </w:rPr>
  </w:style>
</w:styles>
</file>

<file path=word/webSettings.xml><?xml version="1.0" encoding="utf-8"?>
<w:webSettings xmlns:r="http://schemas.openxmlformats.org/officeDocument/2006/relationships" xmlns:w="http://schemas.openxmlformats.org/wordprocessingml/2006/main">
  <w:divs>
    <w:div w:id="278687364">
      <w:bodyDiv w:val="1"/>
      <w:marLeft w:val="0"/>
      <w:marRight w:val="0"/>
      <w:marTop w:val="0"/>
      <w:marBottom w:val="0"/>
      <w:divBdr>
        <w:top w:val="none" w:sz="0" w:space="0" w:color="auto"/>
        <w:left w:val="none" w:sz="0" w:space="0" w:color="auto"/>
        <w:bottom w:val="none" w:sz="0" w:space="0" w:color="auto"/>
        <w:right w:val="none" w:sz="0" w:space="0" w:color="auto"/>
      </w:divBdr>
      <w:divsChild>
        <w:div w:id="262155295">
          <w:marLeft w:val="0"/>
          <w:marRight w:val="0"/>
          <w:marTop w:val="38"/>
          <w:marBottom w:val="751"/>
          <w:divBdr>
            <w:top w:val="none" w:sz="0" w:space="0" w:color="auto"/>
            <w:left w:val="none" w:sz="0" w:space="0" w:color="auto"/>
            <w:bottom w:val="none" w:sz="0" w:space="0" w:color="auto"/>
            <w:right w:val="none" w:sz="0" w:space="0" w:color="auto"/>
          </w:divBdr>
        </w:div>
        <w:div w:id="921643849">
          <w:blockQuote w:val="1"/>
          <w:marLeft w:val="0"/>
          <w:marRight w:val="0"/>
          <w:marTop w:val="0"/>
          <w:marBottom w:val="0"/>
          <w:divBdr>
            <w:top w:val="none" w:sz="0" w:space="0" w:color="auto"/>
            <w:left w:val="single" w:sz="18" w:space="9" w:color="DDDDDD"/>
            <w:bottom w:val="none" w:sz="0" w:space="0" w:color="auto"/>
            <w:right w:val="none" w:sz="0" w:space="0" w:color="auto"/>
          </w:divBdr>
        </w:div>
        <w:div w:id="428039633">
          <w:blockQuote w:val="1"/>
          <w:marLeft w:val="0"/>
          <w:marRight w:val="0"/>
          <w:marTop w:val="0"/>
          <w:marBottom w:val="0"/>
          <w:divBdr>
            <w:top w:val="none" w:sz="0" w:space="0" w:color="auto"/>
            <w:left w:val="single" w:sz="18" w:space="9" w:color="DDDDDD"/>
            <w:bottom w:val="none" w:sz="0" w:space="0" w:color="auto"/>
            <w:right w:val="none" w:sz="0" w:space="0" w:color="auto"/>
          </w:divBdr>
        </w:div>
        <w:div w:id="387071489">
          <w:blockQuote w:val="1"/>
          <w:marLeft w:val="0"/>
          <w:marRight w:val="0"/>
          <w:marTop w:val="0"/>
          <w:marBottom w:val="0"/>
          <w:divBdr>
            <w:top w:val="none" w:sz="0" w:space="0" w:color="auto"/>
            <w:left w:val="single" w:sz="18" w:space="9" w:color="DDDDDD"/>
            <w:bottom w:val="none" w:sz="0" w:space="0" w:color="auto"/>
            <w:right w:val="none" w:sz="0" w:space="0" w:color="auto"/>
          </w:divBdr>
        </w:div>
        <w:div w:id="1721245460">
          <w:blockQuote w:val="1"/>
          <w:marLeft w:val="0"/>
          <w:marRight w:val="0"/>
          <w:marTop w:val="0"/>
          <w:marBottom w:val="0"/>
          <w:divBdr>
            <w:top w:val="none" w:sz="0" w:space="0" w:color="auto"/>
            <w:left w:val="single" w:sz="18" w:space="9" w:color="DDDDDD"/>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opensource.org/licenses/MIT" TargetMode="External"/><Relationship Id="rId13" Type="http://schemas.openxmlformats.org/officeDocument/2006/relationships/hyperlink" Target="http://www.apache.org/licenses/LICENSE-2.0.html" TargetMode="External"/><Relationship Id="rId18" Type="http://schemas.openxmlformats.org/officeDocument/2006/relationships/image" Target="media/image3.png"/><Relationship Id="rId26" Type="http://schemas.openxmlformats.org/officeDocument/2006/relationships/image" Target="media/image6.png"/><Relationship Id="rId39" Type="http://schemas.openxmlformats.org/officeDocument/2006/relationships/hyperlink" Target="http://article.yeeyan.org/view/centaurtek/97224" TargetMode="External"/><Relationship Id="rId3" Type="http://schemas.openxmlformats.org/officeDocument/2006/relationships/settings" Target="settings.xml"/><Relationship Id="rId21" Type="http://schemas.openxmlformats.org/officeDocument/2006/relationships/hyperlink" Target="http://choosealicense.com/" TargetMode="External"/><Relationship Id="rId34" Type="http://schemas.openxmlformats.org/officeDocument/2006/relationships/hyperlink" Target="http://www.gnu.org/licenses/rms-why-gplv3.html" TargetMode="External"/><Relationship Id="rId42" Type="http://schemas.openxmlformats.org/officeDocument/2006/relationships/hyperlink" Target="http://www.openfoundry.org/tw/legal-column-list/8581-the-elaborate-license-apache-20"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www.gnu.org/licenses/lgpl-3.0.html" TargetMode="External"/><Relationship Id="rId17" Type="http://schemas.openxmlformats.org/officeDocument/2006/relationships/hyperlink" Target="http://7xlhda.com1.z0.glb.clouddn.com/License-Paul-Miller.png" TargetMode="External"/><Relationship Id="rId25" Type="http://schemas.openxmlformats.org/officeDocument/2006/relationships/hyperlink" Target="http://7xlhda.com1.z0.glb.clouddn.com/License-GPL.png" TargetMode="External"/><Relationship Id="rId33" Type="http://schemas.openxmlformats.org/officeDocument/2006/relationships/hyperlink" Target="http://www.gnu.org/licenses/lgpl-3.0.html" TargetMode="External"/><Relationship Id="rId38" Type="http://schemas.openxmlformats.org/officeDocument/2006/relationships/hyperlink" Target="http://www.oschina.net/question/12_2663" TargetMode="External"/><Relationship Id="rId46" Type="http://schemas.openxmlformats.org/officeDocument/2006/relationships/hyperlink" Target="http://creativecommons.org/licenses/by-nc-nd/3.0/deed.zh"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hyperlink" Target="https://opensource.org/licenses/BSD-3-Clause" TargetMode="External"/><Relationship Id="rId41" Type="http://schemas.openxmlformats.org/officeDocument/2006/relationships/hyperlink" Target="http://www.gnu.org/licenses/why-not-lgpl.en.html" TargetMode="External"/><Relationship Id="rId1" Type="http://schemas.openxmlformats.org/officeDocument/2006/relationships/numbering" Target="numbering.xml"/><Relationship Id="rId6" Type="http://schemas.openxmlformats.org/officeDocument/2006/relationships/hyperlink" Target="http://7xlhda.com1.z0.glb.clouddn.com/License-Github.png" TargetMode="External"/><Relationship Id="rId11" Type="http://schemas.openxmlformats.org/officeDocument/2006/relationships/hyperlink" Target="http://www.gnu.org/licenses/gpl-3.0.en.html" TargetMode="External"/><Relationship Id="rId24" Type="http://schemas.openxmlformats.org/officeDocument/2006/relationships/hyperlink" Target="http://choosealicense.com/licenses/" TargetMode="External"/><Relationship Id="rId32" Type="http://schemas.openxmlformats.org/officeDocument/2006/relationships/hyperlink" Target="http://www.gnu.org/licenses/old-licenses/lgpl-2.1.html" TargetMode="External"/><Relationship Id="rId37" Type="http://schemas.openxmlformats.org/officeDocument/2006/relationships/hyperlink" Target="http://www.dwheeler.com/essays/floss-license-slide.html" TargetMode="External"/><Relationship Id="rId40" Type="http://schemas.openxmlformats.org/officeDocument/2006/relationships/hyperlink" Target="http://coolshell.cn/articles/4657.html" TargetMode="External"/><Relationship Id="rId45" Type="http://schemas.openxmlformats.org/officeDocument/2006/relationships/hyperlink" Target="http://eleveneat.com/2015/12/15/License/" TargetMode="External"/><Relationship Id="rId5" Type="http://schemas.openxmlformats.org/officeDocument/2006/relationships/hyperlink" Target="http://eleveneat.com/categories/%E8%BD%AF%E4%BB%B6%E7%9F%A5%E8%AF%86/" TargetMode="External"/><Relationship Id="rId15" Type="http://schemas.openxmlformats.org/officeDocument/2006/relationships/hyperlink" Target="http://7xlhda.com1.z0.glb.clouddn.com/License-Compatibility.png" TargetMode="External"/><Relationship Id="rId23" Type="http://schemas.openxmlformats.org/officeDocument/2006/relationships/image" Target="media/image5.png"/><Relationship Id="rId28" Type="http://schemas.openxmlformats.org/officeDocument/2006/relationships/hyperlink" Target="https://opensource.org/licenses/BSD-2-Clause" TargetMode="External"/><Relationship Id="rId36" Type="http://schemas.openxmlformats.org/officeDocument/2006/relationships/hyperlink" Target="https://zh.wikipedia.org/wiki/%E8%87%AA%E7%94%B1%E5%8F%8A%E9%96%8B%E6%94%BE%E5%8E%9F%E5%A7%8B%E7%A2%BC%E8%BB%9F%E9%AB%94%E8%A8%B1%E5%8F%AF%E8%AD%89%E6%AF%94%E8%BC%83" TargetMode="External"/><Relationship Id="rId10" Type="http://schemas.openxmlformats.org/officeDocument/2006/relationships/hyperlink" Target="http://www.gnu.org/licenses/old-licenses/gpl-2.0.html" TargetMode="External"/><Relationship Id="rId19" Type="http://schemas.openxmlformats.org/officeDocument/2006/relationships/hyperlink" Target="http://7xlhda.com1.z0.glb.clouddn.com/License-Paul-Miller-China.jpg" TargetMode="External"/><Relationship Id="rId31" Type="http://schemas.openxmlformats.org/officeDocument/2006/relationships/hyperlink" Target="http://www.gnu.org/licenses/gpl-3.0.en.html" TargetMode="External"/><Relationship Id="rId44" Type="http://schemas.openxmlformats.org/officeDocument/2006/relationships/hyperlink" Target="http://choosealicense.com/" TargetMode="External"/><Relationship Id="rId4" Type="http://schemas.openxmlformats.org/officeDocument/2006/relationships/webSettings" Target="webSettings.xml"/><Relationship Id="rId9" Type="http://schemas.openxmlformats.org/officeDocument/2006/relationships/hyperlink" Target="https://zh.wikipedia.org/wiki/BSD%E8%AE%B8%E5%8F%AF%E5%8D%8F%E8%AE%AE" TargetMode="External"/><Relationship Id="rId14" Type="http://schemas.openxmlformats.org/officeDocument/2006/relationships/hyperlink" Target="http://www.howstuffworks.com/question492.htm" TargetMode="External"/><Relationship Id="rId22" Type="http://schemas.openxmlformats.org/officeDocument/2006/relationships/hyperlink" Target="http://7xlhda.com1.z0.glb.clouddn.com/License-GPL-1.png" TargetMode="External"/><Relationship Id="rId27" Type="http://schemas.openxmlformats.org/officeDocument/2006/relationships/hyperlink" Target="https://opensource.org/licenses/MIT" TargetMode="External"/><Relationship Id="rId30" Type="http://schemas.openxmlformats.org/officeDocument/2006/relationships/hyperlink" Target="http://www.gnu.org/licenses/old-licenses/gpl-2.0.html" TargetMode="External"/><Relationship Id="rId35" Type="http://schemas.openxmlformats.org/officeDocument/2006/relationships/hyperlink" Target="http://www.apache.org/licenses/LICENSE-2.0.html" TargetMode="External"/><Relationship Id="rId43" Type="http://schemas.openxmlformats.org/officeDocument/2006/relationships/hyperlink" Target="http://paulmillr.com/posts/simple-description-of-popular-software-licenses/"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1847</Words>
  <Characters>10530</Characters>
  <Application>Microsoft Office Word</Application>
  <DocSecurity>0</DocSecurity>
  <Lines>87</Lines>
  <Paragraphs>24</Paragraphs>
  <ScaleCrop>false</ScaleCrop>
  <Company/>
  <LinksUpToDate>false</LinksUpToDate>
  <CharactersWithSpaces>12353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Geoffrey.Chen</dc:creator>
  <cp:lastModifiedBy>Geoffrey.Chen</cp:lastModifiedBy>
  <cp:revision>1</cp:revision>
  <dcterms:created xsi:type="dcterms:W3CDTF">2017-05-31T16:55:00Z</dcterms:created>
  <dcterms:modified xsi:type="dcterms:W3CDTF">2017-05-31T16:56:00Z</dcterms:modified>
</cp:coreProperties>
</file>