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DABCA" w14:textId="20C9D1B2" w:rsidR="00825788" w:rsidRDefault="00825788"/>
    <w:p w14:paraId="797E61E4" w14:textId="007E6BEE" w:rsidR="00E56FD6" w:rsidRDefault="00E56FD6"/>
    <w:p w14:paraId="0CFF45EE" w14:textId="382A8558" w:rsidR="00E56FD6" w:rsidRDefault="00E56FD6"/>
    <w:p w14:paraId="3244D686" w14:textId="56E3F357" w:rsidR="00E56FD6" w:rsidRPr="00E56FD6" w:rsidRDefault="00E56FD6" w:rsidP="00E56FD6">
      <w:pPr>
        <w:pStyle w:val="Title"/>
      </w:pPr>
      <w:hyperlink r:id="rId7" w:history="1">
        <w:r w:rsidRPr="00E56FD6">
          <w:rPr>
            <w:rStyle w:val="Hyperlink"/>
            <w:rFonts w:hint="eastAsia"/>
          </w:rPr>
          <w:t>jvisualvm远程监控tomcat</w:t>
        </w:r>
      </w:hyperlink>
    </w:p>
    <w:p w14:paraId="15E697EB" w14:textId="77777777" w:rsidR="00E56FD6" w:rsidRPr="00E56FD6" w:rsidRDefault="00E56FD6" w:rsidP="00E56FD6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56FD6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1、在 $CATALINA_HOME/bin/startup.sh 倒数第二行（也就是exec "$PRGDIR"/"$EXECUTABLE" start "$@"一行上边）加上如下内容：</w:t>
      </w:r>
    </w:p>
    <w:p w14:paraId="4A5EBF8D" w14:textId="29C0FD4E" w:rsidR="00E56FD6" w:rsidRPr="00E56FD6" w:rsidRDefault="00E56FD6" w:rsidP="00E56FD6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052CE2BE" wp14:editId="35557046">
            <wp:extent cx="190500" cy="190500"/>
            <wp:effectExtent l="0" t="0" r="0" b="0"/>
            <wp:docPr id="8" name="Picture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725E" w14:textId="62AA4661" w:rsidR="00E56FD6" w:rsidRPr="00E56FD6" w:rsidRDefault="00E56FD6" w:rsidP="00E56FD6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noProof/>
          <w:color w:val="656C73"/>
          <w:kern w:val="0"/>
          <w:sz w:val="24"/>
          <w:szCs w:val="24"/>
        </w:rPr>
        <w:drawing>
          <wp:inline distT="0" distB="0" distL="0" distR="0" wp14:anchorId="260346E0" wp14:editId="419094D3">
            <wp:extent cx="190500" cy="190500"/>
            <wp:effectExtent l="0" t="0" r="0" b="0"/>
            <wp:docPr id="7" name="Picture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5A70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export CATALINA_OPTS="$CATALINA_OPTS</w:t>
      </w: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br/>
        <w:t>-Dcom.sun.management.jmxremote</w:t>
      </w: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br/>
        <w:t>-Djava.rmi.server.hostname=192.168.1.130</w:t>
      </w: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br/>
        <w:t>-Dcom.sun.management.jmxremote.port=7003</w:t>
      </w: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br/>
        <w:t>-Dcom.sun.management.jmxremote.ssl=false</w:t>
      </w: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br/>
        <w:t>-Dcom.sun.management.jmxremote.authenticate=true</w:t>
      </w: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br/>
        <w:t>-Dcom.sun.management.jmxremote.password.file=../conf/jmxremote.password</w:t>
      </w: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br/>
        <w:t>-Dcom.sun.management.jmxremote.access.file=../conf/jmxremote.access"</w:t>
      </w:r>
    </w:p>
    <w:p w14:paraId="7D694FCD" w14:textId="4AD5891D" w:rsidR="00E56FD6" w:rsidRPr="00E56FD6" w:rsidRDefault="00E56FD6" w:rsidP="00E56FD6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noProof/>
          <w:color w:val="656C73"/>
          <w:kern w:val="0"/>
          <w:sz w:val="24"/>
          <w:szCs w:val="24"/>
        </w:rPr>
        <w:drawing>
          <wp:inline distT="0" distB="0" distL="0" distR="0" wp14:anchorId="66C2CD86" wp14:editId="114CD008">
            <wp:extent cx="190500" cy="190500"/>
            <wp:effectExtent l="0" t="0" r="0" b="0"/>
            <wp:docPr id="6" name="Picture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78DD" w14:textId="0C660405" w:rsidR="00E56FD6" w:rsidRPr="00E56FD6" w:rsidRDefault="00E56FD6" w:rsidP="00E56FD6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5A5378D3" wp14:editId="736F358B">
            <wp:extent cx="190500" cy="190500"/>
            <wp:effectExtent l="0" t="0" r="0" b="0"/>
            <wp:docPr id="5" name="Picture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86D6" w14:textId="77777777" w:rsidR="00E56FD6" w:rsidRPr="00E56FD6" w:rsidRDefault="00E56FD6" w:rsidP="00E56FD6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E56FD6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各个参数的说明如下：</w:t>
      </w:r>
    </w:p>
    <w:p w14:paraId="42C57D55" w14:textId="5B2203F2" w:rsidR="00E56FD6" w:rsidRPr="00E56FD6" w:rsidRDefault="00E56FD6" w:rsidP="00E56FD6">
      <w:pPr>
        <w:widowControl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4F4F2D1D" wp14:editId="6744F2C3">
            <wp:extent cx="190500" cy="190500"/>
            <wp:effectExtent l="0" t="0" r="0" b="0"/>
            <wp:docPr id="4" name="Picture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0B8F" w14:textId="736368E9" w:rsidR="00E56FD6" w:rsidRPr="00E56FD6" w:rsidRDefault="00E56FD6" w:rsidP="00E56FD6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noProof/>
          <w:color w:val="656C73"/>
          <w:kern w:val="0"/>
          <w:sz w:val="24"/>
          <w:szCs w:val="24"/>
        </w:rPr>
        <w:drawing>
          <wp:inline distT="0" distB="0" distL="0" distR="0" wp14:anchorId="2B82920B" wp14:editId="5FAC631E">
            <wp:extent cx="190500" cy="190500"/>
            <wp:effectExtent l="0" t="0" r="0" b="0"/>
            <wp:docPr id="3" name="Picture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3315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-Dcom.sun.management.jmxremote 启用JMX远程监控</w:t>
      </w:r>
    </w:p>
    <w:p w14:paraId="3A728711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-Djava.rmi.server.hostname=192.168.1.130  这是连接你的tomcat服务器地址</w:t>
      </w:r>
    </w:p>
    <w:p w14:paraId="56B47A3B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-Dcom.sun.management.jmxremote.port=7003  jmx连接端口</w:t>
      </w:r>
    </w:p>
    <w:p w14:paraId="64C20837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-Dcom.sun.management.jmxremote.ssl=false  是否ssl加密</w:t>
      </w:r>
    </w:p>
    <w:p w14:paraId="02C21D92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-Dcom.sun.management.jmxremote.authenticate=true  远程连接需要密码认证</w:t>
      </w:r>
    </w:p>
    <w:p w14:paraId="6BF5199E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-Dcom.sun.management.jmxremote.password.file=../conf/jmxremote.password  指定连接的用户名和密码配置文件</w:t>
      </w:r>
    </w:p>
    <w:p w14:paraId="34E4A95A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-Dcom.sun.management.jmxremote.access.file=../conf/jmxremote.access  指定连接的用户所拥有权限的配置文件</w:t>
      </w:r>
    </w:p>
    <w:p w14:paraId="4341C247" w14:textId="1F19A049" w:rsidR="00E56FD6" w:rsidRPr="00E56FD6" w:rsidRDefault="00E56FD6" w:rsidP="00E56FD6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noProof/>
          <w:color w:val="656C73"/>
          <w:kern w:val="0"/>
          <w:sz w:val="24"/>
          <w:szCs w:val="24"/>
        </w:rPr>
        <w:drawing>
          <wp:inline distT="0" distB="0" distL="0" distR="0" wp14:anchorId="4B298809" wp14:editId="671B585C">
            <wp:extent cx="190500" cy="190500"/>
            <wp:effectExtent l="0" t="0" r="0" b="0"/>
            <wp:docPr id="2" name="Picture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FCCD" w14:textId="1AA1F450" w:rsidR="00E56FD6" w:rsidRPr="00E56FD6" w:rsidRDefault="00E56FD6" w:rsidP="00E56FD6">
      <w:pPr>
        <w:widowControl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1354AB85" wp14:editId="3AD864DB">
            <wp:extent cx="190500" cy="190500"/>
            <wp:effectExtent l="0" t="0" r="0" b="0"/>
            <wp:docPr id="1" name="Picture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2A9B" w14:textId="77777777" w:rsidR="00E56FD6" w:rsidRPr="00E56FD6" w:rsidRDefault="00E56FD6" w:rsidP="00E56FD6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E56FD6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2、在$CATALINA_HOME/conf/jmxremote.access里添加可以连接监控的用户名以及权限：</w:t>
      </w:r>
    </w:p>
    <w:p w14:paraId="27B81F87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monitorRole readonly</w:t>
      </w:r>
    </w:p>
    <w:p w14:paraId="5D9E3FC1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controlRole readwrite</w:t>
      </w:r>
    </w:p>
    <w:p w14:paraId="1B00B46B" w14:textId="77777777" w:rsidR="00E56FD6" w:rsidRPr="00E56FD6" w:rsidRDefault="00E56FD6" w:rsidP="00E56FD6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E56FD6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3、在$CATALINA_HOME/conf/jmxremote.password 里添加可以连接监控的用户名以及密码，用户的权限在jmxremote.access里以及配置了：</w:t>
      </w:r>
    </w:p>
    <w:p w14:paraId="05163688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lastRenderedPageBreak/>
        <w:t>monitorRole  111111</w:t>
      </w:r>
    </w:p>
    <w:p w14:paraId="4036A1B9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controlRole   222222</w:t>
      </w:r>
    </w:p>
    <w:p w14:paraId="0AE71765" w14:textId="77777777" w:rsidR="00E56FD6" w:rsidRPr="00E56FD6" w:rsidRDefault="00E56FD6" w:rsidP="00E56FD6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E56FD6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4、修改jmxremote.access和jmxremote.password的权限：</w:t>
      </w:r>
    </w:p>
    <w:p w14:paraId="5E79215B" w14:textId="77777777" w:rsidR="00E56FD6" w:rsidRPr="00E56FD6" w:rsidRDefault="00E56FD6" w:rsidP="00E56FD6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E56FD6">
        <w:rPr>
          <w:rFonts w:ascii="宋体" w:eastAsia="宋体" w:hAnsi="宋体" w:cs="宋体"/>
          <w:color w:val="656C73"/>
          <w:kern w:val="0"/>
          <w:sz w:val="24"/>
          <w:szCs w:val="24"/>
        </w:rPr>
        <w:t>sudo chmod 600 jmx*</w:t>
      </w:r>
    </w:p>
    <w:p w14:paraId="68018B94" w14:textId="77777777" w:rsidR="00E56FD6" w:rsidRPr="00E56FD6" w:rsidRDefault="00E56FD6" w:rsidP="00E56FD6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E56FD6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5、重启tomcat就可以了</w:t>
      </w:r>
    </w:p>
    <w:p w14:paraId="1E549FB5" w14:textId="77777777" w:rsidR="00E56FD6" w:rsidRPr="00E56FD6" w:rsidRDefault="00E56FD6" w:rsidP="00E56FD6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56FD6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6、在本地的$JAVA_HOME/bin下双击jvisualvm.exe打开</w:t>
      </w:r>
    </w:p>
    <w:p w14:paraId="524A43B1" w14:textId="0613C0CF" w:rsidR="00E56FD6" w:rsidRDefault="00E56FD6"/>
    <w:p w14:paraId="3ED88111" w14:textId="12DC480A" w:rsidR="00E56FD6" w:rsidRDefault="00E56FD6"/>
    <w:p w14:paraId="27C45976" w14:textId="32A8D5B1" w:rsidR="00E56FD6" w:rsidRDefault="00E56FD6"/>
    <w:p w14:paraId="121AA844" w14:textId="27190092" w:rsidR="00E56FD6" w:rsidRDefault="00331AA5" w:rsidP="00331AA5">
      <w:pPr>
        <w:pStyle w:val="Title"/>
      </w:pPr>
      <w:hyperlink r:id="rId10" w:history="1">
        <w:r w:rsidRPr="00331AA5">
          <w:rPr>
            <w:rStyle w:val="Hyperlink"/>
          </w:rPr>
          <w:t>jvisualvm 工具使用</w:t>
        </w:r>
      </w:hyperlink>
    </w:p>
    <w:p w14:paraId="17F87271" w14:textId="314B1DFC" w:rsidR="00E56FD6" w:rsidRDefault="00E56FD6"/>
    <w:p w14:paraId="29CA2A95" w14:textId="4BD06E65" w:rsidR="00E56FD6" w:rsidRDefault="00E56FD6">
      <w:bookmarkStart w:id="0" w:name="_GoBack"/>
      <w:bookmarkEnd w:id="0"/>
    </w:p>
    <w:p w14:paraId="1627F17C" w14:textId="1567DEE4" w:rsidR="00E56FD6" w:rsidRDefault="00E56FD6"/>
    <w:p w14:paraId="4CDE972F" w14:textId="125AD56C" w:rsidR="00E56FD6" w:rsidRDefault="00E56FD6"/>
    <w:p w14:paraId="41BA4090" w14:textId="214BB439" w:rsidR="00E56FD6" w:rsidRDefault="00E56FD6"/>
    <w:p w14:paraId="704DB55D" w14:textId="703395A3" w:rsidR="00E56FD6" w:rsidRDefault="00E56FD6"/>
    <w:p w14:paraId="06007AF1" w14:textId="5B79123E" w:rsidR="00E56FD6" w:rsidRDefault="00E56FD6"/>
    <w:p w14:paraId="4EBDB22F" w14:textId="5E6990DC" w:rsidR="00E56FD6" w:rsidRDefault="00E56FD6"/>
    <w:p w14:paraId="12E73552" w14:textId="4AF545C2" w:rsidR="00E56FD6" w:rsidRDefault="00E56FD6"/>
    <w:p w14:paraId="3E81FB71" w14:textId="1B980155" w:rsidR="00E56FD6" w:rsidRDefault="00E56FD6"/>
    <w:p w14:paraId="3177E735" w14:textId="77777777" w:rsidR="00E56FD6" w:rsidRDefault="00E56FD6">
      <w:pPr>
        <w:rPr>
          <w:rFonts w:hint="eastAsia"/>
        </w:rPr>
      </w:pPr>
    </w:p>
    <w:sectPr w:rsidR="00E56FD6" w:rsidSect="00E56F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16E71" w14:textId="77777777" w:rsidR="00667D29" w:rsidRDefault="00667D29" w:rsidP="00E56FD6">
      <w:r>
        <w:separator/>
      </w:r>
    </w:p>
  </w:endnote>
  <w:endnote w:type="continuationSeparator" w:id="0">
    <w:p w14:paraId="640099C7" w14:textId="77777777" w:rsidR="00667D29" w:rsidRDefault="00667D29" w:rsidP="00E5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AB9A8" w14:textId="77777777" w:rsidR="00667D29" w:rsidRDefault="00667D29" w:rsidP="00E56FD6">
      <w:r>
        <w:separator/>
      </w:r>
    </w:p>
  </w:footnote>
  <w:footnote w:type="continuationSeparator" w:id="0">
    <w:p w14:paraId="312978FD" w14:textId="77777777" w:rsidR="00667D29" w:rsidRDefault="00667D29" w:rsidP="00E56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36"/>
    <w:rsid w:val="00004B5F"/>
    <w:rsid w:val="00331AA5"/>
    <w:rsid w:val="00667D29"/>
    <w:rsid w:val="00825788"/>
    <w:rsid w:val="00834336"/>
    <w:rsid w:val="00E561B0"/>
    <w:rsid w:val="00E56FD6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E87A7"/>
  <w15:chartTrackingRefBased/>
  <w15:docId w15:val="{EE5BACD6-7B1C-449C-AFF3-4F2006ED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6F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6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6FD6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6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56FD6"/>
    <w:rPr>
      <w:b/>
      <w:bCs/>
    </w:rPr>
  </w:style>
  <w:style w:type="character" w:customStyle="1" w:styleId="cnblogscodecopy">
    <w:name w:val="cnblogs_code_copy"/>
    <w:basedOn w:val="DefaultParagraphFont"/>
    <w:rsid w:val="00E56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F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FD6"/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56F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6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6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36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15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3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19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starseven/p/888332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kongzhongqijing/articles/362534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9478B0B1-221B-483C-9B74-2FC72BDE314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1249</Characters>
  <Application>Microsoft Office Word</Application>
  <DocSecurity>0</DocSecurity>
  <Lines>59</Lines>
  <Paragraphs>26</Paragraphs>
  <ScaleCrop>false</ScaleCrop>
  <Company>HomeCredit International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4</cp:revision>
  <dcterms:created xsi:type="dcterms:W3CDTF">2020-08-27T05:32:00Z</dcterms:created>
  <dcterms:modified xsi:type="dcterms:W3CDTF">2020-08-27T05:41:00Z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c52c74f9-f41a-4413-a7b0-cec1686b0ac0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