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A2DA" w14:textId="0EE71C0D" w:rsidR="00825788" w:rsidRDefault="00825788">
      <w:bookmarkStart w:id="0" w:name="_GoBack"/>
      <w:bookmarkEnd w:id="0"/>
    </w:p>
    <w:p w14:paraId="532BC9F5" w14:textId="507DC8F9" w:rsidR="00B90774" w:rsidRDefault="00B90774"/>
    <w:p w14:paraId="0493D30D" w14:textId="36143DFD" w:rsidR="00766D43" w:rsidRDefault="00766D43"/>
    <w:p w14:paraId="419AE974" w14:textId="2E4AAA80" w:rsidR="00766D43" w:rsidRDefault="00A10044" w:rsidP="00766D43">
      <w:pPr>
        <w:pStyle w:val="Title"/>
      </w:pPr>
      <w:hyperlink r:id="rId8" w:history="1">
        <w:r w:rsidR="00766D43" w:rsidRPr="00766D43">
          <w:rPr>
            <w:rStyle w:val="Hyperlink"/>
          </w:rPr>
          <w:t>SpringFramework详解（一</w:t>
        </w:r>
      </w:hyperlink>
    </w:p>
    <w:p w14:paraId="6E37BDF1" w14:textId="6CE5B17D" w:rsidR="00B90774" w:rsidRDefault="00766D43">
      <w:r>
        <w:rPr>
          <w:noProof/>
        </w:rPr>
        <w:drawing>
          <wp:inline distT="0" distB="0" distL="0" distR="0" wp14:anchorId="42D7052A" wp14:editId="2A14EB1F">
            <wp:extent cx="6645910" cy="4445000"/>
            <wp:effectExtent l="0" t="0" r="2540" b="0"/>
            <wp:docPr id="1" name="Picture 1" descr="A close up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4130917288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6BA6" w14:textId="77777777" w:rsidR="00766D43" w:rsidRDefault="00766D43" w:rsidP="00766D43">
      <w:r>
        <w:rPr>
          <w:rFonts w:hint="eastAsia"/>
        </w:rPr>
        <w:t>下面具体介绍每个部分的具体功能和组成模块：</w:t>
      </w:r>
    </w:p>
    <w:p w14:paraId="6C376298" w14:textId="77777777" w:rsidR="00766D43" w:rsidRDefault="00766D43" w:rsidP="00766D43">
      <w:pPr>
        <w:pStyle w:val="Heading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1.Core Container</w:t>
      </w:r>
    </w:p>
    <w:p w14:paraId="23CE5044" w14:textId="77777777" w:rsidR="00766D43" w:rsidRDefault="00766D43" w:rsidP="00766D43">
      <w:r>
        <w:rPr>
          <w:rFonts w:hint="eastAsia"/>
        </w:rPr>
        <w:t>由spring-core、spring-beans、spring-context、spring-context-support和spring-expression这几个模块组成。</w:t>
      </w:r>
    </w:p>
    <w:p w14:paraId="3CEA129A" w14:textId="77777777" w:rsidR="00766D43" w:rsidRDefault="00766D43" w:rsidP="00766D43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spring-core&amp;spring-beans模块是整个框架的基础部分，主要特性是Ioc容器和DI，而Ioc容器的的核心类是BeanFactory接口，它是应用工厂模式的实现。</w:t>
      </w:r>
    </w:p>
    <w:p w14:paraId="7AD865E0" w14:textId="77777777" w:rsidR="00766D43" w:rsidRDefault="00766D43" w:rsidP="00766D43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spring-context模块是基于Core和Beans模块构建的，它继承了Beans模块的特性并增加了对国际化（例如使用资源包）、事件传递、资源加载和透明创建上下文（例如被servlet容器创建），同时也支持了Java EE的例如EJB、JMX和远程处理等的特性。其中ApplicationContext接口是整个模块的关键点。而spring-context-support模块提供了将第三方功能集成进Spring 应用上下文中，例如caching (EhCache, Guava, JCache), mailing (JavaMail), scheduling (CommonJ, Quartz) and template engines (FreeMarker, JasperReports, Velocity)。</w:t>
      </w:r>
    </w:p>
    <w:p w14:paraId="5AC92A99" w14:textId="77777777" w:rsidR="00766D43" w:rsidRDefault="00766D43" w:rsidP="00766D43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spring-expression模块为运行时查询和操纵对象图提供了强大的EL（基于JSP 2.1规范中定义的unified EL），支持存取属性值、实行分配、方法调用、访问数组及集合的内容、逻辑和算术运算、命名变量以及在Spring Ioc容器中通过名称查找对象。</w:t>
      </w:r>
    </w:p>
    <w:p w14:paraId="727422E5" w14:textId="77777777" w:rsidR="00766D43" w:rsidRDefault="00766D43" w:rsidP="00766D43">
      <w:pPr>
        <w:pStyle w:val="Heading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lastRenderedPageBreak/>
        <w:t>2.AOP &amp; Intrumentation</w:t>
      </w:r>
    </w:p>
    <w:p w14:paraId="6C6B99EF" w14:textId="77777777" w:rsidR="00766D43" w:rsidRDefault="00766D43" w:rsidP="00766D43">
      <w:r>
        <w:rPr>
          <w:rFonts w:hint="eastAsia"/>
        </w:rPr>
        <w:t>由spring-aop、spring-aspects、spring-instrument和spring-instrument-tomcat模块组成。</w:t>
      </w:r>
    </w:p>
    <w:p w14:paraId="76FD51A5" w14:textId="77777777" w:rsidR="00766D43" w:rsidRDefault="00766D43" w:rsidP="00766D4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spring-aop模块通过使用aop提供的方法拦截器和切点来解耦具体业务代码和通用业务功能。其中spring-aspects模块是Spring在切面编程上对AspectJ的集成。</w:t>
      </w:r>
    </w:p>
    <w:p w14:paraId="6F320F77" w14:textId="77777777" w:rsidR="00766D43" w:rsidRDefault="00766D43" w:rsidP="00766D4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spring-instrument模块提供了对特定应用服务器classloader和class instrumentation的支持，其中spring-instrument-tomcat模块提供了Spring对tomcat服务器的代理检测。</w:t>
      </w:r>
    </w:p>
    <w:p w14:paraId="6E88310D" w14:textId="77777777" w:rsidR="00766D43" w:rsidRDefault="00766D43" w:rsidP="00766D43">
      <w:pPr>
        <w:pStyle w:val="Heading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3.Messaging</w:t>
      </w:r>
    </w:p>
    <w:p w14:paraId="79CEC46B" w14:textId="77777777" w:rsidR="00766D43" w:rsidRDefault="00766D43" w:rsidP="00766D43">
      <w:r>
        <w:rPr>
          <w:rFonts w:hint="eastAsia"/>
        </w:rPr>
        <w:t>包括spring-message模块是Spring集成项目（例如 Message, MessageChannel, MessageHandler等）为基于消息传递的应用服务的关键抽象，包含一系列的从消息映射到方法的注解，类似于SpringMVC基于编程模型的注解。</w:t>
      </w:r>
    </w:p>
    <w:p w14:paraId="0C523117" w14:textId="77777777" w:rsidR="00766D43" w:rsidRDefault="00766D43" w:rsidP="00766D43">
      <w:pPr>
        <w:pStyle w:val="Heading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4.Data Access/Integration</w:t>
      </w:r>
    </w:p>
    <w:p w14:paraId="4831E857" w14:textId="77777777" w:rsidR="00766D43" w:rsidRDefault="00766D43" w:rsidP="00766D43">
      <w:r>
        <w:rPr>
          <w:rFonts w:hint="eastAsia"/>
        </w:rPr>
        <w:t>数据访问和集成层由JDBC、ORM、OXM、JMS和Transaction模块组成。</w:t>
      </w:r>
    </w:p>
    <w:p w14:paraId="3DAB3928" w14:textId="77777777" w:rsidR="00766D43" w:rsidRDefault="00766D43" w:rsidP="00766D4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spring-jdbc模块提供了jdbc抽象层，抽离了繁琐的jdbc代码和针对特定数据库的错误代码。</w:t>
      </w:r>
    </w:p>
    <w:p w14:paraId="6CBC8E6B" w14:textId="77777777" w:rsidR="00766D43" w:rsidRDefault="00766D43" w:rsidP="00766D4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spring-tx模块对实现了特定接口的类提供了编程式和声明式事务管理，并且对所有的POJO类都支持这种特性。</w:t>
      </w:r>
    </w:p>
    <w:p w14:paraId="18B08560" w14:textId="77777777" w:rsidR="00766D43" w:rsidRDefault="00766D43" w:rsidP="00766D4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spring-orm模块集成了通用对象关系映射接口，包括JPA、JDO和Hibernate等。使用spring-orm模块可以使这些orm框架可以和Spring提供的其他所有特性联合使用，例如前边提到的简单声明式事务管理特性。</w:t>
      </w:r>
    </w:p>
    <w:p w14:paraId="46F979EF" w14:textId="77777777" w:rsidR="00766D43" w:rsidRDefault="00766D43" w:rsidP="00766D4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spring-oxm模块提供了支持Object/XML 映射实现的抽象层，这些oxm实现包括JAXB, Castor, XMLBeans, JiBX and XStream。</w:t>
      </w:r>
    </w:p>
    <w:p w14:paraId="6BC7994B" w14:textId="77777777" w:rsidR="00766D43" w:rsidRDefault="00766D43" w:rsidP="00766D4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spring-jms模块包括生产和消费消息的特性。从Spring-Framework 4.1开始提供了和spring-message模块集成的支持。</w:t>
      </w:r>
    </w:p>
    <w:p w14:paraId="6350B96C" w14:textId="77777777" w:rsidR="00766D43" w:rsidRDefault="00A10044" w:rsidP="00766D43">
      <w:pPr>
        <w:pStyle w:val="Heading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hyperlink r:id="rId10" w:history="1">
        <w:r w:rsidR="00766D43">
          <w:rPr>
            <w:rStyle w:val="Hyperlink"/>
            <w:rFonts w:ascii="微软雅黑" w:eastAsia="微软雅黑" w:hAnsi="微软雅黑" w:hint="eastAsia"/>
            <w:b w:val="0"/>
            <w:bCs w:val="0"/>
            <w:color w:val="6795B5"/>
            <w:sz w:val="30"/>
            <w:szCs w:val="30"/>
          </w:rPr>
          <w:t>5.Web</w:t>
        </w:r>
      </w:hyperlink>
    </w:p>
    <w:p w14:paraId="2AE642B8" w14:textId="77777777" w:rsidR="00766D43" w:rsidRDefault="00766D43" w:rsidP="00766D43">
      <w:r>
        <w:rPr>
          <w:rFonts w:hint="eastAsia"/>
        </w:rPr>
        <w:t>Web层由spring-web、spring-webmvc、spring-websocket和spring-webmvc-portlet组成。</w:t>
      </w:r>
    </w:p>
    <w:p w14:paraId="5E9A688E" w14:textId="77777777" w:rsidR="00766D43" w:rsidRDefault="00766D43" w:rsidP="00766D4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spring-web模块提供了面向Web的基础功能的集成，例如多文件上传和使用Servlet监听Ioc容器的初始化特性，和面向Web的应用上下文。同时也包含了HTTP客户端以及Spring远程调用中和Web相关的部分。</w:t>
      </w:r>
    </w:p>
    <w:p w14:paraId="64A9F603" w14:textId="77777777" w:rsidR="00766D43" w:rsidRDefault="00766D43" w:rsidP="00766D4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spring-webmvc（web-servlet）包含了spring mvc的实现和为web应用提供的REST 服务的实现。它使领域模型和web表单完全分离，同时也可以集成其它spring-framework的特性。</w:t>
      </w:r>
    </w:p>
    <w:p w14:paraId="674FB68A" w14:textId="77777777" w:rsidR="00766D43" w:rsidRDefault="00766D43" w:rsidP="00766D4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spring-webmvc-portlet（web-portlet）提供了在Portlet环境中使用的mvc实现，并反映了spring-webmvc模块的功能。</w:t>
      </w:r>
    </w:p>
    <w:p w14:paraId="781ACA16" w14:textId="77777777" w:rsidR="00766D43" w:rsidRDefault="00766D43" w:rsidP="00766D43">
      <w:pPr>
        <w:pStyle w:val="Heading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6.Test</w:t>
      </w:r>
    </w:p>
    <w:p w14:paraId="36C794CB" w14:textId="77777777" w:rsidR="00766D43" w:rsidRDefault="00766D43" w:rsidP="00766D43">
      <w:r>
        <w:rPr>
          <w:rFonts w:hint="eastAsia"/>
        </w:rPr>
        <w:t>spring-test模块通过JUnit和TestNG提供了单元测试和集成测试。它提供了一致性加载和缓存Spring上下文，也提供了用于单独测试使用的模拟对象。</w:t>
      </w:r>
    </w:p>
    <w:p w14:paraId="7770E4E4" w14:textId="017BC89F" w:rsidR="00B90774" w:rsidRPr="00766D43" w:rsidRDefault="00B90774"/>
    <w:p w14:paraId="04CC2041" w14:textId="25FE22B3" w:rsidR="00766D43" w:rsidRDefault="00766D43"/>
    <w:p w14:paraId="2185FE22" w14:textId="77777777" w:rsidR="00766D43" w:rsidRDefault="00766D43"/>
    <w:p w14:paraId="10CCC192" w14:textId="7D778EC9" w:rsidR="00B90774" w:rsidRDefault="00A10044" w:rsidP="00B90774">
      <w:pPr>
        <w:pStyle w:val="Title"/>
      </w:pPr>
      <w:hyperlink r:id="rId11" w:history="1">
        <w:r w:rsidR="00B90774" w:rsidRPr="00B90774">
          <w:rPr>
            <w:rStyle w:val="Hyperlink"/>
          </w:rPr>
          <w:t>Spring核心组件详解</w:t>
        </w:r>
      </w:hyperlink>
    </w:p>
    <w:p w14:paraId="380821F7" w14:textId="1A2AA53B" w:rsidR="00B90774" w:rsidRDefault="00B90774" w:rsidP="00B90774">
      <w:r>
        <w:t>Spring核心组件只有Core、Context、Beans三个。core包侧重于帮助类，操作工具，beans包更侧重于bean实例的描述。context更侧重全局控制，功能衍生。</w:t>
      </w:r>
    </w:p>
    <w:p w14:paraId="7D99A991" w14:textId="0B0B10AC" w:rsidR="00B90774" w:rsidRDefault="00B90774"/>
    <w:p w14:paraId="428B46AA" w14:textId="7422B9BA" w:rsidR="00B90774" w:rsidRDefault="00B90774"/>
    <w:p w14:paraId="733C09D5" w14:textId="61B25687" w:rsidR="00B90774" w:rsidRDefault="00A10044" w:rsidP="00B90774">
      <w:pPr>
        <w:pStyle w:val="Title"/>
      </w:pPr>
      <w:hyperlink r:id="rId12" w:history="1">
        <w:r w:rsidR="00B90774" w:rsidRPr="00B90774">
          <w:rPr>
            <w:rStyle w:val="Hyperlink"/>
          </w:rPr>
          <w:t>Spring核心知识详细教程</w:t>
        </w:r>
      </w:hyperlink>
    </w:p>
    <w:p w14:paraId="24EB863F" w14:textId="7A89DF9F" w:rsidR="00B90774" w:rsidRDefault="00B90774"/>
    <w:p w14:paraId="2E9D43AA" w14:textId="77777777" w:rsidR="00B90774" w:rsidRDefault="00B90774" w:rsidP="00766D43">
      <w:pPr>
        <w:pStyle w:val="Heading2"/>
      </w:pPr>
      <w:r>
        <w:rPr>
          <w:rFonts w:hint="eastAsia"/>
        </w:rPr>
        <w:lastRenderedPageBreak/>
        <w:t>现在我们来回答什么是</w:t>
      </w:r>
      <w:r>
        <w:t>spring这个问题</w:t>
      </w:r>
    </w:p>
    <w:p w14:paraId="58416D8A" w14:textId="77777777" w:rsidR="00B90774" w:rsidRDefault="00B90774" w:rsidP="00B90774">
      <w:r>
        <w:t>spring是一个容器框架，它可以接管web层，业务层，dao层，持久层的各个组件，并且可以配置各种bean， 并可以维护bean与bean的关系，当我们需要使用某个bean的时候，我们可以直接getBean(id)，使用即可</w:t>
      </w:r>
    </w:p>
    <w:p w14:paraId="06FC388F" w14:textId="77777777" w:rsidR="00B90774" w:rsidRDefault="00B90774" w:rsidP="00766D43">
      <w:pPr>
        <w:pStyle w:val="Heading2"/>
      </w:pPr>
      <w:r>
        <w:t>ioc是什么？</w:t>
      </w:r>
    </w:p>
    <w:p w14:paraId="15126C8A" w14:textId="77777777" w:rsidR="00B90774" w:rsidRDefault="00B90774" w:rsidP="00B90774">
      <w:r>
        <w:t>ioc（inverse of control）控制反转：所谓反转就是把创建对象（bean）和维护对象（bean）的关系的权利从程序转移到spring的容器（spring-config.xml）</w:t>
      </w:r>
    </w:p>
    <w:p w14:paraId="7EDAB283" w14:textId="77777777" w:rsidR="00B90774" w:rsidRDefault="00B90774" w:rsidP="00766D43">
      <w:pPr>
        <w:pStyle w:val="Heading2"/>
      </w:pPr>
      <w:r>
        <w:t>di是什么？</w:t>
      </w:r>
    </w:p>
    <w:p w14:paraId="1654D492" w14:textId="26FF3743" w:rsidR="00B90774" w:rsidRPr="00B90774" w:rsidRDefault="00B90774" w:rsidP="00B90774">
      <w:r>
        <w:t>di（dependency injection）依赖注入：实际上di和ioc是同一个概念，spring的设计者，认为di更准确的表示spring的核心</w:t>
      </w:r>
    </w:p>
    <w:p w14:paraId="6DA4532D" w14:textId="5417C9D3" w:rsidR="00B90774" w:rsidRDefault="00B90774"/>
    <w:p w14:paraId="0ACC3EF0" w14:textId="77777777" w:rsidR="008D0884" w:rsidRDefault="008D0884" w:rsidP="001F785F">
      <w:pPr>
        <w:pStyle w:val="Heading2"/>
      </w:pPr>
      <w:r>
        <w:rPr>
          <w:rFonts w:hint="eastAsia"/>
        </w:rPr>
        <w:t>获取Bean</w:t>
      </w:r>
    </w:p>
    <w:p w14:paraId="58972619" w14:textId="77777777" w:rsidR="008D0884" w:rsidRDefault="008D0884" w:rsidP="008D08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Style w:val="Strong"/>
          <w:rFonts w:ascii="微软雅黑" w:eastAsia="微软雅黑" w:hAnsi="微软雅黑" w:hint="eastAsia"/>
          <w:color w:val="4D4D4D"/>
          <w:sz w:val="27"/>
          <w:szCs w:val="27"/>
        </w:rPr>
        <w:t>ApplicationContext 应用上下文容器取</w:t>
      </w:r>
    </w:p>
    <w:p w14:paraId="399D6DAA" w14:textId="77777777" w:rsidR="008D0884" w:rsidRDefault="008D0884" w:rsidP="008D0884">
      <w:pPr>
        <w:pStyle w:val="NormalWeb"/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ApplicationContext ac = new ClassPathXmlApplicationContext("spring-config.xml");</w:t>
      </w:r>
    </w:p>
    <w:p w14:paraId="6784F1C4" w14:textId="77777777" w:rsidR="008D0884" w:rsidRDefault="008D0884" w:rsidP="00766D43">
      <w:r w:rsidRPr="00766D43">
        <w:rPr>
          <w:rFonts w:hint="eastAsia"/>
        </w:rPr>
        <w:t>当这句代码被执行，spring-config.xml文件中配置的bean就会被实例化。（但要注意bean的生命周期要为singleton），也就是说，不管没有getBean()，使用上下文容器获取bean，就会实例化该bean</w:t>
      </w:r>
    </w:p>
    <w:p w14:paraId="723BD254" w14:textId="77777777" w:rsidR="008D0884" w:rsidRDefault="008D0884" w:rsidP="008D08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Style w:val="Strong"/>
          <w:rFonts w:ascii="微软雅黑" w:eastAsia="微软雅黑" w:hAnsi="微软雅黑" w:hint="eastAsia"/>
          <w:color w:val="4D4D4D"/>
          <w:sz w:val="27"/>
          <w:szCs w:val="27"/>
        </w:rPr>
        <w:t>Bean工厂容器取</w:t>
      </w:r>
    </w:p>
    <w:p w14:paraId="7C00D075" w14:textId="77777777" w:rsidR="008D0884" w:rsidRDefault="008D0884" w:rsidP="008D0884">
      <w:pPr>
        <w:pStyle w:val="NormalWeb"/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BeanFactory factory = new XmlBeanFactory(new ClassPathResource("spring-config.xml"));</w:t>
      </w:r>
    </w:p>
    <w:p w14:paraId="464A00BB" w14:textId="77777777" w:rsidR="008D0884" w:rsidRDefault="008D0884" w:rsidP="008D0884">
      <w:pPr>
        <w:pStyle w:val="NormalWeb"/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/>
          <w:color w:val="4D4D4D"/>
          <w:sz w:val="27"/>
          <w:szCs w:val="27"/>
        </w:rPr>
      </w:pPr>
      <w:r w:rsidRPr="00766D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这句代码被执行，spring-config.xml文件中配置的bean不会被实例化，即光实例化容器，并不会实例化bean</w:t>
      </w:r>
      <w:r w:rsidRPr="00766D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而是在执行以下代码时才会被实例化，即使用bean的时候：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factory.getBean("beanId");</w:t>
      </w:r>
    </w:p>
    <w:p w14:paraId="2FA693D2" w14:textId="2481B5E8" w:rsidR="00B90774" w:rsidRPr="008D0884" w:rsidRDefault="00B90774"/>
    <w:p w14:paraId="1F2C5E39" w14:textId="04277B7D" w:rsidR="00B90774" w:rsidRDefault="00B90774"/>
    <w:p w14:paraId="79B92886" w14:textId="4F548CC6" w:rsidR="00B90774" w:rsidRDefault="00B90774"/>
    <w:p w14:paraId="79A95793" w14:textId="1F0391AF" w:rsidR="001F785F" w:rsidRDefault="001F785F">
      <w:pPr>
        <w:widowControl/>
        <w:jc w:val="left"/>
      </w:pPr>
      <w:r>
        <w:br w:type="page"/>
      </w:r>
    </w:p>
    <w:p w14:paraId="66F8B745" w14:textId="4D9D187E" w:rsidR="00B90774" w:rsidRDefault="00A10044" w:rsidP="001F785F">
      <w:pPr>
        <w:pStyle w:val="Title"/>
      </w:pPr>
      <w:hyperlink r:id="rId13" w:history="1">
        <w:r w:rsidR="001F785F" w:rsidRPr="001F785F">
          <w:rPr>
            <w:rStyle w:val="Hyperlink"/>
          </w:rPr>
          <w:t>Spring FrameWork的bean加载机制（长博文）</w:t>
        </w:r>
      </w:hyperlink>
    </w:p>
    <w:p w14:paraId="1E938092" w14:textId="1BB830B1" w:rsidR="00B90774" w:rsidRDefault="00B90774"/>
    <w:p w14:paraId="0430AD01" w14:textId="5A69A367" w:rsidR="00B90774" w:rsidRDefault="00B90774"/>
    <w:p w14:paraId="21AE8E6C" w14:textId="409A7D35" w:rsidR="00B90774" w:rsidRDefault="00B90774"/>
    <w:p w14:paraId="4CB27C85" w14:textId="6970585A" w:rsidR="00992D14" w:rsidRDefault="00992D14" w:rsidP="00992D14">
      <w:pPr>
        <w:pStyle w:val="Title"/>
      </w:pPr>
      <w:r>
        <w:rPr>
          <w:rFonts w:hint="eastAsia"/>
        </w:rPr>
        <w:t>品</w:t>
      </w:r>
      <w:r>
        <w:t xml:space="preserve">Spring：真没想到，三十步才能完成一个bean实例的创建 </w:t>
      </w:r>
    </w:p>
    <w:p w14:paraId="15FA695D" w14:textId="6BD427BD" w:rsidR="00992D14" w:rsidRDefault="00A10044" w:rsidP="00992D14">
      <w:hyperlink r:id="rId14" w:history="1">
        <w:r w:rsidR="00992D14" w:rsidRPr="00E14945">
          <w:rPr>
            <w:rStyle w:val="Hyperlink"/>
          </w:rPr>
          <w:t>https://www.cnblogs.com/lixinjie/p/taste-spring-016.html</w:t>
        </w:r>
      </w:hyperlink>
    </w:p>
    <w:p w14:paraId="79D4B9A5" w14:textId="77777777" w:rsidR="00992D14" w:rsidRPr="00992D14" w:rsidRDefault="00992D14" w:rsidP="00992D14"/>
    <w:p w14:paraId="765FCF35" w14:textId="77777777" w:rsidR="00992D14" w:rsidRDefault="00992D14" w:rsidP="00992D14">
      <w:r>
        <w:rPr>
          <w:rFonts w:hint="eastAsia"/>
        </w:rPr>
        <w:t>在容器启动快完成时，会把所有的单例</w:t>
      </w:r>
      <w:r>
        <w:t>bean进行实例化，也可以叫做预先实例化。</w:t>
      </w:r>
    </w:p>
    <w:p w14:paraId="549D1CBD" w14:textId="77777777" w:rsidR="00992D14" w:rsidRDefault="00992D14" w:rsidP="00992D14"/>
    <w:p w14:paraId="2A645B7F" w14:textId="77777777" w:rsidR="00992D14" w:rsidRDefault="00992D14" w:rsidP="00992D14">
      <w:r>
        <w:rPr>
          <w:rFonts w:hint="eastAsia"/>
        </w:rPr>
        <w:t>这样做的好处之一是，可以及早地发现问题，及早的抛出异常，及早地解决掉。</w:t>
      </w:r>
    </w:p>
    <w:p w14:paraId="6716F2FF" w14:textId="77777777" w:rsidR="00992D14" w:rsidRDefault="00992D14" w:rsidP="00992D14"/>
    <w:p w14:paraId="01C22809" w14:textId="767514FF" w:rsidR="00B90774" w:rsidRPr="00992D14" w:rsidRDefault="00992D14" w:rsidP="00992D14">
      <w:r>
        <w:rPr>
          <w:rFonts w:hint="eastAsia"/>
        </w:rPr>
        <w:t>本文就来看下整个的实例化过程。其实还是比较繁琐的。</w:t>
      </w:r>
    </w:p>
    <w:p w14:paraId="13649354" w14:textId="1474A66E" w:rsidR="00B90774" w:rsidRDefault="00B90774"/>
    <w:p w14:paraId="5A21842E" w14:textId="26A5AFCC" w:rsidR="00DC5416" w:rsidRDefault="00DC5416">
      <w:pPr>
        <w:widowControl/>
        <w:jc w:val="left"/>
      </w:pPr>
      <w:r>
        <w:br w:type="page"/>
      </w:r>
    </w:p>
    <w:p w14:paraId="31D40EC6" w14:textId="77777777" w:rsidR="00DC5416" w:rsidRDefault="00DC5416" w:rsidP="00DC5416">
      <w:r>
        <w:lastRenderedPageBreak/>
        <w:t>DLR--前序遍历（根在前，从左往右，一棵树的根永远在左子树前面，左子树又永远在右子树前面 ）</w:t>
      </w:r>
    </w:p>
    <w:p w14:paraId="2F477E79" w14:textId="77777777" w:rsidR="00DC5416" w:rsidRDefault="00DC5416" w:rsidP="00DC5416"/>
    <w:p w14:paraId="64CBB8CE" w14:textId="77777777" w:rsidR="00DC5416" w:rsidRDefault="00DC5416" w:rsidP="00DC5416">
      <w:r>
        <w:t>LDR--中序遍历（根在中，从左往右，一棵树的左子树永远在根前面，根永远在右子树前面）</w:t>
      </w:r>
    </w:p>
    <w:p w14:paraId="767D904C" w14:textId="77777777" w:rsidR="00DC5416" w:rsidRDefault="00DC5416" w:rsidP="00DC5416"/>
    <w:p w14:paraId="4A15AF2A" w14:textId="77777777" w:rsidR="00DC5416" w:rsidRDefault="00DC5416" w:rsidP="00DC5416">
      <w:r>
        <w:t>LRD--后序遍历（根在后，从左往右，一棵树的左子树永远在右子树前面，右子树永远在根前面）</w:t>
      </w:r>
    </w:p>
    <w:p w14:paraId="3CEDCC54" w14:textId="45F9DA6C" w:rsidR="00DC5416" w:rsidRDefault="00DC5416" w:rsidP="00DC5416">
      <w:pPr>
        <w:pStyle w:val="Heading1"/>
      </w:pPr>
      <w:r>
        <w:rPr>
          <w:rFonts w:hint="eastAsia"/>
        </w:rPr>
        <w:t>【4】</w:t>
      </w:r>
    </w:p>
    <w:p w14:paraId="09C485D7" w14:textId="77777777" w:rsidR="00DC5416" w:rsidRDefault="00DC5416" w:rsidP="00DC5416">
      <w:r>
        <w:t>https://www.cnblogs.com/coprince/p/8603492.html</w:t>
      </w:r>
    </w:p>
    <w:p w14:paraId="534F3BFB" w14:textId="77777777" w:rsidR="00DC5416" w:rsidRDefault="00DC5416" w:rsidP="00DC5416"/>
    <w:p w14:paraId="21BCF2D6" w14:textId="75E87C18" w:rsidR="00DC5416" w:rsidRDefault="00DC5416" w:rsidP="00DC5416"/>
    <w:p w14:paraId="72ED8C91" w14:textId="4FE086BE" w:rsidR="00DC5416" w:rsidRDefault="00DC5416" w:rsidP="00DC5416">
      <w:pPr>
        <w:pStyle w:val="Heading1"/>
        <w:rPr>
          <w:rFonts w:hint="eastAsia"/>
        </w:rPr>
      </w:pPr>
      <w:r>
        <w:rPr>
          <w:rFonts w:hint="eastAsia"/>
        </w:rPr>
        <w:t>【5】</w:t>
      </w:r>
    </w:p>
    <w:p w14:paraId="68BCCFBC" w14:textId="77777777" w:rsidR="00DC5416" w:rsidRDefault="00DC5416" w:rsidP="00DC5416">
      <w:r>
        <w:t>https://blog.csdn.net/Butterfly_resting/article/details/89735792</w:t>
      </w:r>
    </w:p>
    <w:p w14:paraId="2E7A50E4" w14:textId="77777777" w:rsidR="00DC5416" w:rsidRDefault="00DC5416" w:rsidP="00DC5416"/>
    <w:p w14:paraId="257DFC64" w14:textId="77777777" w:rsidR="00DC5416" w:rsidRDefault="00DC5416" w:rsidP="00DC5416">
      <w:pPr>
        <w:pStyle w:val="Heading2"/>
      </w:pPr>
      <w:r>
        <w:t>spring bean 的生命周期</w:t>
      </w:r>
    </w:p>
    <w:p w14:paraId="6D485FB1" w14:textId="77777777" w:rsidR="00DC5416" w:rsidRDefault="00DC5416" w:rsidP="00DC5416"/>
    <w:p w14:paraId="0C8C0190" w14:textId="77777777" w:rsidR="00DC5416" w:rsidRDefault="00DC5416" w:rsidP="00DC5416">
      <w:r>
        <w:t>1.Spring 容器根据配置中的 bean 定义中实例化 bean。</w:t>
      </w:r>
    </w:p>
    <w:p w14:paraId="7224B951" w14:textId="77777777" w:rsidR="00DC5416" w:rsidRDefault="00DC5416" w:rsidP="00DC5416">
      <w:r>
        <w:t>2. Spring 使用依赖注入填充所有属性，如 bean 中所定义的配置。</w:t>
      </w:r>
    </w:p>
    <w:p w14:paraId="05E647A0" w14:textId="77777777" w:rsidR="00DC5416" w:rsidRDefault="00DC5416" w:rsidP="00DC5416">
      <w:r>
        <w:t>3. 如果 bean 实现 BeanNameAware 接口，则工厂通过传递 bean 的 ID 来调用 setBeanName()。</w:t>
      </w:r>
    </w:p>
    <w:p w14:paraId="6E566784" w14:textId="77777777" w:rsidR="00DC5416" w:rsidRDefault="00DC5416" w:rsidP="00DC5416">
      <w:r>
        <w:t>4. 如果 bean 实现 BeanFactoryAware 接口，工厂通过传递自身的实例来调用 setBeanFactory()。</w:t>
      </w:r>
    </w:p>
    <w:p w14:paraId="03CE1B1C" w14:textId="77777777" w:rsidR="00DC5416" w:rsidRDefault="00DC5416" w:rsidP="00DC5416">
      <w:r>
        <w:t>5. 如果存在与 bean 关联的任何 BeanPostProcessors，则调用 postProcessBeforeInitialization() 方法。</w:t>
      </w:r>
    </w:p>
    <w:p w14:paraId="14F2A0DF" w14:textId="77777777" w:rsidR="00DC5416" w:rsidRDefault="00DC5416" w:rsidP="00DC5416">
      <w:r>
        <w:t>6. 如果为 bean 指定了 init 方法（ 的 init-method 属性），那么将调用它。</w:t>
      </w:r>
    </w:p>
    <w:p w14:paraId="3B12381F" w14:textId="77777777" w:rsidR="00DC5416" w:rsidRDefault="00DC5416" w:rsidP="00DC5416">
      <w:r>
        <w:t>7. 最后，如果存在与 bean 关联的任何 BeanPostProcessors，则将调用 postProcessAfterInitialization() 方法。</w:t>
      </w:r>
    </w:p>
    <w:p w14:paraId="44FFBE13" w14:textId="77777777" w:rsidR="00DC5416" w:rsidRDefault="00DC5416" w:rsidP="00DC5416">
      <w:r>
        <w:t>8. 如果 bean 实现 DisposableBean 接口，当 spring 容器关闭时，会调用 destory()。</w:t>
      </w:r>
    </w:p>
    <w:p w14:paraId="222BBD50" w14:textId="77777777" w:rsidR="00DC5416" w:rsidRDefault="00DC5416" w:rsidP="00DC5416">
      <w:r>
        <w:t>9. 如果为 bean 指定了 destroy 方法（ 的 destroy-method 属性），那么将调用它。</w:t>
      </w:r>
    </w:p>
    <w:p w14:paraId="030A7ACF" w14:textId="73F44F99" w:rsidR="00DC5416" w:rsidRDefault="00DC5416" w:rsidP="00DC5416"/>
    <w:p w14:paraId="7E9E8FEC" w14:textId="292AC2C0" w:rsidR="008A2AEA" w:rsidRDefault="008A2AEA" w:rsidP="00DC5416">
      <w:hyperlink r:id="rId15" w:history="1">
        <w:r w:rsidRPr="00DD754B">
          <w:rPr>
            <w:rStyle w:val="Hyperlink"/>
          </w:rPr>
          <w:t>https://www.jianshu.com/p/9ea61d204559</w:t>
        </w:r>
      </w:hyperlink>
    </w:p>
    <w:p w14:paraId="49A83211" w14:textId="77777777" w:rsidR="008A2AEA" w:rsidRPr="008A2AEA" w:rsidRDefault="008A2AEA" w:rsidP="00DC5416">
      <w:pPr>
        <w:rPr>
          <w:rFonts w:hint="eastAsia"/>
        </w:rPr>
      </w:pPr>
    </w:p>
    <w:p w14:paraId="09B1B8FA" w14:textId="687DFC24" w:rsidR="00B178E5" w:rsidRDefault="00B178E5" w:rsidP="00B178E5">
      <w:r>
        <w:rPr>
          <w:rFonts w:hint="eastAsia"/>
        </w:rPr>
        <w:t>抛开一些细节处理和扩展功能，一个</w:t>
      </w:r>
      <w:r>
        <w:t xml:space="preserve"> Bean 的创建过程无非是：</w:t>
      </w:r>
    </w:p>
    <w:p w14:paraId="0A2255F0" w14:textId="443EDA5A" w:rsidR="00B178E5" w:rsidRDefault="00B178E5" w:rsidP="00B178E5">
      <w:r w:rsidRPr="008A2AEA">
        <w:rPr>
          <w:rFonts w:hint="eastAsia"/>
          <w:highlight w:val="yellow"/>
        </w:rPr>
        <w:t>获取完整定义</w:t>
      </w:r>
      <w:r w:rsidRPr="008A2AEA">
        <w:rPr>
          <w:highlight w:val="yellow"/>
        </w:rPr>
        <w:t xml:space="preserve"> -&gt; 实例化 -&gt; 依赖注入 -&gt; 初始化 -&gt; 类型转换。</w:t>
      </w:r>
    </w:p>
    <w:p w14:paraId="6D6425D1" w14:textId="3A4B9067" w:rsidR="00B178E5" w:rsidRDefault="00B178E5" w:rsidP="00B178E5">
      <w:r>
        <w:rPr>
          <w:rFonts w:hint="eastAsia"/>
        </w:rPr>
        <w:t>作为一个完善的框架，</w:t>
      </w:r>
      <w:r>
        <w:t>Spring 需要考虑到各种可能性，还需要考虑到接入的扩展性。</w:t>
      </w:r>
    </w:p>
    <w:p w14:paraId="7C523A6B" w14:textId="7FEF93DC" w:rsidR="00B178E5" w:rsidRDefault="00B178E5" w:rsidP="00B178E5">
      <w:r>
        <w:rPr>
          <w:rFonts w:hint="eastAsia"/>
        </w:rPr>
        <w:t>所以有了复杂的循环依赖的解决，复杂的有参数构造器的匹配过程，有了</w:t>
      </w:r>
      <w:r>
        <w:t xml:space="preserve"> BeanPostProcessor 来对实例化或初始化的 Bean 进行扩展修改。</w:t>
      </w:r>
    </w:p>
    <w:p w14:paraId="79981C32" w14:textId="77777777" w:rsidR="00B178E5" w:rsidRDefault="00B178E5" w:rsidP="00B178E5">
      <w:r>
        <w:rPr>
          <w:rFonts w:hint="eastAsia"/>
        </w:rPr>
        <w:t>先有个整体设计的思维，再逐步击破针对这些特殊场景的设计，整个</w:t>
      </w:r>
      <w:r>
        <w:t xml:space="preserve"> Bean 加载流程迎刃而解。</w:t>
      </w:r>
    </w:p>
    <w:p w14:paraId="24504347" w14:textId="3631D395" w:rsidR="008A2AEA" w:rsidRDefault="008A2AEA" w:rsidP="00B178E5"/>
    <w:p w14:paraId="308EDE56" w14:textId="77777777" w:rsidR="008A2AEA" w:rsidRPr="00B178E5" w:rsidRDefault="008A2AEA" w:rsidP="00B178E5">
      <w:pPr>
        <w:rPr>
          <w:rFonts w:hint="eastAsia"/>
        </w:rPr>
      </w:pPr>
    </w:p>
    <w:p w14:paraId="44161B62" w14:textId="77777777" w:rsidR="00DC5416" w:rsidRDefault="00DC5416" w:rsidP="00DC5416">
      <w:pPr>
        <w:pStyle w:val="Heading2"/>
      </w:pPr>
      <w:r>
        <w:t>IOC底层实现原理</w:t>
      </w:r>
    </w:p>
    <w:p w14:paraId="1F2563AF" w14:textId="77777777" w:rsidR="00DC5416" w:rsidRDefault="00DC5416" w:rsidP="00DC5416">
      <w:r>
        <w:t>IoC，控制反转 ，是一种设计思想，对于spring框架来说，就是由spring来负责控制对象的生命周期和对象间的关</w:t>
      </w:r>
      <w:r>
        <w:lastRenderedPageBreak/>
        <w:t>系。 是说创建对象的控制权进行转移，以前创建对象的主动权和创建时机是由自己把控的，而现在这种权力转移到第三方。它是通过反射机制+工厂模式实现的，在实例化一个类时，它通过反射调用类中set方法将事先保存在Map中的类属性注入到类中。</w:t>
      </w:r>
    </w:p>
    <w:p w14:paraId="786DFC53" w14:textId="77777777" w:rsidR="00DC5416" w:rsidRDefault="00DC5416" w:rsidP="00DC5416">
      <w:r>
        <w:t>DI—Dependency Injection，即“依赖注入”由容器动态的将某个依赖关系注入到组件之中。</w:t>
      </w:r>
    </w:p>
    <w:p w14:paraId="2E75EE7F" w14:textId="77777777" w:rsidR="00DC5416" w:rsidRDefault="00DC5416" w:rsidP="00DC5416"/>
    <w:p w14:paraId="7D4B38CD" w14:textId="77777777" w:rsidR="00DC5416" w:rsidRDefault="00DC5416" w:rsidP="00DC5416">
      <w:pPr>
        <w:pStyle w:val="Heading2"/>
      </w:pPr>
      <w:r>
        <w:t>AOP底层实现原理</w:t>
      </w:r>
    </w:p>
    <w:p w14:paraId="49CF194B" w14:textId="77777777" w:rsidR="00DC5416" w:rsidRDefault="00DC5416" w:rsidP="00DC5416">
      <w:r>
        <w:rPr>
          <w:rFonts w:hint="eastAsia"/>
        </w:rPr>
        <w:t>面向方面编程，利用一种称为“横切”的技术，剖解开封装的对象内部。将那些与业务无关，却为业务模块所共同调用的逻辑或责任封装起来。便于减少系统的重复代码，降低模块间的耦合度。实现</w:t>
      </w:r>
      <w:r>
        <w:t>AOP的技术，主要分为两大类：一是采用动态代理技术，Spring默认使用Jdk动态代理，如果目标类不是接口选择cglib动态代理，二是采用静态织入的方式。</w:t>
      </w:r>
    </w:p>
    <w:p w14:paraId="290A1FCC" w14:textId="77777777" w:rsidR="00DC5416" w:rsidRDefault="00DC5416" w:rsidP="00DC5416"/>
    <w:p w14:paraId="0472AEE1" w14:textId="77777777" w:rsidR="00DC5416" w:rsidRDefault="00DC5416" w:rsidP="00DC5416">
      <w:pPr>
        <w:pStyle w:val="Heading2"/>
      </w:pPr>
      <w:r>
        <w:t>Spring MVC 运行流程</w:t>
      </w:r>
    </w:p>
    <w:p w14:paraId="3EAB9214" w14:textId="77777777" w:rsidR="00DC5416" w:rsidRDefault="00DC5416" w:rsidP="00DC5416">
      <w:r>
        <w:t>1）. 用户发请求–&gt;DispatcherServlet，前端控制器收到请求后自己不进行处理，而是委托给其他的解析器进行处理，作为统一访问点，进行全局的流程控制。</w:t>
      </w:r>
    </w:p>
    <w:p w14:paraId="570FE6C6" w14:textId="77777777" w:rsidR="00DC5416" w:rsidRDefault="00DC5416" w:rsidP="00DC5416">
      <w:r>
        <w:t>2）.DispatcherServlet–&gt;HandlerMapping，HandlerMapping将会把请求映射为HandlerExecutionChain对象（包含一个Handler处理器,多个HandlerInterceptor拦截器)。</w:t>
      </w:r>
    </w:p>
    <w:p w14:paraId="18152E25" w14:textId="77777777" w:rsidR="00DC5416" w:rsidRDefault="00DC5416" w:rsidP="00DC5416">
      <w:r>
        <w:t>3）.DispatcherServlet–&gt;HandlerAdapter,HandlerAdapter将会把处理器包装为适配器，从而支持多种类型的处理器。</w:t>
      </w:r>
    </w:p>
    <w:p w14:paraId="7F9810B6" w14:textId="77777777" w:rsidR="00DC5416" w:rsidRDefault="00DC5416" w:rsidP="00DC5416">
      <w:r>
        <w:t>4）.HandlerAdapter–&gt;处理器功能处理方法的调用，HandlerAdapter将会根据适配的结果调用真正的处理器的功能处理方法，完成功能处理，并返回一个ModelAndView对象(包含模型数据，逻辑视图名)</w:t>
      </w:r>
    </w:p>
    <w:p w14:paraId="07C61D11" w14:textId="77777777" w:rsidR="00DC5416" w:rsidRDefault="00DC5416" w:rsidP="00DC5416">
      <w:r>
        <w:t>5）.ModelAndView的逻辑视图名–&gt;ViewResolver，ViewResoler将把逻辑视图名解析为具体的View。</w:t>
      </w:r>
    </w:p>
    <w:p w14:paraId="5655CDE5" w14:textId="77777777" w:rsidR="00DC5416" w:rsidRDefault="00DC5416" w:rsidP="00DC5416">
      <w:r>
        <w:t>6）.View–&gt;渲染，View会根据传进来的Model模型数据进行渲染，此处的Model实际是一个Map数据结构</w:t>
      </w:r>
    </w:p>
    <w:p w14:paraId="3D55F0A3" w14:textId="34C8B74A" w:rsidR="00B90774" w:rsidRDefault="00DC5416" w:rsidP="00DC5416">
      <w:r>
        <w:t>7）.返回控制权给DispatcherServlet，由DispatcherServlet返回响应给用户。</w:t>
      </w:r>
    </w:p>
    <w:p w14:paraId="2B571F8D" w14:textId="741FE461" w:rsidR="00DC5416" w:rsidRPr="00DC5416" w:rsidRDefault="00DC5416">
      <w:r>
        <w:rPr>
          <w:noProof/>
        </w:rPr>
        <w:drawing>
          <wp:inline distT="0" distB="0" distL="0" distR="0" wp14:anchorId="0689483D" wp14:editId="65E3F986">
            <wp:extent cx="6645910" cy="2678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5010959578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889A" w14:textId="451184D7" w:rsidR="00DC5416" w:rsidRDefault="00DC5416"/>
    <w:p w14:paraId="4C22008D" w14:textId="4F7BEFE6" w:rsidR="00DC5416" w:rsidRDefault="00DC5416"/>
    <w:p w14:paraId="60AF19C1" w14:textId="387BDABA" w:rsidR="00DC5416" w:rsidRDefault="00DC5416"/>
    <w:p w14:paraId="0282F4B4" w14:textId="74F25CC7" w:rsidR="00DC5416" w:rsidRDefault="00DC5416"/>
    <w:p w14:paraId="10DE31C3" w14:textId="3727CCCC" w:rsidR="00DC5416" w:rsidRDefault="00DC5416"/>
    <w:p w14:paraId="0CE8887A" w14:textId="4FC8660B" w:rsidR="00DC5416" w:rsidRDefault="00DC5416"/>
    <w:p w14:paraId="55FF96E7" w14:textId="494CECC4" w:rsidR="00DC5416" w:rsidRDefault="00DC5416"/>
    <w:p w14:paraId="2723F4AB" w14:textId="296E1951" w:rsidR="00DC5416" w:rsidRDefault="00DC5416"/>
    <w:p w14:paraId="7FCE000E" w14:textId="1CE50BCE" w:rsidR="00DC5416" w:rsidRDefault="00DC5416"/>
    <w:p w14:paraId="1A0294E9" w14:textId="70177586" w:rsidR="00DC5416" w:rsidRDefault="00DC5416"/>
    <w:p w14:paraId="4F048F70" w14:textId="7CFF9BF8" w:rsidR="00DC5416" w:rsidRDefault="00DC5416"/>
    <w:p w14:paraId="750F6297" w14:textId="6A463177" w:rsidR="00DC5416" w:rsidRDefault="00DC5416"/>
    <w:p w14:paraId="21E490C0" w14:textId="5891EC84" w:rsidR="00DC5416" w:rsidRDefault="00DC5416"/>
    <w:p w14:paraId="712B6AD4" w14:textId="29AE2FEB" w:rsidR="00DC5416" w:rsidRDefault="00DC5416"/>
    <w:p w14:paraId="1A71093D" w14:textId="7D7C2BD8" w:rsidR="00DC5416" w:rsidRDefault="00DC5416"/>
    <w:p w14:paraId="1FAAF0A3" w14:textId="7BDE57BB" w:rsidR="00DC5416" w:rsidRDefault="00DC5416"/>
    <w:p w14:paraId="1BD89BD2" w14:textId="5FDE7691" w:rsidR="00DC5416" w:rsidRDefault="00DC5416"/>
    <w:p w14:paraId="74778A1D" w14:textId="77777777" w:rsidR="00DC5416" w:rsidRDefault="00DC5416">
      <w:pPr>
        <w:rPr>
          <w:rFonts w:hint="eastAsia"/>
        </w:rPr>
      </w:pPr>
    </w:p>
    <w:p w14:paraId="5F0CF3F8" w14:textId="77777777" w:rsidR="00B90774" w:rsidRDefault="00B90774"/>
    <w:sectPr w:rsidR="00B90774" w:rsidSect="007E25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F1588" w14:textId="77777777" w:rsidR="00C241A8" w:rsidRDefault="00C241A8" w:rsidP="007E25AA">
      <w:r>
        <w:separator/>
      </w:r>
    </w:p>
  </w:endnote>
  <w:endnote w:type="continuationSeparator" w:id="0">
    <w:p w14:paraId="4D104449" w14:textId="77777777" w:rsidR="00C241A8" w:rsidRDefault="00C241A8" w:rsidP="007E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D8281" w14:textId="77777777" w:rsidR="00C241A8" w:rsidRDefault="00C241A8" w:rsidP="007E25AA">
      <w:r>
        <w:separator/>
      </w:r>
    </w:p>
  </w:footnote>
  <w:footnote w:type="continuationSeparator" w:id="0">
    <w:p w14:paraId="09574868" w14:textId="77777777" w:rsidR="00C241A8" w:rsidRDefault="00C241A8" w:rsidP="007E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908"/>
    <w:multiLevelType w:val="multilevel"/>
    <w:tmpl w:val="081E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16FB"/>
    <w:multiLevelType w:val="multilevel"/>
    <w:tmpl w:val="9AD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F3D1E"/>
    <w:multiLevelType w:val="multilevel"/>
    <w:tmpl w:val="B84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7B71"/>
    <w:multiLevelType w:val="hybridMultilevel"/>
    <w:tmpl w:val="C0286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EC5B0D"/>
    <w:multiLevelType w:val="hybridMultilevel"/>
    <w:tmpl w:val="B6BE1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127DD9"/>
    <w:multiLevelType w:val="multilevel"/>
    <w:tmpl w:val="6846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87159"/>
    <w:multiLevelType w:val="hybridMultilevel"/>
    <w:tmpl w:val="8B105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5178B1"/>
    <w:multiLevelType w:val="hybridMultilevel"/>
    <w:tmpl w:val="E16A3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C1386"/>
    <w:multiLevelType w:val="multilevel"/>
    <w:tmpl w:val="5B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2E"/>
    <w:rsid w:val="00004B5F"/>
    <w:rsid w:val="00070BF3"/>
    <w:rsid w:val="001F785F"/>
    <w:rsid w:val="003E5B72"/>
    <w:rsid w:val="00576BB5"/>
    <w:rsid w:val="00766D43"/>
    <w:rsid w:val="007E25AA"/>
    <w:rsid w:val="00825788"/>
    <w:rsid w:val="008A2AEA"/>
    <w:rsid w:val="008D0884"/>
    <w:rsid w:val="00992D14"/>
    <w:rsid w:val="009931BB"/>
    <w:rsid w:val="00A10044"/>
    <w:rsid w:val="00B178E5"/>
    <w:rsid w:val="00B90774"/>
    <w:rsid w:val="00BD4655"/>
    <w:rsid w:val="00C23B2E"/>
    <w:rsid w:val="00C241A8"/>
    <w:rsid w:val="00C82C43"/>
    <w:rsid w:val="00DC5416"/>
    <w:rsid w:val="00E561B0"/>
    <w:rsid w:val="00EA682A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00846"/>
  <w15:chartTrackingRefBased/>
  <w15:docId w15:val="{40B4FB99-9C8F-4BE6-8CD4-30693FF3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0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25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25AA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07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0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7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0774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8D08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D08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0884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08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66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66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uihongyan867727/article/details/70147697?utm_medium=distribute.pc_relevant.none-task-blog-BlogCommendFromMachineLearnPai2-1.nonecase&amp;depth_1-utm_source=distribute.pc_relevant.none-task-blog-BlogCommendFromMachineLearnPai2-1.nonecase" TargetMode="External"/><Relationship Id="rId13" Type="http://schemas.openxmlformats.org/officeDocument/2006/relationships/hyperlink" Target="https://blog.csdn.net/linfujian1999/article/details/8330935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ong_JiangTao/article/details/79949633?utm_medium=distribute.pc_relevant.none-task-blog-BlogCommendFromMachineLearnPai2-1.nonecase&amp;depth_1-utm_source=distribute.pc_relevant.none-task-blog-BlogCommendFromMachineLearnPai2-1.nonecas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zk646795873/article/details/79764870?utm_medium=distribute.pc_relevant.none-task-blog-BlogCommendFromMachineLearnPai2-1.nonecase&amp;depth_1-utm_source=distribute.pc_relevant.none-task-blog-BlogCommendFromMachineLearnPai2-1.nonec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9ea61d204559" TargetMode="External"/><Relationship Id="rId10" Type="http://schemas.openxmlformats.org/officeDocument/2006/relationships/hyperlink" Target="http://5.we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lixinjie/p/taste-spring-0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09A2186E-E00E-4D46-9B64-4C7F7FC64D7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2758</Words>
  <Characters>5103</Characters>
  <Application>Microsoft Office Word</Application>
  <DocSecurity>0</DocSecurity>
  <Lines>175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1</cp:revision>
  <dcterms:created xsi:type="dcterms:W3CDTF">2020-08-27T06:07:00Z</dcterms:created>
  <dcterms:modified xsi:type="dcterms:W3CDTF">2020-09-04T02:50:00Z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86938d0d-3c96-4c33-a0ca-f5ae0a61aaaf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