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99E80" w14:textId="46D71A9E" w:rsidR="00825788" w:rsidRDefault="00D6291A">
      <w:r>
        <w:rPr>
          <w:rFonts w:hint="eastAsia"/>
        </w:rPr>
        <w:t>【1】</w:t>
      </w:r>
    </w:p>
    <w:p w14:paraId="4524F950" w14:textId="21D7C131" w:rsidR="00D6291A" w:rsidRDefault="00D6291A">
      <w:hyperlink r:id="rId7" w:history="1">
        <w:r w:rsidRPr="009651D2">
          <w:rPr>
            <w:rStyle w:val="Hyperlink"/>
          </w:rPr>
          <w:t>https://blog.csdn.net/qq_34988624/article/details/86511240</w:t>
        </w:r>
      </w:hyperlink>
    </w:p>
    <w:p w14:paraId="788C2BF0" w14:textId="77777777" w:rsidR="00D6291A" w:rsidRPr="00D6291A" w:rsidRDefault="00D6291A">
      <w:pPr>
        <w:rPr>
          <w:rFonts w:hint="eastAsia"/>
        </w:rPr>
      </w:pPr>
    </w:p>
    <w:p w14:paraId="339C1F2B" w14:textId="77777777" w:rsidR="00D6291A" w:rsidRDefault="00D6291A" w:rsidP="00D6291A">
      <w:r>
        <w:t>Spring 框架中都用到了哪些设计模式？</w:t>
      </w:r>
    </w:p>
    <w:p w14:paraId="076489AB" w14:textId="77777777" w:rsidR="00D6291A" w:rsidRDefault="00D6291A" w:rsidP="00D6291A"/>
    <w:p w14:paraId="37021ED1" w14:textId="77777777" w:rsidR="00D6291A" w:rsidRDefault="00D6291A" w:rsidP="00D6291A">
      <w:r>
        <w:rPr>
          <w:rFonts w:hint="eastAsia"/>
        </w:rPr>
        <w:t>代理模式：在</w:t>
      </w:r>
      <w:r>
        <w:t>AOP中被用的比较多。</w:t>
      </w:r>
    </w:p>
    <w:p w14:paraId="67650C85" w14:textId="77777777" w:rsidR="00D6291A" w:rsidRDefault="00D6291A" w:rsidP="00D6291A"/>
    <w:p w14:paraId="2A9E26EE" w14:textId="77777777" w:rsidR="00D6291A" w:rsidRDefault="00D6291A" w:rsidP="00D6291A">
      <w:r>
        <w:rPr>
          <w:rFonts w:hint="eastAsia"/>
        </w:rPr>
        <w:t>单例模式：在</w:t>
      </w:r>
      <w:r>
        <w:t>spring配置文件中定义的bean默认为单例模式。</w:t>
      </w:r>
    </w:p>
    <w:p w14:paraId="10483F6C" w14:textId="77777777" w:rsidR="00D6291A" w:rsidRDefault="00D6291A" w:rsidP="00D6291A"/>
    <w:p w14:paraId="3EB5C63C" w14:textId="77777777" w:rsidR="00D6291A" w:rsidRDefault="00D6291A" w:rsidP="00D6291A">
      <w:r>
        <w:rPr>
          <w:rFonts w:hint="eastAsia"/>
        </w:rPr>
        <w:t>模板方法：用来解决代码重复的问题。</w:t>
      </w:r>
      <w:r>
        <w:t xml:space="preserve"> JmsTemplate, JpaTemplate。</w:t>
      </w:r>
    </w:p>
    <w:p w14:paraId="5E82C7E2" w14:textId="77777777" w:rsidR="00D6291A" w:rsidRDefault="00D6291A" w:rsidP="00D6291A"/>
    <w:p w14:paraId="5A3B0C01" w14:textId="77777777" w:rsidR="00D6291A" w:rsidRDefault="00D6291A" w:rsidP="00D6291A">
      <w:r>
        <w:rPr>
          <w:rFonts w:hint="eastAsia"/>
        </w:rPr>
        <w:t>前端控制器：</w:t>
      </w:r>
      <w:r>
        <w:t>Spring提供了DispatcherServlet来对请求进行分发。</w:t>
      </w:r>
    </w:p>
    <w:p w14:paraId="26487993" w14:textId="77777777" w:rsidR="00D6291A" w:rsidRDefault="00D6291A" w:rsidP="00D6291A"/>
    <w:p w14:paraId="456CD5DE" w14:textId="77777777" w:rsidR="00D6291A" w:rsidRDefault="00D6291A" w:rsidP="00D6291A">
      <w:r>
        <w:rPr>
          <w:rFonts w:hint="eastAsia"/>
        </w:rPr>
        <w:t>依赖注入：贯穿于</w:t>
      </w:r>
      <w:r>
        <w:t>BeanFactory / ApplicationContext接口的核心理念。</w:t>
      </w:r>
    </w:p>
    <w:p w14:paraId="7B557AD7" w14:textId="77777777" w:rsidR="00D6291A" w:rsidRDefault="00D6291A" w:rsidP="00D6291A"/>
    <w:p w14:paraId="1956781A" w14:textId="77777777" w:rsidR="00D6291A" w:rsidRDefault="00D6291A" w:rsidP="00D6291A">
      <w:r>
        <w:rPr>
          <w:rFonts w:hint="eastAsia"/>
        </w:rPr>
        <w:t>工厂模式：这个很明显，在各种</w:t>
      </w:r>
      <w:r>
        <w:t>BeanFactory以及ApplicationContext创建中都用到了。</w:t>
      </w:r>
    </w:p>
    <w:p w14:paraId="254A49CD" w14:textId="77777777" w:rsidR="00D6291A" w:rsidRDefault="00D6291A" w:rsidP="00D6291A"/>
    <w:p w14:paraId="7685FE4A" w14:textId="2DFDF479" w:rsidR="00A95571" w:rsidRPr="00D6291A" w:rsidRDefault="00D6291A" w:rsidP="00D6291A">
      <w:r>
        <w:rPr>
          <w:rFonts w:hint="eastAsia"/>
        </w:rPr>
        <w:t>策略模式：</w:t>
      </w:r>
      <w:r>
        <w:t>Ioc中实例化的时候采用Cglib还是JDK动态代理。</w:t>
      </w:r>
    </w:p>
    <w:p w14:paraId="02683897" w14:textId="734FAC1B" w:rsidR="00A95571" w:rsidRDefault="00A95571"/>
    <w:p w14:paraId="528A6AF1" w14:textId="34C93ADF" w:rsidR="00A95571" w:rsidRDefault="00D6291A">
      <w:r>
        <w:rPr>
          <w:rFonts w:hint="eastAsia"/>
        </w:rPr>
        <w:t>【2】</w:t>
      </w:r>
    </w:p>
    <w:p w14:paraId="26E443AC" w14:textId="12DEC9C3" w:rsidR="00D6291A" w:rsidRDefault="00D6291A">
      <w:hyperlink r:id="rId8" w:history="1">
        <w:r w:rsidRPr="009651D2">
          <w:rPr>
            <w:rStyle w:val="Hyperlink"/>
          </w:rPr>
          <w:t>https://blog.csdn.net/weixin_33863087/article/details/91374656?utm_medium=distribute.pc_relevant_t0.none-task-blog-BlogCommendFromMachineLearnPai2-1.nonecase&amp;depth_1-utm_source=distribute.pc_relevant_t0.none-task-blog-BlogCommendFromMachineLearnPai2-1.nonecase</w:t>
        </w:r>
      </w:hyperlink>
    </w:p>
    <w:p w14:paraId="0A718CDB" w14:textId="77777777" w:rsidR="00D6291A" w:rsidRPr="00D6291A" w:rsidRDefault="00D6291A">
      <w:pPr>
        <w:rPr>
          <w:rFonts w:hint="eastAsia"/>
        </w:rPr>
      </w:pPr>
    </w:p>
    <w:p w14:paraId="78E6A936" w14:textId="77777777" w:rsidR="00D6291A" w:rsidRDefault="00D6291A" w:rsidP="00D6291A">
      <w:r>
        <w:t>Spring 框架中用到了哪些设计模式？</w:t>
      </w:r>
    </w:p>
    <w:p w14:paraId="43F66E22" w14:textId="77777777" w:rsidR="00D6291A" w:rsidRDefault="00D6291A" w:rsidP="00D6291A"/>
    <w:p w14:paraId="5FEBEF62" w14:textId="77777777" w:rsidR="00D6291A" w:rsidRDefault="00D6291A" w:rsidP="00D6291A">
      <w:r>
        <w:rPr>
          <w:rFonts w:hint="eastAsia"/>
        </w:rPr>
        <w:t>工厂设计模式</w:t>
      </w:r>
      <w:r>
        <w:t xml:space="preserve"> : Spring使用工厂模式通过 BeanFactory、ApplicationContext 创建 bean 对象。</w:t>
      </w:r>
    </w:p>
    <w:p w14:paraId="794B650E" w14:textId="77777777" w:rsidR="00D6291A" w:rsidRDefault="00D6291A" w:rsidP="00D6291A">
      <w:r>
        <w:rPr>
          <w:rFonts w:hint="eastAsia"/>
        </w:rPr>
        <w:t>代理设计模式</w:t>
      </w:r>
      <w:r>
        <w:t xml:space="preserve"> : Spring AOP 功能的实现。</w:t>
      </w:r>
    </w:p>
    <w:p w14:paraId="5C70BDD9" w14:textId="77777777" w:rsidR="00D6291A" w:rsidRDefault="00D6291A" w:rsidP="00D6291A">
      <w:r>
        <w:rPr>
          <w:rFonts w:hint="eastAsia"/>
        </w:rPr>
        <w:t>单例设计模式</w:t>
      </w:r>
      <w:r>
        <w:t xml:space="preserve"> : Spring 中的 Bean 默认都是单例的。</w:t>
      </w:r>
    </w:p>
    <w:p w14:paraId="6C302018" w14:textId="77777777" w:rsidR="00D6291A" w:rsidRDefault="00D6291A" w:rsidP="00D6291A">
      <w:r>
        <w:rPr>
          <w:rFonts w:hint="eastAsia"/>
        </w:rPr>
        <w:t>模板方法模式</w:t>
      </w:r>
      <w:r>
        <w:t xml:space="preserve"> : Spring 中 jdbcTemplate、hibernateTemplate 等以 Template 结尾的对数据库操作的类，它们就使用到了模板模式。</w:t>
      </w:r>
    </w:p>
    <w:p w14:paraId="0D4C3900" w14:textId="77777777" w:rsidR="00D6291A" w:rsidRDefault="00D6291A" w:rsidP="00D6291A">
      <w:r>
        <w:rPr>
          <w:rFonts w:hint="eastAsia"/>
        </w:rPr>
        <w:t>包装器设计模式</w:t>
      </w:r>
      <w:r>
        <w:t xml:space="preserve"> : 我们的项目需要连接多个数据库，而且不同的客户在每次访问中根据需要会去访问不同的数据库。这种模式让我们可以根据客户的需求能够动态切换不同的数据源。</w:t>
      </w:r>
    </w:p>
    <w:p w14:paraId="40336747" w14:textId="77777777" w:rsidR="00D6291A" w:rsidRDefault="00D6291A" w:rsidP="00D6291A">
      <w:r>
        <w:rPr>
          <w:rFonts w:hint="eastAsia"/>
        </w:rPr>
        <w:t>观察者模式</w:t>
      </w:r>
      <w:r>
        <w:t>: Spring 事件驱动模型就是观察者模式很经典的一个应用。</w:t>
      </w:r>
    </w:p>
    <w:p w14:paraId="54FA88F3" w14:textId="0F0DE411" w:rsidR="00A95571" w:rsidRPr="00D6291A" w:rsidRDefault="00D6291A" w:rsidP="00D6291A">
      <w:r>
        <w:rPr>
          <w:rFonts w:hint="eastAsia"/>
        </w:rPr>
        <w:t>适配器模式</w:t>
      </w:r>
      <w:r>
        <w:t xml:space="preserve"> :Spring AOP 的增强或通知(Advice)使用到了适配器模式、spring MVC 中也是用到了适配器模式适配Controller。</w:t>
      </w:r>
    </w:p>
    <w:p w14:paraId="72C45139" w14:textId="706CF25D" w:rsidR="00A95571" w:rsidRDefault="00A95571"/>
    <w:p w14:paraId="519D74CB" w14:textId="0CBD5B2A" w:rsidR="00D6291A" w:rsidRPr="00D6291A" w:rsidRDefault="00D6291A" w:rsidP="00D6291A">
      <w:pPr>
        <w:rPr>
          <w:rFonts w:hint="eastAsia"/>
          <w:highlight w:val="yellow"/>
        </w:rPr>
      </w:pPr>
      <w:r w:rsidRPr="00D6291A">
        <w:rPr>
          <w:highlight w:val="yellow"/>
        </w:rPr>
        <w:t>Spring 实现单例的方式：</w:t>
      </w:r>
    </w:p>
    <w:p w14:paraId="20967547" w14:textId="77777777" w:rsidR="00D6291A" w:rsidRPr="00D6291A" w:rsidRDefault="00D6291A" w:rsidP="00D6291A">
      <w:pPr>
        <w:rPr>
          <w:highlight w:val="yellow"/>
        </w:rPr>
      </w:pPr>
      <w:r w:rsidRPr="00D6291A">
        <w:rPr>
          <w:highlight w:val="yellow"/>
        </w:rPr>
        <w:t>xml : &lt;bean id="userService" class="top.snailclimb.UserService" scope="singleton"/&gt;</w:t>
      </w:r>
    </w:p>
    <w:p w14:paraId="471DDCFD" w14:textId="77777777" w:rsidR="00D6291A" w:rsidRPr="00D6291A" w:rsidRDefault="00D6291A" w:rsidP="00D6291A">
      <w:pPr>
        <w:rPr>
          <w:highlight w:val="yellow"/>
        </w:rPr>
      </w:pPr>
      <w:r w:rsidRPr="00D6291A">
        <w:rPr>
          <w:rFonts w:hint="eastAsia"/>
          <w:highlight w:val="yellow"/>
        </w:rPr>
        <w:t>注解：</w:t>
      </w:r>
      <w:r w:rsidRPr="00D6291A">
        <w:rPr>
          <w:highlight w:val="yellow"/>
        </w:rPr>
        <w:t>@Scope(value = "singleton")</w:t>
      </w:r>
    </w:p>
    <w:p w14:paraId="1E9AC0F7" w14:textId="5FB3B897" w:rsidR="00A95571" w:rsidRPr="00D6291A" w:rsidRDefault="00D6291A" w:rsidP="00D6291A">
      <w:r w:rsidRPr="00D6291A">
        <w:rPr>
          <w:highlight w:val="yellow"/>
        </w:rPr>
        <w:t>Spring 通过 ConcurrentHashMap 实现单例注册表的特殊方式实现单例模式。Spring 实现单例的核心代码如下</w:t>
      </w:r>
    </w:p>
    <w:p w14:paraId="654135E8" w14:textId="11BDEBB6" w:rsidR="00A95571" w:rsidRDefault="00A95571"/>
    <w:p w14:paraId="3E086435" w14:textId="0D7EA42C" w:rsidR="00A95571" w:rsidRDefault="00D6291A">
      <w:r>
        <w:rPr>
          <w:rFonts w:hint="eastAsia"/>
        </w:rPr>
        <w:t>【3】</w:t>
      </w:r>
    </w:p>
    <w:p w14:paraId="4E6CD6EB" w14:textId="6E23B75F" w:rsidR="00D6291A" w:rsidRDefault="00D6291A">
      <w:hyperlink r:id="rId9" w:history="1">
        <w:r w:rsidRPr="009651D2">
          <w:rPr>
            <w:rStyle w:val="Hyperlink"/>
          </w:rPr>
          <w:t>https://blog.csdn.net/weixin_30740295/article/details/97861991?utm_medium=distribute.pc_relevant.none-task-blog-BlogCommendFromMachineLearnPai2-1.nonecase&amp;depth_1-utm_source=distribute.pc_relevant.none-task-blog-BlogCommendFromMachineLearnPai2-1.nonecase</w:t>
        </w:r>
      </w:hyperlink>
    </w:p>
    <w:p w14:paraId="3B3F4FF8" w14:textId="77777777" w:rsidR="00D6291A" w:rsidRPr="00D6291A" w:rsidRDefault="00D6291A">
      <w:pPr>
        <w:rPr>
          <w:rFonts w:hint="eastAsia"/>
        </w:rPr>
      </w:pPr>
      <w:bookmarkStart w:id="0" w:name="_GoBack"/>
      <w:bookmarkEnd w:id="0"/>
    </w:p>
    <w:p w14:paraId="09D47146" w14:textId="360A4600" w:rsidR="00A95571" w:rsidRDefault="00A95571"/>
    <w:p w14:paraId="432C30FC" w14:textId="11601C3A" w:rsidR="00A95571" w:rsidRDefault="00A95571"/>
    <w:p w14:paraId="2F278708" w14:textId="1A740CF5" w:rsidR="00A95571" w:rsidRDefault="00A95571"/>
    <w:p w14:paraId="7121DEAE" w14:textId="3B68A495" w:rsidR="00A95571" w:rsidRDefault="00A95571"/>
    <w:p w14:paraId="387ECD35" w14:textId="7393455D" w:rsidR="00A95571" w:rsidRDefault="00A95571"/>
    <w:p w14:paraId="73D8FC30" w14:textId="664FC3EF" w:rsidR="00A95571" w:rsidRDefault="00A95571"/>
    <w:p w14:paraId="1D1C8377" w14:textId="69EC2553" w:rsidR="00A95571" w:rsidRDefault="00A95571"/>
    <w:p w14:paraId="2360CABA" w14:textId="534E18C9" w:rsidR="00A95571" w:rsidRDefault="00A95571"/>
    <w:p w14:paraId="7619C157" w14:textId="551B1D24" w:rsidR="00A95571" w:rsidRDefault="00A95571"/>
    <w:p w14:paraId="0C39D5B5" w14:textId="77777777" w:rsidR="00A95571" w:rsidRDefault="00A95571">
      <w:pPr>
        <w:rPr>
          <w:rFonts w:hint="eastAsia"/>
        </w:rPr>
      </w:pPr>
    </w:p>
    <w:sectPr w:rsidR="00A95571" w:rsidSect="00A9557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0AA16" w14:textId="77777777" w:rsidR="00E1253D" w:rsidRDefault="00E1253D" w:rsidP="00A95571">
      <w:r>
        <w:separator/>
      </w:r>
    </w:p>
  </w:endnote>
  <w:endnote w:type="continuationSeparator" w:id="0">
    <w:p w14:paraId="5BC733F3" w14:textId="77777777" w:rsidR="00E1253D" w:rsidRDefault="00E1253D" w:rsidP="00A95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C5DBC" w14:textId="77777777" w:rsidR="00E1253D" w:rsidRDefault="00E1253D" w:rsidP="00A95571">
      <w:r>
        <w:separator/>
      </w:r>
    </w:p>
  </w:footnote>
  <w:footnote w:type="continuationSeparator" w:id="0">
    <w:p w14:paraId="1B03669F" w14:textId="77777777" w:rsidR="00E1253D" w:rsidRDefault="00E1253D" w:rsidP="00A95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6B"/>
    <w:rsid w:val="00004B5F"/>
    <w:rsid w:val="00825788"/>
    <w:rsid w:val="00A95571"/>
    <w:rsid w:val="00C1346B"/>
    <w:rsid w:val="00D6291A"/>
    <w:rsid w:val="00E1253D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7A46D"/>
  <w15:chartTrackingRefBased/>
  <w15:docId w15:val="{43C92748-E4C5-4F09-9EA8-2614F153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557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5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5571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3863087/article/details/91374656?utm_medium=distribute.pc_relevant_t0.none-task-blog-BlogCommendFromMachineLearnPai2-1.nonecase&amp;depth_1-utm_source=distribute.pc_relevant_t0.none-task-blog-BlogCommendFromMachineLearnPai2-1.nonec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4988624/article/details/8651124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0740295/article/details/97861991?utm_medium=distribute.pc_relevant.none-task-blog-BlogCommendFromMachineLearnPai2-1.nonecase&amp;depth_1-utm_source=distribute.pc_relevant.none-task-blog-BlogCommendFromMachineLearnPai2-1.none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D6ED7CAC-5371-4322-AF0D-570750A02AE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493</Words>
  <Characters>1436</Characters>
  <Application>Microsoft Office Word</Application>
  <DocSecurity>0</DocSecurity>
  <Lines>56</Lines>
  <Paragraphs>26</Paragraphs>
  <ScaleCrop>false</ScaleCrop>
  <Company>HomeCredit International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3</cp:revision>
  <dcterms:created xsi:type="dcterms:W3CDTF">2020-09-09T08:00:00Z</dcterms:created>
  <dcterms:modified xsi:type="dcterms:W3CDTF">2020-09-09T08:20:00Z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b617819f-bf3c-420e-8c1a-06e5fc9d640c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