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42BADF" w14:textId="0183911B" w:rsidR="00825788" w:rsidRDefault="00825788"/>
    <w:p w14:paraId="2F626B16" w14:textId="7ABEE4CC" w:rsidR="00E22F13" w:rsidRDefault="00C9488E">
      <w:hyperlink r:id="rId8" w:history="1">
        <w:r>
          <w:rPr>
            <w:rStyle w:val="Hyperlink"/>
          </w:rPr>
          <w:t>https://blog.csdn.net/wuseyukui/article/details/72238817</w:t>
        </w:r>
      </w:hyperlink>
    </w:p>
    <w:p w14:paraId="085C5229" w14:textId="29364867" w:rsidR="00C9488E" w:rsidRDefault="00C9488E"/>
    <w:p w14:paraId="694B25E7" w14:textId="77777777" w:rsidR="00C9488E" w:rsidRDefault="00C9488E" w:rsidP="00C9488E">
      <w:r>
        <w:rPr>
          <w:rFonts w:hint="eastAsia"/>
        </w:rPr>
        <w:t>补充：</w:t>
      </w:r>
    </w:p>
    <w:p w14:paraId="22845828" w14:textId="02FA0E13" w:rsidR="00C9488E" w:rsidRDefault="00C9488E" w:rsidP="00C9488E">
      <w:pPr>
        <w:rPr>
          <w:rFonts w:hint="eastAsia"/>
        </w:rPr>
      </w:pPr>
      <w:r>
        <w:t>BTree索引的工作原理：先排序category_id，如果遇到相同的category_id则再排序comments，如果遇到相同的comments，则再排序views。</w:t>
      </w:r>
    </w:p>
    <w:p w14:paraId="071DE472" w14:textId="20D19A0B" w:rsidR="00E22F13" w:rsidRDefault="00E22F13"/>
    <w:p w14:paraId="240F6D6B" w14:textId="3A6D08C8" w:rsidR="00E22F13" w:rsidRDefault="00C9488E">
      <w:r w:rsidRPr="00C9488E">
        <w:rPr>
          <w:rFonts w:hint="eastAsia"/>
        </w:rPr>
        <w:t>由上可见，</w:t>
      </w:r>
      <w:r w:rsidRPr="00C9488E">
        <w:rPr>
          <w:rFonts w:hint="eastAsia"/>
          <w:color w:val="FF0000"/>
        </w:rPr>
        <w:t>左连接查询，左表数据一定都有，不可避免的需要全表扫描，所以右表是我们优化的关键</w:t>
      </w:r>
      <w:r w:rsidRPr="00C9488E">
        <w:rPr>
          <w:rFonts w:hint="eastAsia"/>
        </w:rPr>
        <w:t>，需要建立合适的索引提高检索效率。同理，右连接左表索引是关键。</w:t>
      </w:r>
    </w:p>
    <w:p w14:paraId="3F6F8459" w14:textId="343528F8" w:rsidR="00E22F13" w:rsidRDefault="00E22F13"/>
    <w:p w14:paraId="2ED9CBB2" w14:textId="77777777" w:rsidR="00C9488E" w:rsidRDefault="00C9488E" w:rsidP="00C9488E">
      <w:r>
        <w:rPr>
          <w:rFonts w:hint="eastAsia"/>
        </w:rPr>
        <w:t>总结：</w:t>
      </w:r>
    </w:p>
    <w:p w14:paraId="74683DEF" w14:textId="77777777" w:rsidR="00C9488E" w:rsidRDefault="00C9488E" w:rsidP="00C9488E">
      <w:r>
        <w:t>1、尽可能减少join语句中的NestedLoop的循环总次数，</w:t>
      </w:r>
      <w:r w:rsidRPr="00C9488E">
        <w:rPr>
          <w:color w:val="FF0000"/>
        </w:rPr>
        <w:t>永远用小表（小的结果集）驱动大表（大的结果集）</w:t>
      </w:r>
    </w:p>
    <w:p w14:paraId="5E1CE498" w14:textId="77777777" w:rsidR="00C9488E" w:rsidRDefault="00C9488E" w:rsidP="00C9488E">
      <w:r>
        <w:t>2、优先优化NestedLoop的内层循环</w:t>
      </w:r>
    </w:p>
    <w:p w14:paraId="76717560" w14:textId="157A9548" w:rsidR="00E22F13" w:rsidRDefault="00C9488E" w:rsidP="00C9488E">
      <w:r>
        <w:t>3、保证join语句中被驱动的表上Join条件字段已经别索引</w:t>
      </w:r>
    </w:p>
    <w:p w14:paraId="12D15D84" w14:textId="04FD422F" w:rsidR="00E22F13" w:rsidRDefault="00E22F13"/>
    <w:p w14:paraId="52651DEE" w14:textId="13E41514" w:rsidR="00B62A33" w:rsidRDefault="00B62A33" w:rsidP="00B62A33">
      <w:pPr>
        <w:pStyle w:val="NormalWeb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D4D4D"/>
          <w:sz w:val="27"/>
          <w:szCs w:val="27"/>
        </w:rPr>
      </w:pPr>
      <w:r>
        <w:rPr>
          <w:rStyle w:val="Strong"/>
          <w:rFonts w:ascii="微软雅黑" w:eastAsia="微软雅黑" w:hAnsi="微软雅黑" w:hint="eastAsia"/>
          <w:color w:val="4D4D4D"/>
          <w:sz w:val="27"/>
          <w:szCs w:val="27"/>
        </w:rPr>
        <w:t>问题：创建了复合索引idx_test03_c1234，根据以下sql分析索引使用情况？</w:t>
      </w:r>
      <w:r>
        <w:rPr>
          <w:rFonts w:ascii="微软雅黑" w:eastAsia="微软雅黑" w:hAnsi="微软雅黑" w:hint="eastAsia"/>
          <w:color w:val="4D4D4D"/>
          <w:sz w:val="27"/>
          <w:szCs w:val="27"/>
        </w:rPr>
        <w:br/>
      </w:r>
      <w:r>
        <w:rPr>
          <w:rFonts w:ascii="微软雅黑" w:eastAsia="微软雅黑" w:hAnsi="微软雅黑"/>
          <w:noProof/>
          <w:color w:val="4D4D4D"/>
          <w:sz w:val="27"/>
          <w:szCs w:val="27"/>
        </w:rPr>
        <w:drawing>
          <wp:inline distT="0" distB="0" distL="0" distR="0" wp14:anchorId="4F9BC8B6" wp14:editId="70B6122C">
            <wp:extent cx="6645910" cy="2200910"/>
            <wp:effectExtent l="0" t="0" r="2540" b="8890"/>
            <wp:docPr id="9" name="Picture 9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0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A194B" w14:textId="3CB16697" w:rsidR="00B62A33" w:rsidRDefault="00B62A33" w:rsidP="00B62A33">
      <w:pPr>
        <w:pStyle w:val="NormalWeb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 w:hint="eastAsia"/>
          <w:color w:val="4D4D4D"/>
          <w:sz w:val="27"/>
          <w:szCs w:val="27"/>
        </w:rPr>
      </w:pPr>
      <w:r>
        <w:rPr>
          <w:rFonts w:ascii="微软雅黑" w:eastAsia="微软雅黑" w:hAnsi="微软雅黑"/>
          <w:noProof/>
          <w:color w:val="4D4D4D"/>
          <w:sz w:val="27"/>
          <w:szCs w:val="27"/>
        </w:rPr>
        <w:drawing>
          <wp:inline distT="0" distB="0" distL="0" distR="0" wp14:anchorId="266FDBD0" wp14:editId="3B9ACCD9">
            <wp:extent cx="6645910" cy="2755265"/>
            <wp:effectExtent l="0" t="0" r="2540" b="6985"/>
            <wp:docPr id="8" name="Picture 8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5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noProof/>
          <w:color w:val="4D4D4D"/>
          <w:sz w:val="27"/>
          <w:szCs w:val="27"/>
        </w:rPr>
        <w:drawing>
          <wp:inline distT="0" distB="0" distL="0" distR="0" wp14:anchorId="2C509168" wp14:editId="0D04D016">
            <wp:extent cx="6645910" cy="869315"/>
            <wp:effectExtent l="0" t="0" r="2540" b="6985"/>
            <wp:docPr id="7" name="Picture 7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6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8FFF4" w14:textId="1BC85805" w:rsidR="00B62A33" w:rsidRDefault="00B62A33" w:rsidP="00B62A33">
      <w:pPr>
        <w:pStyle w:val="NormalWeb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 w:hint="eastAsia"/>
          <w:color w:val="4D4D4D"/>
          <w:sz w:val="27"/>
          <w:szCs w:val="27"/>
        </w:rPr>
      </w:pPr>
      <w:r>
        <w:rPr>
          <w:rStyle w:val="Strong"/>
          <w:rFonts w:ascii="微软雅黑" w:eastAsia="微软雅黑" w:hAnsi="微软雅黑" w:hint="eastAsia"/>
          <w:color w:val="4D4D4D"/>
          <w:sz w:val="27"/>
          <w:szCs w:val="27"/>
        </w:rPr>
        <w:lastRenderedPageBreak/>
        <w:t>1、sql字段顺序变化</w:t>
      </w:r>
      <w:r>
        <w:rPr>
          <w:rFonts w:ascii="微软雅黑" w:eastAsia="微软雅黑" w:hAnsi="微软雅黑" w:hint="eastAsia"/>
          <w:color w:val="4D4D4D"/>
          <w:sz w:val="27"/>
          <w:szCs w:val="27"/>
        </w:rPr>
        <w:br/>
      </w:r>
      <w:r>
        <w:rPr>
          <w:rFonts w:ascii="微软雅黑" w:eastAsia="微软雅黑" w:hAnsi="微软雅黑"/>
          <w:noProof/>
          <w:color w:val="4D4D4D"/>
          <w:sz w:val="27"/>
          <w:szCs w:val="27"/>
        </w:rPr>
        <w:drawing>
          <wp:inline distT="0" distB="0" distL="0" distR="0" wp14:anchorId="29E70A44" wp14:editId="05C2C33B">
            <wp:extent cx="6645910" cy="2611120"/>
            <wp:effectExtent l="0" t="0" r="2540" b="0"/>
            <wp:docPr id="6" name="Picture 6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1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color w:val="4D4D4D"/>
          <w:sz w:val="27"/>
          <w:szCs w:val="27"/>
        </w:rPr>
        <w:br/>
        <w:t>mysql查询优化器会自动对sql语句进行优化，最终都会优化成符合索引顺序的sql也就是第一条sql的样子。</w:t>
      </w:r>
    </w:p>
    <w:p w14:paraId="24B005D7" w14:textId="5F31D96D" w:rsidR="00B62A33" w:rsidRDefault="00B62A33" w:rsidP="00B62A33">
      <w:pPr>
        <w:pStyle w:val="NormalWeb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 w:hint="eastAsia"/>
          <w:color w:val="4D4D4D"/>
          <w:sz w:val="27"/>
          <w:szCs w:val="27"/>
        </w:rPr>
      </w:pPr>
      <w:r>
        <w:rPr>
          <w:rStyle w:val="Strong"/>
          <w:rFonts w:ascii="微软雅黑" w:eastAsia="微软雅黑" w:hAnsi="微软雅黑" w:hint="eastAsia"/>
          <w:color w:val="4D4D4D"/>
          <w:sz w:val="27"/>
          <w:szCs w:val="27"/>
        </w:rPr>
        <w:t>2、范围之后全失效 + sql字段顺序变化</w:t>
      </w:r>
      <w:r>
        <w:rPr>
          <w:rFonts w:ascii="微软雅黑" w:eastAsia="微软雅黑" w:hAnsi="微软雅黑" w:hint="eastAsia"/>
          <w:color w:val="4D4D4D"/>
          <w:sz w:val="27"/>
          <w:szCs w:val="27"/>
        </w:rPr>
        <w:br/>
      </w:r>
      <w:r>
        <w:rPr>
          <w:rFonts w:ascii="微软雅黑" w:eastAsia="微软雅黑" w:hAnsi="微软雅黑"/>
          <w:noProof/>
          <w:color w:val="4D4D4D"/>
          <w:sz w:val="27"/>
          <w:szCs w:val="27"/>
        </w:rPr>
        <w:drawing>
          <wp:inline distT="0" distB="0" distL="0" distR="0" wp14:anchorId="1F81911F" wp14:editId="35D59E97">
            <wp:extent cx="6645910" cy="2007870"/>
            <wp:effectExtent l="0" t="0" r="2540" b="0"/>
            <wp:docPr id="5" name="Picture 5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0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color w:val="4D4D4D"/>
          <w:sz w:val="27"/>
          <w:szCs w:val="27"/>
        </w:rPr>
        <w:br/>
        <w:t>第一条sql由于c3范围查找，导致后面的c4索引失效</w:t>
      </w:r>
      <w:r>
        <w:rPr>
          <w:rFonts w:ascii="微软雅黑" w:eastAsia="微软雅黑" w:hAnsi="微软雅黑" w:hint="eastAsia"/>
          <w:color w:val="4D4D4D"/>
          <w:sz w:val="27"/>
          <w:szCs w:val="27"/>
        </w:rPr>
        <w:br/>
        <w:t>第二条sql由于mysql查询优化器的优化，c3被优化到c4前面，索引都没有失效</w:t>
      </w:r>
    </w:p>
    <w:p w14:paraId="0FDCC68D" w14:textId="27E00099" w:rsidR="00B62A33" w:rsidRDefault="00B62A33" w:rsidP="00B62A33">
      <w:pPr>
        <w:pStyle w:val="NormalWeb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 w:hint="eastAsia"/>
          <w:color w:val="4D4D4D"/>
          <w:sz w:val="27"/>
          <w:szCs w:val="27"/>
        </w:rPr>
      </w:pPr>
      <w:r>
        <w:rPr>
          <w:rStyle w:val="Strong"/>
          <w:rFonts w:ascii="微软雅黑" w:eastAsia="微软雅黑" w:hAnsi="微软雅黑" w:hint="eastAsia"/>
          <w:color w:val="4D4D4D"/>
          <w:sz w:val="27"/>
          <w:szCs w:val="27"/>
        </w:rPr>
        <w:lastRenderedPageBreak/>
        <w:t>３、order by 单列</w:t>
      </w:r>
      <w:r>
        <w:rPr>
          <w:rFonts w:ascii="微软雅黑" w:eastAsia="微软雅黑" w:hAnsi="微软雅黑" w:hint="eastAsia"/>
          <w:color w:val="4D4D4D"/>
          <w:sz w:val="27"/>
          <w:szCs w:val="27"/>
        </w:rPr>
        <w:br/>
      </w:r>
      <w:r>
        <w:rPr>
          <w:rFonts w:ascii="微软雅黑" w:eastAsia="微软雅黑" w:hAnsi="微软雅黑"/>
          <w:noProof/>
          <w:color w:val="4D4D4D"/>
          <w:sz w:val="27"/>
          <w:szCs w:val="27"/>
        </w:rPr>
        <w:drawing>
          <wp:inline distT="0" distB="0" distL="0" distR="0" wp14:anchorId="48A91180" wp14:editId="5C8CFD58">
            <wp:extent cx="6645910" cy="2566670"/>
            <wp:effectExtent l="0" t="0" r="2540" b="5080"/>
            <wp:docPr id="4" name="Picture 4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56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9C09A" w14:textId="7C9B1400" w:rsidR="00B62A33" w:rsidRDefault="00B62A33" w:rsidP="00B62A33">
      <w:pPr>
        <w:pStyle w:val="NormalWeb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 w:hint="eastAsia"/>
          <w:color w:val="4D4D4D"/>
          <w:sz w:val="27"/>
          <w:szCs w:val="27"/>
        </w:rPr>
      </w:pPr>
      <w:r>
        <w:rPr>
          <w:rStyle w:val="Strong"/>
          <w:rFonts w:ascii="微软雅黑" w:eastAsia="微软雅黑" w:hAnsi="微软雅黑" w:hint="eastAsia"/>
          <w:color w:val="4D4D4D"/>
          <w:sz w:val="27"/>
          <w:szCs w:val="27"/>
        </w:rPr>
        <w:t>4、order by 多列</w:t>
      </w:r>
      <w:r>
        <w:rPr>
          <w:rFonts w:ascii="微软雅黑" w:eastAsia="微软雅黑" w:hAnsi="微软雅黑" w:hint="eastAsia"/>
          <w:color w:val="4D4D4D"/>
          <w:sz w:val="27"/>
          <w:szCs w:val="27"/>
        </w:rPr>
        <w:br/>
      </w:r>
      <w:r>
        <w:rPr>
          <w:rFonts w:ascii="微软雅黑" w:eastAsia="微软雅黑" w:hAnsi="微软雅黑"/>
          <w:noProof/>
          <w:color w:val="4D4D4D"/>
          <w:sz w:val="27"/>
          <w:szCs w:val="27"/>
        </w:rPr>
        <w:drawing>
          <wp:inline distT="0" distB="0" distL="0" distR="0" wp14:anchorId="19114108" wp14:editId="4764AF04">
            <wp:extent cx="6645910" cy="1734185"/>
            <wp:effectExtent l="0" t="0" r="2540" b="0"/>
            <wp:docPr id="3" name="Picture 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3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EA252" w14:textId="134972DD" w:rsidR="00B62A33" w:rsidRDefault="00B62A33" w:rsidP="00B62A33">
      <w:pPr>
        <w:pStyle w:val="NormalWeb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 w:hint="eastAsia"/>
          <w:color w:val="4D4D4D"/>
          <w:sz w:val="27"/>
          <w:szCs w:val="27"/>
        </w:rPr>
      </w:pPr>
      <w:r>
        <w:rPr>
          <w:rFonts w:ascii="微软雅黑" w:eastAsia="微软雅黑" w:hAnsi="微软雅黑"/>
          <w:noProof/>
          <w:color w:val="4D4D4D"/>
          <w:sz w:val="27"/>
          <w:szCs w:val="27"/>
        </w:rPr>
        <w:drawing>
          <wp:inline distT="0" distB="0" distL="0" distR="0" wp14:anchorId="45F8881A" wp14:editId="60D62B56">
            <wp:extent cx="6645910" cy="956310"/>
            <wp:effectExtent l="0" t="0" r="2540" b="0"/>
            <wp:docPr id="2" name="Picture 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5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color w:val="4D4D4D"/>
          <w:sz w:val="27"/>
          <w:szCs w:val="27"/>
        </w:rPr>
        <w:br/>
        <w:t>c2已经按常量检索了，值是固定的，再排序就没有意义了，所以不会产生文件排序。</w:t>
      </w:r>
    </w:p>
    <w:p w14:paraId="3A45FD7B" w14:textId="6A0B793E" w:rsidR="00B62A33" w:rsidRDefault="00B62A33" w:rsidP="00B62A33">
      <w:pPr>
        <w:pStyle w:val="NormalWeb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 w:hint="eastAsia"/>
          <w:color w:val="4D4D4D"/>
          <w:sz w:val="27"/>
          <w:szCs w:val="27"/>
        </w:rPr>
      </w:pPr>
      <w:r>
        <w:rPr>
          <w:rStyle w:val="Strong"/>
          <w:rFonts w:ascii="微软雅黑" w:eastAsia="微软雅黑" w:hAnsi="微软雅黑" w:hint="eastAsia"/>
          <w:color w:val="4D4D4D"/>
          <w:sz w:val="27"/>
          <w:szCs w:val="27"/>
        </w:rPr>
        <w:t>5、group by</w:t>
      </w:r>
      <w:r>
        <w:rPr>
          <w:rFonts w:ascii="微软雅黑" w:eastAsia="微软雅黑" w:hAnsi="微软雅黑" w:hint="eastAsia"/>
          <w:color w:val="4D4D4D"/>
          <w:sz w:val="27"/>
          <w:szCs w:val="27"/>
        </w:rPr>
        <w:br/>
      </w:r>
      <w:r>
        <w:rPr>
          <w:rFonts w:ascii="微软雅黑" w:eastAsia="微软雅黑" w:hAnsi="微软雅黑"/>
          <w:noProof/>
          <w:color w:val="4D4D4D"/>
          <w:sz w:val="27"/>
          <w:szCs w:val="27"/>
        </w:rPr>
        <w:drawing>
          <wp:inline distT="0" distB="0" distL="0" distR="0" wp14:anchorId="6A8A3020" wp14:editId="6BE27766">
            <wp:extent cx="6645910" cy="1587500"/>
            <wp:effectExtent l="0" t="0" r="2540" b="0"/>
            <wp:docPr id="1" name="Picture 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color w:val="4D4D4D"/>
          <w:sz w:val="27"/>
          <w:szCs w:val="27"/>
        </w:rPr>
        <w:br/>
        <w:t>group by之前基本上都需要排序，如果没有排序，排序时还会产生零时表。</w:t>
      </w:r>
    </w:p>
    <w:p w14:paraId="784E1BAA" w14:textId="6788486D" w:rsidR="00E22F13" w:rsidRPr="00B62A33" w:rsidRDefault="00E22F13"/>
    <w:p w14:paraId="724F5C14" w14:textId="698C6D57" w:rsidR="00E22F13" w:rsidRDefault="00E22F13"/>
    <w:p w14:paraId="4B4B8908" w14:textId="024E26FD" w:rsidR="00295D3F" w:rsidRDefault="00295D3F">
      <w:pPr>
        <w:widowControl/>
        <w:jc w:val="left"/>
      </w:pPr>
      <w:r>
        <w:br w:type="page"/>
      </w:r>
    </w:p>
    <w:p w14:paraId="0B3A63F9" w14:textId="4A2B1AAB" w:rsidR="00E22F13" w:rsidRDefault="00295D3F">
      <w:hyperlink r:id="rId18" w:history="1">
        <w:r>
          <w:rPr>
            <w:rStyle w:val="Hyperlink"/>
          </w:rPr>
          <w:t>https://blog.csdn.net/m0_37984616/article/details/81047676?utm_medium=distribute.pc_relevant_t0.none-task-blog-BlogCommendFromMachineLearnPai2-1.nonecase&amp;depth_1-utm_source=distribute.pc_relevant_t0.none-task-blog-BlogCommendFromMachineLearnPai2-1.nonecase</w:t>
        </w:r>
      </w:hyperlink>
    </w:p>
    <w:p w14:paraId="72AAFA58" w14:textId="576EEED5" w:rsidR="00295D3F" w:rsidRDefault="00295D3F"/>
    <w:p w14:paraId="64789EF0" w14:textId="77777777" w:rsidR="00091692" w:rsidRDefault="00091692" w:rsidP="00091692">
      <w:r>
        <w:rPr>
          <w:rFonts w:hint="eastAsia"/>
        </w:rPr>
        <w:t>主从复制</w:t>
      </w:r>
    </w:p>
    <w:p w14:paraId="027638E7" w14:textId="77777777" w:rsidR="00091692" w:rsidRDefault="00091692" w:rsidP="00091692">
      <w:r>
        <w:rPr>
          <w:rFonts w:hint="eastAsia"/>
        </w:rPr>
        <w:t>复制的基本原理</w:t>
      </w:r>
    </w:p>
    <w:p w14:paraId="0C71B5FC" w14:textId="77777777" w:rsidR="00091692" w:rsidRDefault="00091692" w:rsidP="00091692">
      <w:r>
        <w:t>slave会从master读取binlog来进行数据同步。</w:t>
      </w:r>
    </w:p>
    <w:p w14:paraId="015F43A5" w14:textId="77777777" w:rsidR="00091692" w:rsidRDefault="00091692" w:rsidP="00091692">
      <w:r>
        <w:t>MySQL复制过程分为三步：</w:t>
      </w:r>
    </w:p>
    <w:p w14:paraId="3EB2B2CD" w14:textId="77777777" w:rsidR="00091692" w:rsidRDefault="00091692" w:rsidP="00091692">
      <w:r>
        <w:t>1、master将改变记录到二进制日志（binary log）；</w:t>
      </w:r>
    </w:p>
    <w:p w14:paraId="688230F3" w14:textId="77777777" w:rsidR="00091692" w:rsidRDefault="00091692" w:rsidP="00091692">
      <w:r>
        <w:t>2、slave将master的binary log events 拷贝到它的中继日志（relay log）；</w:t>
      </w:r>
    </w:p>
    <w:p w14:paraId="659CCDD1" w14:textId="77777777" w:rsidR="00091692" w:rsidRDefault="00091692" w:rsidP="00091692">
      <w:r>
        <w:t>3、slave重做中继日志的时间，将改变应用到自己的数据库中，MySQL复制是异步的且串行化；</w:t>
      </w:r>
    </w:p>
    <w:p w14:paraId="4B90A836" w14:textId="77777777" w:rsidR="00091692" w:rsidRDefault="00091692" w:rsidP="00091692">
      <w:r>
        <w:rPr>
          <w:rFonts w:hint="eastAsia"/>
        </w:rPr>
        <w:t>每个</w:t>
      </w:r>
      <w:r>
        <w:t>slave只有一个master，只能有一个唯一的服务器ID，每个master可以有多个salve；</w:t>
      </w:r>
    </w:p>
    <w:p w14:paraId="0791FEEE" w14:textId="121F1137" w:rsidR="00091692" w:rsidRDefault="00091692" w:rsidP="00091692"/>
    <w:p w14:paraId="5AD6386A" w14:textId="77777777" w:rsidR="00F128FB" w:rsidRDefault="00F128FB" w:rsidP="00F128FB">
      <w:pPr>
        <w:pStyle w:val="pron"/>
        <w:numPr>
          <w:ilvl w:val="0"/>
          <w:numId w:val="2"/>
        </w:numPr>
        <w:shd w:val="clear" w:color="auto" w:fill="FFFFFF"/>
        <w:spacing w:before="180" w:beforeAutospacing="0" w:after="0" w:afterAutospacing="0" w:line="240" w:lineRule="atLeast"/>
        <w:ind w:left="0"/>
        <w:rPr>
          <w:rFonts w:ascii="Arial" w:hAnsi="Arial" w:cs="Arial"/>
          <w:color w:val="666666"/>
          <w:sz w:val="20"/>
          <w:szCs w:val="20"/>
        </w:rPr>
      </w:pPr>
      <w:r>
        <w:rPr>
          <w:rFonts w:ascii="Arial" w:hAnsi="Arial" w:cs="Arial"/>
          <w:color w:val="666666"/>
          <w:sz w:val="20"/>
          <w:szCs w:val="20"/>
        </w:rPr>
        <w:t>英</w:t>
      </w:r>
      <w:r>
        <w:rPr>
          <w:rStyle w:val="apple-converted-space"/>
          <w:rFonts w:ascii="Arial" w:hAnsi="Arial" w:cs="Arial"/>
          <w:color w:val="666666"/>
          <w:sz w:val="20"/>
          <w:szCs w:val="20"/>
        </w:rPr>
        <w:t> </w:t>
      </w:r>
      <w:r>
        <w:rPr>
          <w:rFonts w:ascii="Arial" w:hAnsi="Arial" w:cs="Arial"/>
          <w:color w:val="666666"/>
          <w:sz w:val="20"/>
          <w:szCs w:val="20"/>
        </w:rPr>
        <w:t>/ˈbaɪnəri/</w:t>
      </w:r>
    </w:p>
    <w:p w14:paraId="4CE425A6" w14:textId="673F17B7" w:rsidR="00F128FB" w:rsidRDefault="00F128FB" w:rsidP="00091692"/>
    <w:p w14:paraId="7A7DC62E" w14:textId="77777777" w:rsidR="00F128FB" w:rsidRDefault="00F128FB" w:rsidP="00091692">
      <w:pPr>
        <w:rPr>
          <w:rFonts w:hint="eastAsia"/>
        </w:rPr>
      </w:pPr>
    </w:p>
    <w:p w14:paraId="06EDA5BD" w14:textId="77777777" w:rsidR="00091692" w:rsidRDefault="00091692" w:rsidP="00091692">
      <w:r>
        <w:t>DML</w:t>
      </w:r>
    </w:p>
    <w:p w14:paraId="65FBFCC1" w14:textId="77777777" w:rsidR="00091692" w:rsidRDefault="00091692" w:rsidP="00091692">
      <w:r>
        <w:t>DML（data manipulation language）数据操纵语言，比如SELECT、UPDATE、INSERT、DELETE；</w:t>
      </w:r>
    </w:p>
    <w:p w14:paraId="0F1C61B1" w14:textId="77777777" w:rsidR="00091692" w:rsidRDefault="00091692" w:rsidP="00091692">
      <w:r>
        <w:t>DDL</w:t>
      </w:r>
    </w:p>
    <w:p w14:paraId="4EDC7427" w14:textId="77777777" w:rsidR="00091692" w:rsidRDefault="00091692" w:rsidP="00091692">
      <w:r>
        <w:t>DDL（data definition language）数据库定义语言，CREATE、ALTER、DROP等；</w:t>
      </w:r>
    </w:p>
    <w:p w14:paraId="7A60E67D" w14:textId="77777777" w:rsidR="00091692" w:rsidRDefault="00091692" w:rsidP="00091692">
      <w:r>
        <w:t>DCL</w:t>
      </w:r>
    </w:p>
    <w:p w14:paraId="72773FF2" w14:textId="77777777" w:rsidR="00091692" w:rsidRDefault="00091692" w:rsidP="00091692">
      <w:r>
        <w:t>DCL（Data Control Language）数据库控制语言，grant,deny,revoke等；</w:t>
      </w:r>
    </w:p>
    <w:p w14:paraId="63DD0E8A" w14:textId="77777777" w:rsidR="00091692" w:rsidRDefault="00091692" w:rsidP="00091692"/>
    <w:p w14:paraId="3283A611" w14:textId="77777777" w:rsidR="00091692" w:rsidRDefault="00091692" w:rsidP="00091692">
      <w:r>
        <w:t>MyISAM使用B-Tree实现主键索引、唯一索引和非主键索引。</w:t>
      </w:r>
    </w:p>
    <w:p w14:paraId="7F869D28" w14:textId="77777777" w:rsidR="00091692" w:rsidRDefault="00091692" w:rsidP="00091692">
      <w:r>
        <w:t>InnoDB中非主键索引使用的是B-Tree数据结构，而主键索引使用的是B+Tree。</w:t>
      </w:r>
    </w:p>
    <w:p w14:paraId="6A481691" w14:textId="77777777" w:rsidR="00091692" w:rsidRDefault="00091692" w:rsidP="00091692"/>
    <w:p w14:paraId="6A96AF6F" w14:textId="77777777" w:rsidR="00091692" w:rsidRDefault="00091692" w:rsidP="00091692">
      <w:r>
        <w:rPr>
          <w:rFonts w:hint="eastAsia"/>
        </w:rPr>
        <w:t>二级索引</w:t>
      </w:r>
    </w:p>
    <w:p w14:paraId="31D531B5" w14:textId="77777777" w:rsidR="00091692" w:rsidRDefault="00091692" w:rsidP="00091692">
      <w:r>
        <w:t>mysql中每个表都有一个聚簇索引（clustered index ），除此之外的表上的每个非聚簇索引都是二级索引，又叫辅助索引（secondary indexes）。</w:t>
      </w:r>
    </w:p>
    <w:p w14:paraId="5AE0B44F" w14:textId="77777777" w:rsidR="00091692" w:rsidRDefault="00091692" w:rsidP="00091692"/>
    <w:p w14:paraId="62436B2B" w14:textId="77777777" w:rsidR="00091692" w:rsidRPr="005D521F" w:rsidRDefault="00091692" w:rsidP="00091692">
      <w:pPr>
        <w:rPr>
          <w:color w:val="FF0000"/>
        </w:rPr>
      </w:pPr>
      <w:r w:rsidRPr="005D521F">
        <w:rPr>
          <w:rFonts w:hint="eastAsia"/>
          <w:color w:val="FF0000"/>
        </w:rPr>
        <w:t>以</w:t>
      </w:r>
      <w:r w:rsidRPr="005D521F">
        <w:rPr>
          <w:color w:val="FF0000"/>
        </w:rPr>
        <w:t>InnoDB来说，每个InnoDB表具有一个特殊的索引称为聚集索引。</w:t>
      </w:r>
    </w:p>
    <w:p w14:paraId="116A1472" w14:textId="77777777" w:rsidR="00091692" w:rsidRPr="005D521F" w:rsidRDefault="00091692" w:rsidP="00091692">
      <w:pPr>
        <w:pStyle w:val="ListParagraph"/>
        <w:numPr>
          <w:ilvl w:val="0"/>
          <w:numId w:val="1"/>
        </w:numPr>
        <w:ind w:firstLineChars="0"/>
        <w:rPr>
          <w:color w:val="FF0000"/>
        </w:rPr>
      </w:pPr>
      <w:r w:rsidRPr="005D521F">
        <w:rPr>
          <w:color w:val="FF0000"/>
        </w:rPr>
        <w:t>如果您的表上定义有主键，该主键索引</w:t>
      </w:r>
      <w:bookmarkStart w:id="0" w:name="_GoBack"/>
      <w:bookmarkEnd w:id="0"/>
      <w:r w:rsidRPr="005D521F">
        <w:rPr>
          <w:color w:val="FF0000"/>
        </w:rPr>
        <w:t>是聚集索引。</w:t>
      </w:r>
    </w:p>
    <w:p w14:paraId="4B596602" w14:textId="77777777" w:rsidR="00091692" w:rsidRPr="005D521F" w:rsidRDefault="00091692" w:rsidP="00091692">
      <w:pPr>
        <w:pStyle w:val="ListParagraph"/>
        <w:numPr>
          <w:ilvl w:val="0"/>
          <w:numId w:val="1"/>
        </w:numPr>
        <w:ind w:firstLineChars="0"/>
        <w:rPr>
          <w:color w:val="FF0000"/>
        </w:rPr>
      </w:pPr>
      <w:r w:rsidRPr="005D521F">
        <w:rPr>
          <w:color w:val="FF0000"/>
        </w:rPr>
        <w:t>如果你不定义为您的表的主键时，MySQL取第一个唯一索引（unique）而且只含非空列（NOT NULL）作为主键，InnoDB使用它作为聚集索引。</w:t>
      </w:r>
    </w:p>
    <w:p w14:paraId="55CD385F" w14:textId="2D9F179B" w:rsidR="00091692" w:rsidRPr="005D521F" w:rsidRDefault="00091692" w:rsidP="00091692">
      <w:pPr>
        <w:pStyle w:val="ListParagraph"/>
        <w:numPr>
          <w:ilvl w:val="0"/>
          <w:numId w:val="1"/>
        </w:numPr>
        <w:ind w:firstLineChars="0"/>
        <w:rPr>
          <w:rFonts w:hint="eastAsia"/>
          <w:color w:val="FF0000"/>
        </w:rPr>
      </w:pPr>
      <w:r w:rsidRPr="005D521F">
        <w:rPr>
          <w:color w:val="FF0000"/>
        </w:rPr>
        <w:t>如果没有这样的列，InnoDB就自己产生一个这样的ID值，</w:t>
      </w:r>
      <w:r w:rsidRPr="005D521F">
        <w:rPr>
          <w:b/>
          <w:bCs/>
          <w:color w:val="FF0000"/>
          <w:highlight w:val="yellow"/>
        </w:rPr>
        <w:t>它有六个字节</w:t>
      </w:r>
      <w:r w:rsidRPr="005D521F">
        <w:rPr>
          <w:color w:val="FF0000"/>
        </w:rPr>
        <w:t>，而且是隐藏的，使其作为聚簇索引。</w:t>
      </w:r>
    </w:p>
    <w:p w14:paraId="0152B85D" w14:textId="77777777" w:rsidR="00091692" w:rsidRPr="00091692" w:rsidRDefault="00091692" w:rsidP="00091692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7"/>
          <w:szCs w:val="27"/>
        </w:rPr>
      </w:pPr>
      <w:r w:rsidRPr="00091692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t>附录一</w:t>
      </w:r>
    </w:p>
    <w:p w14:paraId="5D776D79" w14:textId="77777777" w:rsidR="00091692" w:rsidRPr="00091692" w:rsidRDefault="00091692" w:rsidP="00091692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091692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 xml:space="preserve">-- </w:t>
      </w:r>
      <w:r w:rsidRPr="00091692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>导出表结构</w:t>
      </w:r>
    </w:p>
    <w:p w14:paraId="49AFA2CF" w14:textId="77777777" w:rsidR="00091692" w:rsidRPr="00091692" w:rsidRDefault="00091692" w:rsidP="00091692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091692">
        <w:rPr>
          <w:rFonts w:ascii="Consolas" w:eastAsia="宋体" w:hAnsi="Consolas" w:cs="宋体"/>
          <w:color w:val="C678DD"/>
          <w:kern w:val="0"/>
          <w:szCs w:val="21"/>
          <w:shd w:val="clear" w:color="auto" w:fill="282C34"/>
        </w:rPr>
        <w:t>SELECT</w:t>
      </w:r>
    </w:p>
    <w:p w14:paraId="7205BB0F" w14:textId="77777777" w:rsidR="00091692" w:rsidRPr="00091692" w:rsidRDefault="00091692" w:rsidP="00091692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091692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COLUMN_NAME </w:t>
      </w:r>
      <w:r w:rsidRPr="00091692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字段名称</w:t>
      </w:r>
      <w:r w:rsidRPr="00091692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</w:p>
    <w:p w14:paraId="60E622D0" w14:textId="77777777" w:rsidR="00091692" w:rsidRPr="00091692" w:rsidRDefault="00091692" w:rsidP="00091692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091692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COLUMN_TYPE </w:t>
      </w:r>
      <w:r w:rsidRPr="00091692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数据类型</w:t>
      </w:r>
      <w:r w:rsidRPr="00091692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</w:p>
    <w:p w14:paraId="77D262D8" w14:textId="77777777" w:rsidR="00091692" w:rsidRPr="00091692" w:rsidRDefault="00091692" w:rsidP="00091692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091692">
        <w:rPr>
          <w:rFonts w:ascii="Consolas" w:eastAsia="宋体" w:hAnsi="Consolas" w:cs="宋体"/>
          <w:color w:val="C678DD"/>
          <w:kern w:val="0"/>
          <w:szCs w:val="21"/>
          <w:shd w:val="clear" w:color="auto" w:fill="282C34"/>
        </w:rPr>
        <w:t>IF</w:t>
      </w:r>
      <w:r w:rsidRPr="00091692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091692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IS_NULLABLE</w:t>
      </w:r>
      <w:r w:rsidRPr="00091692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='NO'</w:t>
      </w:r>
      <w:r w:rsidRPr="00091692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091692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'</w:t>
      </w:r>
      <w:r w:rsidRPr="00091692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是</w:t>
      </w:r>
      <w:r w:rsidRPr="00091692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'</w:t>
      </w:r>
      <w:r w:rsidRPr="00091692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091692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'</w:t>
      </w:r>
      <w:r w:rsidRPr="00091692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否</w:t>
      </w:r>
      <w:r w:rsidRPr="00091692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'</w:t>
      </w:r>
      <w:r w:rsidRPr="00091692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</w:t>
      </w:r>
      <w:r w:rsidRPr="00091692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091692">
        <w:rPr>
          <w:rFonts w:ascii="Consolas" w:eastAsia="宋体" w:hAnsi="Consolas" w:cs="宋体"/>
          <w:color w:val="C678DD"/>
          <w:kern w:val="0"/>
          <w:szCs w:val="21"/>
          <w:shd w:val="clear" w:color="auto" w:fill="282C34"/>
        </w:rPr>
        <w:t>AS</w:t>
      </w:r>
      <w:r w:rsidRPr="00091692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091692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'</w:t>
      </w:r>
      <w:r w:rsidRPr="00091692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必填</w:t>
      </w:r>
      <w:r w:rsidRPr="00091692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'</w:t>
      </w:r>
      <w:r w:rsidRPr="00091692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</w:p>
    <w:p w14:paraId="5D26FE24" w14:textId="77777777" w:rsidR="00091692" w:rsidRPr="00091692" w:rsidRDefault="00091692" w:rsidP="00091692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091692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COLUMN_COMMENT </w:t>
      </w:r>
      <w:r w:rsidRPr="00091692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注释</w:t>
      </w:r>
    </w:p>
    <w:p w14:paraId="3BF086B7" w14:textId="77777777" w:rsidR="00091692" w:rsidRPr="00091692" w:rsidRDefault="00091692" w:rsidP="00091692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091692">
        <w:rPr>
          <w:rFonts w:ascii="Consolas" w:eastAsia="宋体" w:hAnsi="Consolas" w:cs="宋体"/>
          <w:color w:val="C678DD"/>
          <w:kern w:val="0"/>
          <w:szCs w:val="21"/>
          <w:shd w:val="clear" w:color="auto" w:fill="282C34"/>
        </w:rPr>
        <w:t>FROM</w:t>
      </w:r>
    </w:p>
    <w:p w14:paraId="156CF9F1" w14:textId="77777777" w:rsidR="00091692" w:rsidRPr="00091692" w:rsidRDefault="00091692" w:rsidP="00091692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091692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INFORMATION_SCHEMA</w:t>
      </w:r>
      <w:r w:rsidRPr="00091692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091692">
        <w:rPr>
          <w:rFonts w:ascii="Consolas" w:eastAsia="宋体" w:hAnsi="Consolas" w:cs="宋体"/>
          <w:color w:val="C678DD"/>
          <w:kern w:val="0"/>
          <w:szCs w:val="21"/>
          <w:shd w:val="clear" w:color="auto" w:fill="282C34"/>
        </w:rPr>
        <w:t>COLUMNS</w:t>
      </w:r>
    </w:p>
    <w:p w14:paraId="10BD55C4" w14:textId="77777777" w:rsidR="00091692" w:rsidRPr="00091692" w:rsidRDefault="00091692" w:rsidP="00091692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091692">
        <w:rPr>
          <w:rFonts w:ascii="Consolas" w:eastAsia="宋体" w:hAnsi="Consolas" w:cs="宋体"/>
          <w:color w:val="C678DD"/>
          <w:kern w:val="0"/>
          <w:szCs w:val="21"/>
          <w:shd w:val="clear" w:color="auto" w:fill="282C34"/>
        </w:rPr>
        <w:t>where</w:t>
      </w:r>
    </w:p>
    <w:p w14:paraId="4A8FF10E" w14:textId="77777777" w:rsidR="00091692" w:rsidRPr="00091692" w:rsidRDefault="00091692" w:rsidP="00091692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091692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>-- Finance</w:t>
      </w:r>
      <w:r w:rsidRPr="00091692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>为数据库名称，到时候只需要修改成你要导出表结构的数据库即可</w:t>
      </w:r>
    </w:p>
    <w:p w14:paraId="0F1F906A" w14:textId="77777777" w:rsidR="00091692" w:rsidRPr="00091692" w:rsidRDefault="00091692" w:rsidP="00091692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091692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lastRenderedPageBreak/>
        <w:t xml:space="preserve">table_schema </w:t>
      </w:r>
      <w:r w:rsidRPr="00091692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='hongmao'</w:t>
      </w:r>
    </w:p>
    <w:p w14:paraId="48F3DC51" w14:textId="77777777" w:rsidR="00091692" w:rsidRPr="00091692" w:rsidRDefault="00091692" w:rsidP="00091692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091692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AND</w:t>
      </w:r>
    </w:p>
    <w:p w14:paraId="4E57F6E7" w14:textId="77777777" w:rsidR="00091692" w:rsidRPr="00091692" w:rsidRDefault="00091692" w:rsidP="00091692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091692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>-- user</w:t>
      </w:r>
      <w:r w:rsidRPr="00091692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>为表名，到时候换成你要导出的表的名称</w:t>
      </w:r>
    </w:p>
    <w:p w14:paraId="1FA7CFD7" w14:textId="77777777" w:rsidR="00091692" w:rsidRPr="00091692" w:rsidRDefault="00091692" w:rsidP="00091692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091692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 xml:space="preserve">-- </w:t>
      </w:r>
      <w:r w:rsidRPr="00091692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>如果不写的话，默认会查询出所有表中的数据，这样可能就分不清到底哪些字段是哪张表中的了</w:t>
      </w:r>
    </w:p>
    <w:p w14:paraId="03DD2F5F" w14:textId="77777777" w:rsidR="00091692" w:rsidRPr="00091692" w:rsidRDefault="00091692" w:rsidP="00091692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 w:hint="eastAsia"/>
          <w:color w:val="000000"/>
          <w:kern w:val="0"/>
          <w:szCs w:val="21"/>
        </w:rPr>
      </w:pPr>
      <w:r w:rsidRPr="00091692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table_name </w:t>
      </w:r>
      <w:r w:rsidRPr="00091692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=</w:t>
      </w:r>
      <w:r w:rsidRPr="00091692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091692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'about'</w:t>
      </w:r>
    </w:p>
    <w:p w14:paraId="1D95DA2F" w14:textId="77777777" w:rsidR="00295D3F" w:rsidRDefault="00295D3F">
      <w:pPr>
        <w:rPr>
          <w:rFonts w:hint="eastAsia"/>
        </w:rPr>
      </w:pPr>
    </w:p>
    <w:p w14:paraId="203CEA04" w14:textId="5BEA5BE4" w:rsidR="00E22F13" w:rsidRDefault="00E22F13"/>
    <w:p w14:paraId="48D41BC2" w14:textId="0C39CAD4" w:rsidR="00E22F13" w:rsidRDefault="00E22F13"/>
    <w:p w14:paraId="2026E954" w14:textId="0FD20BD8" w:rsidR="00E22F13" w:rsidRDefault="00E22F13"/>
    <w:p w14:paraId="081D0629" w14:textId="5C81F835" w:rsidR="00E22F13" w:rsidRDefault="00E22F13"/>
    <w:p w14:paraId="011BF4A1" w14:textId="28848321" w:rsidR="00E22F13" w:rsidRDefault="00E22F13"/>
    <w:p w14:paraId="7EA75D21" w14:textId="75ACC604" w:rsidR="00E22F13" w:rsidRDefault="00E22F13"/>
    <w:p w14:paraId="003575D4" w14:textId="1DF5E88F" w:rsidR="00E22F13" w:rsidRDefault="00E22F13"/>
    <w:p w14:paraId="7DE785AC" w14:textId="360009E7" w:rsidR="00E22F13" w:rsidRDefault="00E22F13"/>
    <w:p w14:paraId="3A88A47B" w14:textId="77777777" w:rsidR="00E22F13" w:rsidRDefault="00E22F13">
      <w:pPr>
        <w:rPr>
          <w:rFonts w:hint="eastAsia"/>
        </w:rPr>
      </w:pPr>
    </w:p>
    <w:sectPr w:rsidR="00E22F13" w:rsidSect="00E22F13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255922" w14:textId="77777777" w:rsidR="00FA6D3B" w:rsidRDefault="00FA6D3B" w:rsidP="00E22F13">
      <w:r>
        <w:separator/>
      </w:r>
    </w:p>
  </w:endnote>
  <w:endnote w:type="continuationSeparator" w:id="0">
    <w:p w14:paraId="2A5BEB2A" w14:textId="77777777" w:rsidR="00FA6D3B" w:rsidRDefault="00FA6D3B" w:rsidP="00E22F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E9F4880" w14:textId="77777777" w:rsidR="00FA6D3B" w:rsidRDefault="00FA6D3B" w:rsidP="00E22F13">
      <w:r>
        <w:separator/>
      </w:r>
    </w:p>
  </w:footnote>
  <w:footnote w:type="continuationSeparator" w:id="0">
    <w:p w14:paraId="2177D30A" w14:textId="77777777" w:rsidR="00FA6D3B" w:rsidRDefault="00FA6D3B" w:rsidP="00E22F1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1792C42"/>
    <w:multiLevelType w:val="multilevel"/>
    <w:tmpl w:val="43907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FB47F28"/>
    <w:multiLevelType w:val="hybridMultilevel"/>
    <w:tmpl w:val="FBBC217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5587"/>
    <w:rsid w:val="00004B5F"/>
    <w:rsid w:val="00065587"/>
    <w:rsid w:val="00091692"/>
    <w:rsid w:val="00295D3F"/>
    <w:rsid w:val="005D521F"/>
    <w:rsid w:val="00825788"/>
    <w:rsid w:val="00B62A33"/>
    <w:rsid w:val="00C9488E"/>
    <w:rsid w:val="00E22F13"/>
    <w:rsid w:val="00E561B0"/>
    <w:rsid w:val="00F128FB"/>
    <w:rsid w:val="00F26762"/>
    <w:rsid w:val="00FA6D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F1C0F1"/>
  <w15:chartTrackingRefBased/>
  <w15:docId w15:val="{60BBDCBE-84DD-486B-83A4-8815974BDE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22F1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E22F13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E22F1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E22F13"/>
    <w:rPr>
      <w:sz w:val="18"/>
      <w:szCs w:val="18"/>
    </w:rPr>
  </w:style>
  <w:style w:type="character" w:styleId="Hyperlink">
    <w:name w:val="Hyperlink"/>
    <w:basedOn w:val="DefaultParagraphFont"/>
    <w:uiPriority w:val="99"/>
    <w:semiHidden/>
    <w:unhideWhenUsed/>
    <w:rsid w:val="00C9488E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B62A3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Strong">
    <w:name w:val="Strong"/>
    <w:basedOn w:val="DefaultParagraphFont"/>
    <w:uiPriority w:val="22"/>
    <w:qFormat/>
    <w:rsid w:val="00B62A33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9169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91692"/>
    <w:rPr>
      <w:rFonts w:ascii="宋体" w:eastAsia="宋体" w:hAnsi="宋体" w:cs="宋体"/>
      <w:kern w:val="0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091692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DefaultParagraphFont"/>
    <w:rsid w:val="00091692"/>
  </w:style>
  <w:style w:type="paragraph" w:styleId="ListParagraph">
    <w:name w:val="List Paragraph"/>
    <w:basedOn w:val="Normal"/>
    <w:uiPriority w:val="34"/>
    <w:qFormat/>
    <w:rsid w:val="00091692"/>
    <w:pPr>
      <w:ind w:firstLineChars="200" w:firstLine="420"/>
    </w:pPr>
  </w:style>
  <w:style w:type="paragraph" w:customStyle="1" w:styleId="pron">
    <w:name w:val="pron"/>
    <w:basedOn w:val="Normal"/>
    <w:rsid w:val="00F128F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DefaultParagraphFont"/>
    <w:rsid w:val="00F128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805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23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57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8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log.csdn.net/wuseyukui/article/details/72238817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blog.csdn.net/m0_37984616/article/details/81047676?utm_medium=distribute.pc_relevant_t0.none-task-blog-BlogCommendFromMachineLearnPai2-1.nonecase&amp;depth_1-utm_source=distribute.pc_relevant_t0.none-task-blog-BlogCommendFromMachineLearnPai2-1.nonecase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isl xmlns:xsi="http://www.w3.org/2001/XMLSchema-instance" xmlns:xsd="http://www.w3.org/2001/XMLSchema" xmlns="http://www.boldonjames.com/2008/01/sie/internal/label" sislVersion="0" policy="695c2824-7032-4a7f-a3c9-7c530b99adfb" origin="userSelected">
  <element uid="id_classification_nonbusiness" value=""/>
</sisl>
</file>

<file path=customXml/itemProps1.xml><?xml version="1.0" encoding="utf-8"?>
<ds:datastoreItem xmlns:ds="http://schemas.openxmlformats.org/officeDocument/2006/customXml" ds:itemID="{4A43464E-D9EF-48BA-A196-2B1F44E03EB0}">
  <ds:schemaRefs>
    <ds:schemaRef ds:uri="http://www.w3.org/2001/XMLSchema"/>
    <ds:schemaRef ds:uri="http://www.boldonjames.com/2008/01/sie/internal/labe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5</Pages>
  <Words>1048</Words>
  <Characters>1936</Characters>
  <Application>Microsoft Office Word</Application>
  <DocSecurity>0</DocSecurity>
  <Lines>99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HomeCredit International</Company>
  <LinksUpToDate>false</LinksUpToDate>
  <CharactersWithSpaces>1987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Flying Jiang (CN)</dc:creator>
  <cp:keywords/>
  <dc:description/>
  <cp:lastModifiedBy>Flying Jiang (CN)</cp:lastModifiedBy>
  <cp:revision>6</cp:revision>
  <dcterms:created xsi:type="dcterms:W3CDTF">2020-09-01T07:11:00Z</dcterms:created>
  <dcterms:modified xsi:type="dcterms:W3CDTF">2020-09-01T07:58:00Z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IndexRef">
    <vt:lpwstr>97aae449-43a6-4e9b-aad9-a663965d4d55</vt:lpwstr>
  </property>
  <property fmtid="{D5CDD505-2E9C-101B-9397-08002B2CF9AE}" pid="3" name="bjSaver">
    <vt:lpwstr>b0dDXX6A8rikDMWJGuNZNeJgZ8My0PYF</vt:lpwstr>
  </property>
  <property fmtid="{D5CDD505-2E9C-101B-9397-08002B2CF9AE}" pid="4" name="bjDocumentLabelXML">
    <vt:lpwstr>&lt;?xml version="1.0" encoding="us-ascii"?&gt;&lt;sisl xmlns:xsi="http://www.w3.org/2001/XMLSchema-instance" xmlns:xsd="http://www.w3.org/2001/XMLSchema" sislVersion="0" policy="695c2824-7032-4a7f-a3c9-7c530b99adfb" origin="userSelected" xmlns="http://www.boldonj</vt:lpwstr>
  </property>
  <property fmtid="{D5CDD505-2E9C-101B-9397-08002B2CF9AE}" pid="5" name="bjDocumentLabelXML-0">
    <vt:lpwstr>ames.com/2008/01/sie/internal/label"&gt;&lt;element uid="id_classification_nonbusiness" value="" /&gt;&lt;/sisl&gt;</vt:lpwstr>
  </property>
  <property fmtid="{D5CDD505-2E9C-101B-9397-08002B2CF9AE}" pid="6" name="bjDocumentSecurityLabel">
    <vt:lpwstr>Public</vt:lpwstr>
  </property>
</Properties>
</file>