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0E5DC" w14:textId="557315E3" w:rsidR="00825788" w:rsidRDefault="00793D39" w:rsidP="00793D39">
      <w:pPr>
        <w:pStyle w:val="Title"/>
      </w:pPr>
      <w:r>
        <w:rPr>
          <w:rFonts w:hint="eastAsia"/>
        </w:rPr>
        <w:t>【1】</w:t>
      </w:r>
    </w:p>
    <w:p w14:paraId="4A164C74" w14:textId="43BBD79E" w:rsidR="00793D39" w:rsidRDefault="00793D39">
      <w:hyperlink r:id="rId8" w:history="1">
        <w:r w:rsidRPr="00643604">
          <w:rPr>
            <w:rStyle w:val="Hyperlink"/>
          </w:rPr>
          <w:t>https://www.cnblogs.com/linbo3168/p/11725048.html</w:t>
        </w:r>
      </w:hyperlink>
    </w:p>
    <w:p w14:paraId="25D22F14" w14:textId="77777777" w:rsidR="00793D39" w:rsidRPr="00793D39" w:rsidRDefault="00793D39">
      <w:pPr>
        <w:rPr>
          <w:rFonts w:hint="eastAsia"/>
        </w:rPr>
      </w:pPr>
    </w:p>
    <w:p w14:paraId="2D626A61" w14:textId="77777777" w:rsidR="00793D39" w:rsidRPr="00793D39" w:rsidRDefault="00793D39" w:rsidP="00793D39">
      <w:pPr>
        <w:widowControl/>
        <w:shd w:val="clear" w:color="auto" w:fill="FFFFFF"/>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Agile——</w:t>
      </w:r>
      <w:r w:rsidRPr="00793D39">
        <w:rPr>
          <w:rFonts w:ascii="Verdana" w:eastAsia="宋体" w:hAnsi="Verdana" w:cs="宋体"/>
          <w:color w:val="000000"/>
          <w:kern w:val="0"/>
          <w:sz w:val="18"/>
          <w:szCs w:val="18"/>
        </w:rPr>
        <w:t>敏捷开发，作为</w:t>
      </w:r>
      <w:r w:rsidRPr="00793D39">
        <w:rPr>
          <w:rFonts w:ascii="Verdana" w:eastAsia="宋体" w:hAnsi="Verdana" w:cs="宋体"/>
          <w:color w:val="000000"/>
          <w:kern w:val="0"/>
          <w:sz w:val="18"/>
          <w:szCs w:val="18"/>
        </w:rPr>
        <w:t>CMM</w:t>
      </w:r>
      <w:r w:rsidRPr="00793D39">
        <w:rPr>
          <w:rFonts w:ascii="Verdana" w:eastAsia="宋体" w:hAnsi="Verdana" w:cs="宋体"/>
          <w:color w:val="000000"/>
          <w:kern w:val="0"/>
          <w:sz w:val="18"/>
          <w:szCs w:val="18"/>
        </w:rPr>
        <w:t>神话崩溃后被引入的一套新的软件开发模式，这几年来被广泛引起关注，并被寄予厚望。敏捷开发在其它业界的应用是否理想不得而知，但下面总结了我所在公司的敏捷开发试验，希望能够达到管中窥豹的目的。</w:t>
      </w:r>
    </w:p>
    <w:p w14:paraId="3397DA97"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敏捷开发宣言</w:t>
      </w:r>
      <w:r w:rsidRPr="00793D39">
        <w:rPr>
          <w:rFonts w:ascii="Verdana" w:eastAsia="宋体" w:hAnsi="Verdana" w:cs="宋体"/>
          <w:b/>
          <w:bCs/>
          <w:color w:val="000000"/>
          <w:kern w:val="0"/>
          <w:sz w:val="24"/>
          <w:szCs w:val="24"/>
        </w:rPr>
        <w:t>——</w:t>
      </w:r>
    </w:p>
    <w:p w14:paraId="63A9940B" w14:textId="77777777" w:rsidR="00793D39" w:rsidRPr="00793D39" w:rsidRDefault="00793D39" w:rsidP="00793D39">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个体和交互</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胜过</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过程和工具</w:t>
      </w:r>
    </w:p>
    <w:p w14:paraId="7BA144E1" w14:textId="77777777" w:rsidR="00793D39" w:rsidRPr="00793D39" w:rsidRDefault="00793D39" w:rsidP="00793D39">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能够工作的软件</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胜过</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面面俱到的文档</w:t>
      </w:r>
    </w:p>
    <w:p w14:paraId="74DC789A" w14:textId="77777777" w:rsidR="00793D39" w:rsidRPr="00793D39" w:rsidRDefault="00793D39" w:rsidP="00793D39">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客户合作</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胜过</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合同谈判</w:t>
      </w:r>
    </w:p>
    <w:p w14:paraId="490B985E" w14:textId="77777777" w:rsidR="00793D39" w:rsidRPr="00793D39" w:rsidRDefault="00793D39" w:rsidP="00793D39">
      <w:pPr>
        <w:widowControl/>
        <w:numPr>
          <w:ilvl w:val="0"/>
          <w:numId w:val="4"/>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响应变化</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胜过</w:t>
      </w:r>
      <w:r w:rsidRPr="00793D39">
        <w:rPr>
          <w:rFonts w:ascii="Verdana" w:eastAsia="宋体" w:hAnsi="Verdana" w:cs="宋体"/>
          <w:color w:val="000000"/>
          <w:kern w:val="0"/>
          <w:sz w:val="18"/>
          <w:szCs w:val="18"/>
        </w:rPr>
        <w:t xml:space="preserve"> </w:t>
      </w:r>
      <w:r w:rsidRPr="00793D39">
        <w:rPr>
          <w:rFonts w:ascii="Verdana" w:eastAsia="宋体" w:hAnsi="Verdana" w:cs="宋体"/>
          <w:color w:val="000000"/>
          <w:kern w:val="0"/>
          <w:sz w:val="18"/>
          <w:szCs w:val="18"/>
        </w:rPr>
        <w:t>遵循计划</w:t>
      </w:r>
    </w:p>
    <w:p w14:paraId="5CE121B1" w14:textId="77777777" w:rsidR="00793D39" w:rsidRPr="00793D39" w:rsidRDefault="00793D39" w:rsidP="00793D39">
      <w:pPr>
        <w:widowControl/>
        <w:shd w:val="clear" w:color="auto" w:fill="FFFFFF"/>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尽管右项也有价值，可是我们觉得左项具有更大的价值。</w:t>
      </w:r>
    </w:p>
    <w:p w14:paraId="43D67172" w14:textId="77777777" w:rsidR="00793D39" w:rsidRPr="00793D39" w:rsidRDefault="00793D39" w:rsidP="00793D39">
      <w:pPr>
        <w:widowControl/>
        <w:shd w:val="clear" w:color="auto" w:fill="FFFFFF"/>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以上的宣言比較抽象，基于该理念，下面是</w:t>
      </w:r>
      <w:r w:rsidRPr="00793D39">
        <w:rPr>
          <w:rFonts w:ascii="Verdana" w:eastAsia="宋体" w:hAnsi="Verdana" w:cs="宋体"/>
          <w:color w:val="000000"/>
          <w:kern w:val="0"/>
          <w:sz w:val="18"/>
          <w:szCs w:val="18"/>
        </w:rPr>
        <w:t>ThoughtsWork</w:t>
      </w:r>
      <w:r w:rsidRPr="00793D39">
        <w:rPr>
          <w:rFonts w:ascii="Verdana" w:eastAsia="宋体" w:hAnsi="Verdana" w:cs="宋体"/>
          <w:color w:val="000000"/>
          <w:kern w:val="0"/>
          <w:sz w:val="18"/>
          <w:szCs w:val="18"/>
        </w:rPr>
        <w:t>咨询公司的推崇的</w:t>
      </w:r>
      <w:r w:rsidRPr="00793D39">
        <w:rPr>
          <w:rFonts w:ascii="Verdana" w:eastAsia="宋体" w:hAnsi="Verdana" w:cs="宋体"/>
          <w:color w:val="000000"/>
          <w:kern w:val="0"/>
          <w:sz w:val="18"/>
          <w:szCs w:val="18"/>
        </w:rPr>
        <w:t>n</w:t>
      </w:r>
      <w:r w:rsidRPr="00793D39">
        <w:rPr>
          <w:rFonts w:ascii="Verdana" w:eastAsia="宋体" w:hAnsi="Verdana" w:cs="宋体"/>
          <w:color w:val="000000"/>
          <w:kern w:val="0"/>
          <w:sz w:val="18"/>
          <w:szCs w:val="18"/>
        </w:rPr>
        <w:t>个敏捷开发实践：</w:t>
      </w:r>
    </w:p>
    <w:p w14:paraId="14CAFCB5"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Iteration</w:t>
      </w:r>
    </w:p>
    <w:p w14:paraId="4A4D5A82" w14:textId="77777777" w:rsidR="00793D39" w:rsidRPr="00793D39" w:rsidRDefault="00793D39" w:rsidP="00793D39">
      <w:pPr>
        <w:widowControl/>
        <w:numPr>
          <w:ilvl w:val="0"/>
          <w:numId w:val="5"/>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迭代开发。能够工作的软件胜过面面俱到的文档。因此，敏捷开发提倡将一个完整的软件版本号划分为多个迭代，每一个迭代实现不同的特性。重大的、优先级高的特性优先实现，风险高的特性优先实现。在项目的早期就将软件的原型开发出来，并基于这个原型在兴许的迭代不断晚上。迭代开发的优点是：尽早编码，尽早暴露项目的技术风险。尽早使客户见到可执行的软件，并提出优化意见。能够分阶段提早向不同的客户交付可用的版本号。</w:t>
      </w:r>
    </w:p>
    <w:p w14:paraId="14961442"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IterationPlanningMeeting</w:t>
      </w:r>
    </w:p>
    <w:p w14:paraId="5C93D216" w14:textId="77777777" w:rsidR="00793D39" w:rsidRPr="00793D39" w:rsidRDefault="00793D39" w:rsidP="00793D39">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迭代计划会议。每一个迭代启动时，召集整个开发团队，召开迭代计划会议，全部的团队成员畅所欲言，明白迭代的开发任务，解答疑惑。</w:t>
      </w:r>
    </w:p>
    <w:p w14:paraId="2DEF72FB"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Story Card/Story Wall/Feature List</w:t>
      </w:r>
    </w:p>
    <w:p w14:paraId="561ACA9E" w14:textId="77777777" w:rsidR="00793D39" w:rsidRPr="00793D39" w:rsidRDefault="00793D39" w:rsidP="00793D39">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在每一个迭代中，架构师负责将全部的特性分解成多个</w:t>
      </w:r>
      <w:r w:rsidRPr="00793D39">
        <w:rPr>
          <w:rFonts w:ascii="Verdana" w:eastAsia="宋体" w:hAnsi="Verdana" w:cs="宋体"/>
          <w:color w:val="000000"/>
          <w:kern w:val="0"/>
          <w:sz w:val="18"/>
          <w:szCs w:val="18"/>
        </w:rPr>
        <w:t>Story Card</w:t>
      </w:r>
      <w:r w:rsidRPr="00793D39">
        <w:rPr>
          <w:rFonts w:ascii="Verdana" w:eastAsia="宋体" w:hAnsi="Verdana" w:cs="宋体"/>
          <w:color w:val="000000"/>
          <w:kern w:val="0"/>
          <w:sz w:val="18"/>
          <w:szCs w:val="18"/>
        </w:rPr>
        <w:t>。每一个</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能够视为一个独立的特性。每一个</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应该能够在最多</w:t>
      </w:r>
      <w:r w:rsidRPr="00793D39">
        <w:rPr>
          <w:rFonts w:ascii="Verdana" w:eastAsia="宋体" w:hAnsi="Verdana" w:cs="宋体"/>
          <w:color w:val="000000"/>
          <w:kern w:val="0"/>
          <w:sz w:val="18"/>
          <w:szCs w:val="18"/>
        </w:rPr>
        <w:t>1</w:t>
      </w:r>
      <w:r w:rsidRPr="00793D39">
        <w:rPr>
          <w:rFonts w:ascii="Verdana" w:eastAsia="宋体" w:hAnsi="Verdana" w:cs="宋体"/>
          <w:color w:val="000000"/>
          <w:kern w:val="0"/>
          <w:sz w:val="18"/>
          <w:szCs w:val="18"/>
        </w:rPr>
        <w:t>个星期内完毕开发，交付提前測试（</w:t>
      </w:r>
      <w:r w:rsidRPr="00793D39">
        <w:rPr>
          <w:rFonts w:ascii="Verdana" w:eastAsia="宋体" w:hAnsi="Verdana" w:cs="宋体"/>
          <w:color w:val="000000"/>
          <w:kern w:val="0"/>
          <w:sz w:val="18"/>
          <w:szCs w:val="18"/>
        </w:rPr>
        <w:t>Pre-Test</w:t>
      </w:r>
      <w:r w:rsidRPr="00793D39">
        <w:rPr>
          <w:rFonts w:ascii="Verdana" w:eastAsia="宋体" w:hAnsi="Verdana" w:cs="宋体"/>
          <w:color w:val="000000"/>
          <w:kern w:val="0"/>
          <w:sz w:val="18"/>
          <w:szCs w:val="18"/>
        </w:rPr>
        <w:t>）。当一个迭代中的全部</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开发完毕以后，測试组再进行完整的測试。在整个測试过程中（</w:t>
      </w:r>
      <w:r w:rsidRPr="00793D39">
        <w:rPr>
          <w:rFonts w:ascii="Verdana" w:eastAsia="宋体" w:hAnsi="Verdana" w:cs="宋体"/>
          <w:color w:val="000000"/>
          <w:kern w:val="0"/>
          <w:sz w:val="18"/>
          <w:szCs w:val="18"/>
        </w:rPr>
        <w:t>pre-test</w:t>
      </w:r>
      <w:r w:rsidRPr="00793D39">
        <w:rPr>
          <w:rFonts w:ascii="Verdana" w:eastAsia="宋体" w:hAnsi="Verdana" w:cs="宋体"/>
          <w:color w:val="000000"/>
          <w:kern w:val="0"/>
          <w:sz w:val="18"/>
          <w:szCs w:val="18"/>
        </w:rPr>
        <w:t>，</w:t>
      </w:r>
      <w:r w:rsidRPr="00793D39">
        <w:rPr>
          <w:rFonts w:ascii="Verdana" w:eastAsia="宋体" w:hAnsi="Verdana" w:cs="宋体"/>
          <w:color w:val="000000"/>
          <w:kern w:val="0"/>
          <w:sz w:val="18"/>
          <w:szCs w:val="18"/>
        </w:rPr>
        <w:t>test</w:t>
      </w:r>
      <w:r w:rsidRPr="00793D39">
        <w:rPr>
          <w:rFonts w:ascii="Verdana" w:eastAsia="宋体" w:hAnsi="Verdana" w:cs="宋体"/>
          <w:color w:val="000000"/>
          <w:kern w:val="0"/>
          <w:sz w:val="18"/>
          <w:szCs w:val="18"/>
        </w:rPr>
        <w:t>），基于</w:t>
      </w:r>
      <w:r w:rsidRPr="00793D39">
        <w:rPr>
          <w:rFonts w:ascii="Verdana" w:eastAsia="宋体" w:hAnsi="Verdana" w:cs="宋体"/>
          <w:color w:val="000000"/>
          <w:kern w:val="0"/>
          <w:sz w:val="18"/>
          <w:szCs w:val="18"/>
        </w:rPr>
        <w:t>Daily build</w:t>
      </w:r>
      <w:r w:rsidRPr="00793D39">
        <w:rPr>
          <w:rFonts w:ascii="Verdana" w:eastAsia="宋体" w:hAnsi="Verdana" w:cs="宋体"/>
          <w:color w:val="000000"/>
          <w:kern w:val="0"/>
          <w:sz w:val="18"/>
          <w:szCs w:val="18"/>
        </w:rPr>
        <w:t>，測试组永远都是每天从配置库上取下最新编译的版本号进行測试，开发者也随时改动測试人员提交的问题单，并合入配置库。敏捷开发的一个特点是开放式办公，充分沟通，包含測试人员也和开发者一起办公。基于</w:t>
      </w:r>
      <w:r w:rsidRPr="00793D39">
        <w:rPr>
          <w:rFonts w:ascii="Verdana" w:eastAsia="宋体" w:hAnsi="Verdana" w:cs="宋体"/>
          <w:color w:val="000000"/>
          <w:kern w:val="0"/>
          <w:sz w:val="18"/>
          <w:szCs w:val="18"/>
        </w:rPr>
        <w:t>Story Card</w:t>
      </w:r>
      <w:r w:rsidRPr="00793D39">
        <w:rPr>
          <w:rFonts w:ascii="Verdana" w:eastAsia="宋体" w:hAnsi="Verdana" w:cs="宋体"/>
          <w:color w:val="000000"/>
          <w:kern w:val="0"/>
          <w:sz w:val="18"/>
          <w:szCs w:val="18"/>
        </w:rPr>
        <w:t>的开发方式，团队会在开放式办公区域放置一块白板，上面粘贴着全部的</w:t>
      </w:r>
      <w:r w:rsidRPr="00793D39">
        <w:rPr>
          <w:rFonts w:ascii="Verdana" w:eastAsia="宋体" w:hAnsi="Verdana" w:cs="宋体"/>
          <w:color w:val="000000"/>
          <w:kern w:val="0"/>
          <w:sz w:val="18"/>
          <w:szCs w:val="18"/>
        </w:rPr>
        <w:t>Story Card</w:t>
      </w:r>
      <w:r w:rsidRPr="00793D39">
        <w:rPr>
          <w:rFonts w:ascii="Verdana" w:eastAsia="宋体" w:hAnsi="Verdana" w:cs="宋体"/>
          <w:color w:val="000000"/>
          <w:kern w:val="0"/>
          <w:sz w:val="18"/>
          <w:szCs w:val="18"/>
        </w:rPr>
        <w:t>，按当前的开发状态贴在</w:t>
      </w:r>
      <w:r w:rsidRPr="00793D39">
        <w:rPr>
          <w:rFonts w:ascii="Verdana" w:eastAsia="宋体" w:hAnsi="Verdana" w:cs="宋体"/>
          <w:color w:val="000000"/>
          <w:kern w:val="0"/>
          <w:sz w:val="18"/>
          <w:szCs w:val="18"/>
        </w:rPr>
        <w:t>4</w:t>
      </w:r>
      <w:r w:rsidRPr="00793D39">
        <w:rPr>
          <w:rFonts w:ascii="Verdana" w:eastAsia="宋体" w:hAnsi="Verdana" w:cs="宋体"/>
          <w:color w:val="000000"/>
          <w:kern w:val="0"/>
          <w:sz w:val="18"/>
          <w:szCs w:val="18"/>
        </w:rPr>
        <w:t>个区域中，各自是：未开发，开发中，预測试中，測试中。</w:t>
      </w:r>
      <w:r w:rsidRPr="00793D39">
        <w:rPr>
          <w:rFonts w:ascii="Verdana" w:eastAsia="宋体" w:hAnsi="Verdana" w:cs="宋体"/>
          <w:color w:val="000000"/>
          <w:kern w:val="0"/>
          <w:sz w:val="18"/>
          <w:szCs w:val="18"/>
        </w:rPr>
        <w:t>Story Card</w:t>
      </w:r>
      <w:r w:rsidRPr="00793D39">
        <w:rPr>
          <w:rFonts w:ascii="Verdana" w:eastAsia="宋体" w:hAnsi="Verdana" w:cs="宋体"/>
          <w:color w:val="000000"/>
          <w:kern w:val="0"/>
          <w:sz w:val="18"/>
          <w:szCs w:val="18"/>
        </w:rPr>
        <w:t>的开发者和測试人员依据开发进度在</w:t>
      </w:r>
      <w:r w:rsidRPr="00793D39">
        <w:rPr>
          <w:rFonts w:ascii="Verdana" w:eastAsia="宋体" w:hAnsi="Verdana" w:cs="宋体"/>
          <w:color w:val="000000"/>
          <w:kern w:val="0"/>
          <w:sz w:val="18"/>
          <w:szCs w:val="18"/>
        </w:rPr>
        <w:t>Story Wall</w:t>
      </w:r>
      <w:r w:rsidRPr="00793D39">
        <w:rPr>
          <w:rFonts w:ascii="Verdana" w:eastAsia="宋体" w:hAnsi="Verdana" w:cs="宋体"/>
          <w:color w:val="000000"/>
          <w:kern w:val="0"/>
          <w:sz w:val="18"/>
          <w:szCs w:val="18"/>
        </w:rPr>
        <w:t>上移动</w:t>
      </w:r>
      <w:r w:rsidRPr="00793D39">
        <w:rPr>
          <w:rFonts w:ascii="Verdana" w:eastAsia="宋体" w:hAnsi="Verdana" w:cs="宋体"/>
          <w:color w:val="000000"/>
          <w:kern w:val="0"/>
          <w:sz w:val="18"/>
          <w:szCs w:val="18"/>
        </w:rPr>
        <w:t>Story Card</w:t>
      </w:r>
      <w:r w:rsidRPr="00793D39">
        <w:rPr>
          <w:rFonts w:ascii="Verdana" w:eastAsia="宋体" w:hAnsi="Verdana" w:cs="宋体"/>
          <w:color w:val="000000"/>
          <w:kern w:val="0"/>
          <w:sz w:val="18"/>
          <w:szCs w:val="18"/>
        </w:rPr>
        <w:t>，更新</w:t>
      </w:r>
      <w:r w:rsidRPr="00793D39">
        <w:rPr>
          <w:rFonts w:ascii="Verdana" w:eastAsia="宋体" w:hAnsi="Verdana" w:cs="宋体"/>
          <w:color w:val="000000"/>
          <w:kern w:val="0"/>
          <w:sz w:val="18"/>
          <w:szCs w:val="18"/>
        </w:rPr>
        <w:t>Story Card</w:t>
      </w:r>
      <w:r w:rsidRPr="00793D39">
        <w:rPr>
          <w:rFonts w:ascii="Verdana" w:eastAsia="宋体" w:hAnsi="Verdana" w:cs="宋体"/>
          <w:color w:val="000000"/>
          <w:kern w:val="0"/>
          <w:sz w:val="18"/>
          <w:szCs w:val="18"/>
        </w:rPr>
        <w:t>的状态。这样的方式能够对项目开发进度有一个非常直观的了解。</w:t>
      </w:r>
    </w:p>
    <w:p w14:paraId="5CDBFB85" w14:textId="77777777" w:rsidR="00793D39" w:rsidRPr="00793D39" w:rsidRDefault="00793D39" w:rsidP="00793D39">
      <w:pPr>
        <w:widowControl/>
        <w:shd w:val="clear" w:color="auto" w:fill="FFFFFF"/>
        <w:spacing w:before="150" w:after="15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在开发者開始开发一个</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时，</w:t>
      </w:r>
      <w:r w:rsidRPr="00793D39">
        <w:rPr>
          <w:rFonts w:ascii="Verdana" w:eastAsia="宋体" w:hAnsi="Verdana" w:cs="宋体"/>
          <w:color w:val="000000"/>
          <w:kern w:val="0"/>
          <w:sz w:val="18"/>
          <w:szCs w:val="18"/>
        </w:rPr>
        <w:t>ta</w:t>
      </w:r>
      <w:r w:rsidRPr="00793D39">
        <w:rPr>
          <w:rFonts w:ascii="Verdana" w:eastAsia="宋体" w:hAnsi="Verdana" w:cs="宋体"/>
          <w:color w:val="000000"/>
          <w:kern w:val="0"/>
          <w:sz w:val="18"/>
          <w:szCs w:val="18"/>
        </w:rPr>
        <w:t>须要找来相应的測试人员解说</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功能，以便測试人员有一致的理解，同一时候開始自己主动化系统測试脚本的开发。</w:t>
      </w:r>
    </w:p>
    <w:p w14:paraId="7E4CFB46"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Standup Meeting</w:t>
      </w:r>
    </w:p>
    <w:p w14:paraId="6A50A417" w14:textId="77777777" w:rsidR="00793D39" w:rsidRPr="00793D39" w:rsidRDefault="00793D39" w:rsidP="00793D39">
      <w:pPr>
        <w:widowControl/>
        <w:numPr>
          <w:ilvl w:val="0"/>
          <w:numId w:val="8"/>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站立会议。每天早上，全部的团队成员围在</w:t>
      </w:r>
      <w:r w:rsidRPr="00793D39">
        <w:rPr>
          <w:rFonts w:ascii="Verdana" w:eastAsia="宋体" w:hAnsi="Verdana" w:cs="宋体"/>
          <w:color w:val="000000"/>
          <w:kern w:val="0"/>
          <w:sz w:val="18"/>
          <w:szCs w:val="18"/>
        </w:rPr>
        <w:t>Story Wall</w:t>
      </w:r>
      <w:r w:rsidRPr="00793D39">
        <w:rPr>
          <w:rFonts w:ascii="Verdana" w:eastAsia="宋体" w:hAnsi="Verdana" w:cs="宋体"/>
          <w:color w:val="000000"/>
          <w:kern w:val="0"/>
          <w:sz w:val="18"/>
          <w:szCs w:val="18"/>
        </w:rPr>
        <w:t>周围，开一个高效率的会议，通常不超过</w:t>
      </w:r>
      <w:r w:rsidRPr="00793D39">
        <w:rPr>
          <w:rFonts w:ascii="Verdana" w:eastAsia="宋体" w:hAnsi="Verdana" w:cs="宋体"/>
          <w:color w:val="000000"/>
          <w:kern w:val="0"/>
          <w:sz w:val="18"/>
          <w:szCs w:val="18"/>
        </w:rPr>
        <w:t>15</w:t>
      </w:r>
      <w:r w:rsidRPr="00793D39">
        <w:rPr>
          <w:rFonts w:ascii="Verdana" w:eastAsia="宋体" w:hAnsi="Verdana" w:cs="宋体"/>
          <w:color w:val="000000"/>
          <w:kern w:val="0"/>
          <w:sz w:val="18"/>
          <w:szCs w:val="18"/>
        </w:rPr>
        <w:t>分钟，汇报开发进展，提出问题，但不浪费全部人的时间立马解决这个问题，而是会后个别沟通解决。</w:t>
      </w:r>
    </w:p>
    <w:p w14:paraId="32B3E358"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Pair Programming</w:t>
      </w:r>
    </w:p>
    <w:p w14:paraId="3A256A68" w14:textId="77777777" w:rsidR="00793D39" w:rsidRPr="00793D39" w:rsidRDefault="00793D39" w:rsidP="00793D39">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lastRenderedPageBreak/>
        <w:t>结对编程是指两个开发者结对编码。结对编程的优点是：经过两个人讨论后编写的代码比一个人独立完毕会更加的完好，一些大的方向不至于出现偏差，一些细节也能够被充分考虑到。一个有经验的开发者和一个新手结对编程，能够促进新手的成长，保证软件开发的质量。</w:t>
      </w:r>
    </w:p>
    <w:p w14:paraId="486FDD8A"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CI/Daily Build</w:t>
      </w:r>
    </w:p>
    <w:p w14:paraId="0692D519" w14:textId="77777777" w:rsidR="00793D39" w:rsidRPr="00793D39" w:rsidRDefault="00793D39" w:rsidP="00793D39">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持续集成和每日构建能力是否足够强大是迭代开发是否成功的一个重要基础。基于每日构建。开发者每天将编写</w:t>
      </w:r>
      <w:r w:rsidRPr="00793D39">
        <w:rPr>
          <w:rFonts w:ascii="Verdana" w:eastAsia="宋体" w:hAnsi="Verdana" w:cs="宋体"/>
          <w:color w:val="000000"/>
          <w:kern w:val="0"/>
          <w:sz w:val="18"/>
          <w:szCs w:val="18"/>
        </w:rPr>
        <w:t>/</w:t>
      </w:r>
      <w:r w:rsidRPr="00793D39">
        <w:rPr>
          <w:rFonts w:ascii="Verdana" w:eastAsia="宋体" w:hAnsi="Verdana" w:cs="宋体"/>
          <w:color w:val="000000"/>
          <w:kern w:val="0"/>
          <w:sz w:val="18"/>
          <w:szCs w:val="18"/>
        </w:rPr>
        <w:t>改动的代码及时的更新到配置库中，自己主动化编译程序每天至少一次自己主动从配置库上取下代码，执行自己主动化代码静态检查（如</w:t>
      </w:r>
      <w:r w:rsidRPr="00793D39">
        <w:rPr>
          <w:rFonts w:ascii="Verdana" w:eastAsia="宋体" w:hAnsi="Verdana" w:cs="宋体"/>
          <w:color w:val="000000"/>
          <w:kern w:val="0"/>
          <w:sz w:val="18"/>
          <w:szCs w:val="18"/>
        </w:rPr>
        <w:t>PCLint</w:t>
      </w:r>
      <w:r w:rsidRPr="00793D39">
        <w:rPr>
          <w:rFonts w:ascii="Verdana" w:eastAsia="宋体" w:hAnsi="Verdana" w:cs="宋体"/>
          <w:color w:val="000000"/>
          <w:kern w:val="0"/>
          <w:sz w:val="18"/>
          <w:szCs w:val="18"/>
        </w:rPr>
        <w:t>），单元測试，编译版本号，安装，系统測试，动态检查（如</w:t>
      </w:r>
      <w:r w:rsidRPr="00793D39">
        <w:rPr>
          <w:rFonts w:ascii="Verdana" w:eastAsia="宋体" w:hAnsi="Verdana" w:cs="宋体"/>
          <w:color w:val="000000"/>
          <w:kern w:val="0"/>
          <w:sz w:val="18"/>
          <w:szCs w:val="18"/>
        </w:rPr>
        <w:t>Purify</w:t>
      </w:r>
      <w:r w:rsidRPr="00793D39">
        <w:rPr>
          <w:rFonts w:ascii="Verdana" w:eastAsia="宋体" w:hAnsi="Verdana" w:cs="宋体"/>
          <w:color w:val="000000"/>
          <w:kern w:val="0"/>
          <w:sz w:val="18"/>
          <w:szCs w:val="18"/>
        </w:rPr>
        <w:t>）。以上这些自己主动化任务执行完毕后，会输出报告，自己主动发送邮件给团队成员。假设当中存在着不论什么的问题，相关责任人应该及时的改动。能够看到，整个开发组频繁的更新代码，出现一些问题不可避免。通过測试部又在不停地基于最新的代码进行測试。新增的问题能否够被及时发现并消灭掉，取决于自己主动化单元測试和系统測试能力是否足够强大，特别是自己主动化系统測试能力。假设自己主动化測试仅仅能验证最简单的操作，则新合入代码的隐患将非常难被发现，并遗留到项目后期，形成大的风险。而实际上，提升自己主动化測试的覆盖率是最困难的。</w:t>
      </w:r>
    </w:p>
    <w:p w14:paraId="4A05CB04"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Retrospect</w:t>
      </w:r>
    </w:p>
    <w:p w14:paraId="5B4A355D" w14:textId="77777777" w:rsidR="00793D39" w:rsidRPr="00793D39" w:rsidRDefault="00793D39" w:rsidP="00793D39">
      <w:pPr>
        <w:widowControl/>
        <w:numPr>
          <w:ilvl w:val="0"/>
          <w:numId w:val="11"/>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总结和反思。每一个迭代结束以后，项目组成员召开总结会议，总结好的实践和教训，并落实到兴许的开发中。</w:t>
      </w:r>
    </w:p>
    <w:p w14:paraId="48EE139E"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ShowCase</w:t>
      </w:r>
    </w:p>
    <w:p w14:paraId="70735E46" w14:textId="77777777" w:rsidR="00793D39" w:rsidRPr="00793D39" w:rsidRDefault="00793D39" w:rsidP="00793D39">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演示。每一个</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开发完毕以后，开发者叫上測试人员，演示软件功能，以便測试人员充分理解软件功能。</w:t>
      </w:r>
    </w:p>
    <w:p w14:paraId="14F4A762"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Refactoring</w:t>
      </w:r>
    </w:p>
    <w:p w14:paraId="08C60923" w14:textId="77777777" w:rsidR="00793D39" w:rsidRPr="00793D39" w:rsidRDefault="00793D39" w:rsidP="00793D39">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重构。由于迭代开发模式在项目早期就开发出可执行的软件原型，一開始开发出来的代码和架构不可能是最优的、面面俱到的，因此在兴许的</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开发中，须要对代码和架构进行持续的重构。迭代开发对架构师要求非常高。由于架构师要将一个完整的版本号拆分成多个迭代，每一个跌倒由拆分成非常多</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，从架构的角度看，这些</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必须在是有非常强的继承性，是能够不断叠加的，不至于兴许开发的</w:t>
      </w:r>
      <w:r w:rsidRPr="00793D39">
        <w:rPr>
          <w:rFonts w:ascii="Verdana" w:eastAsia="宋体" w:hAnsi="Verdana" w:cs="宋体"/>
          <w:color w:val="000000"/>
          <w:kern w:val="0"/>
          <w:sz w:val="18"/>
          <w:szCs w:val="18"/>
        </w:rPr>
        <w:t>Story</w:t>
      </w:r>
      <w:r w:rsidRPr="00793D39">
        <w:rPr>
          <w:rFonts w:ascii="Verdana" w:eastAsia="宋体" w:hAnsi="Verdana" w:cs="宋体"/>
          <w:color w:val="000000"/>
          <w:kern w:val="0"/>
          <w:sz w:val="18"/>
          <w:szCs w:val="18"/>
        </w:rPr>
        <w:t>全然推翻了早期开发的代码和架构，同一时候也不可避免的须要对代码进行不断完好，不断重构。</w:t>
      </w:r>
    </w:p>
    <w:p w14:paraId="30592F79"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TDD</w:t>
      </w:r>
    </w:p>
    <w:p w14:paraId="687F11CB" w14:textId="77777777" w:rsidR="00793D39" w:rsidRPr="00793D39" w:rsidRDefault="00793D39" w:rsidP="00793D39">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測试驱动开发。正如上面讲的，迭代开发的特点是频繁合入代码，频繁公布版本号。測试驱动开发是保证合入代码正常执行且不会在后期被破坏的重要手段。这里的測试主要指单元測试。</w:t>
      </w:r>
    </w:p>
    <w:p w14:paraId="6DDA749B" w14:textId="77777777" w:rsidR="00793D39" w:rsidRPr="00793D39" w:rsidRDefault="00793D39" w:rsidP="00793D39">
      <w:pPr>
        <w:widowControl/>
        <w:shd w:val="clear" w:color="auto" w:fill="FFFFFF"/>
        <w:spacing w:before="150" w:after="150"/>
        <w:jc w:val="left"/>
        <w:outlineLvl w:val="2"/>
        <w:rPr>
          <w:rFonts w:ascii="Verdana" w:eastAsia="宋体" w:hAnsi="Verdana" w:cs="宋体"/>
          <w:b/>
          <w:bCs/>
          <w:color w:val="000000"/>
          <w:kern w:val="0"/>
          <w:sz w:val="24"/>
          <w:szCs w:val="24"/>
        </w:rPr>
      </w:pPr>
      <w:r w:rsidRPr="00793D39">
        <w:rPr>
          <w:rFonts w:ascii="Verdana" w:eastAsia="宋体" w:hAnsi="Verdana" w:cs="宋体"/>
          <w:b/>
          <w:bCs/>
          <w:color w:val="000000"/>
          <w:kern w:val="0"/>
          <w:sz w:val="24"/>
          <w:szCs w:val="24"/>
        </w:rPr>
        <w:t>敏捷方法反思：</w:t>
      </w:r>
    </w:p>
    <w:p w14:paraId="70B852AB" w14:textId="77777777" w:rsidR="00793D39" w:rsidRPr="00793D39" w:rsidRDefault="00793D39" w:rsidP="00793D39">
      <w:pPr>
        <w:widowControl/>
        <w:shd w:val="clear" w:color="auto" w:fill="FFFFFF"/>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自己參与的敏捷开发项目总的来说不是非常成功，这可能也是业界遇到的通病：</w:t>
      </w:r>
    </w:p>
    <w:p w14:paraId="6A486DC5"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对于全新的软件，在项目早期測试人员就參与并实现自己主动化測试脚本，但实际上软件的界面等非常不稳定，导致測试人员返工的工作量非常大。</w:t>
      </w:r>
    </w:p>
    <w:p w14:paraId="77A7FDF2"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对于全新的软件，资料人员过早參与，后期返工工作量大，原因同第一点。</w:t>
      </w:r>
    </w:p>
    <w:p w14:paraId="02C635E3"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自己主动化系统測试工作量大，測试人员投入大量的精力在使測试自己主动化起来，而没有足够的精力放在真正的測试软件的功能是否正常。即便是这样，自己主动化系统測试脚本也多流于形式，測不出深层次的问题。</w:t>
      </w:r>
    </w:p>
    <w:p w14:paraId="090DFA71"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代码动态检查工具执行不理想，流于形式。没有人对</w:t>
      </w:r>
      <w:r w:rsidRPr="00793D39">
        <w:rPr>
          <w:rFonts w:ascii="Verdana" w:eastAsia="宋体" w:hAnsi="Verdana" w:cs="宋体"/>
          <w:color w:val="000000"/>
          <w:kern w:val="0"/>
          <w:sz w:val="18"/>
          <w:szCs w:val="18"/>
        </w:rPr>
        <w:t>Purify</w:t>
      </w:r>
      <w:r w:rsidRPr="00793D39">
        <w:rPr>
          <w:rFonts w:ascii="Verdana" w:eastAsia="宋体" w:hAnsi="Verdana" w:cs="宋体"/>
          <w:color w:val="000000"/>
          <w:kern w:val="0"/>
          <w:sz w:val="18"/>
          <w:szCs w:val="18"/>
        </w:rPr>
        <w:t>有深刻的理解和应用经验，报告中查出来非常多告警，但不知怎样消除。</w:t>
      </w:r>
    </w:p>
    <w:p w14:paraId="784D84A3"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由于高速搭建原型，没有在架构上进行严谨的设计，导致后期一直堆砌代码。</w:t>
      </w:r>
    </w:p>
    <w:p w14:paraId="50E64BE7"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异地开发模式下无法实现高速构建、高速交付，团队普遍感觉非常疲惫。</w:t>
      </w:r>
    </w:p>
    <w:p w14:paraId="2DFAC0CC" w14:textId="77777777" w:rsidR="00793D39" w:rsidRPr="00793D39" w:rsidRDefault="00793D39" w:rsidP="00793D39">
      <w:pPr>
        <w:widowControl/>
        <w:numPr>
          <w:ilvl w:val="0"/>
          <w:numId w:val="15"/>
        </w:numPr>
        <w:shd w:val="clear" w:color="auto" w:fill="FFFFFF"/>
        <w:spacing w:after="240"/>
        <w:ind w:left="0"/>
        <w:jc w:val="left"/>
        <w:rPr>
          <w:rFonts w:ascii="Verdana" w:eastAsia="宋体" w:hAnsi="Verdana" w:cs="宋体"/>
          <w:color w:val="000000"/>
          <w:kern w:val="0"/>
          <w:sz w:val="18"/>
          <w:szCs w:val="18"/>
        </w:rPr>
      </w:pPr>
      <w:r w:rsidRPr="00793D39">
        <w:rPr>
          <w:rFonts w:ascii="Verdana" w:eastAsia="宋体" w:hAnsi="Verdana" w:cs="宋体"/>
          <w:color w:val="000000"/>
          <w:kern w:val="0"/>
          <w:sz w:val="18"/>
          <w:szCs w:val="18"/>
        </w:rPr>
        <w:t>敏捷开发不提倡加班，但实际上无论是</w:t>
      </w:r>
      <w:r w:rsidRPr="00793D39">
        <w:rPr>
          <w:rFonts w:ascii="Verdana" w:eastAsia="宋体" w:hAnsi="Verdana" w:cs="宋体"/>
          <w:color w:val="000000"/>
          <w:kern w:val="0"/>
          <w:sz w:val="18"/>
          <w:szCs w:val="18"/>
        </w:rPr>
        <w:t>CMM</w:t>
      </w:r>
      <w:r w:rsidRPr="00793D39">
        <w:rPr>
          <w:rFonts w:ascii="Verdana" w:eastAsia="宋体" w:hAnsi="Verdana" w:cs="宋体"/>
          <w:color w:val="000000"/>
          <w:kern w:val="0"/>
          <w:sz w:val="18"/>
          <w:szCs w:val="18"/>
        </w:rPr>
        <w:t>还是</w:t>
      </w:r>
      <w:r w:rsidRPr="00793D39">
        <w:rPr>
          <w:rFonts w:ascii="Verdana" w:eastAsia="宋体" w:hAnsi="Verdana" w:cs="宋体"/>
          <w:color w:val="000000"/>
          <w:kern w:val="0"/>
          <w:sz w:val="18"/>
          <w:szCs w:val="18"/>
        </w:rPr>
        <w:t>Agile</w:t>
      </w:r>
      <w:r w:rsidRPr="00793D39">
        <w:rPr>
          <w:rFonts w:ascii="Verdana" w:eastAsia="宋体" w:hAnsi="Verdana" w:cs="宋体"/>
          <w:color w:val="000000"/>
          <w:kern w:val="0"/>
          <w:sz w:val="18"/>
          <w:szCs w:val="18"/>
        </w:rPr>
        <w:t>哪一种开发模式跟是否加班都没有必定联系</w:t>
      </w:r>
    </w:p>
    <w:p w14:paraId="47990957" w14:textId="55081782" w:rsidR="00793D39" w:rsidRPr="00793D39" w:rsidRDefault="00793D39"/>
    <w:p w14:paraId="327ACC51" w14:textId="7D77973F" w:rsidR="00793D39" w:rsidRDefault="00F15027" w:rsidP="00F15027">
      <w:pPr>
        <w:pStyle w:val="Title"/>
      </w:pPr>
      <w:r>
        <w:rPr>
          <w:rFonts w:hint="eastAsia"/>
        </w:rPr>
        <w:t>【2】</w:t>
      </w:r>
    </w:p>
    <w:p w14:paraId="6FF25288" w14:textId="02E4F90E" w:rsidR="00F15027" w:rsidRDefault="00F15027" w:rsidP="00F15027">
      <w:hyperlink r:id="rId9" w:history="1">
        <w:r w:rsidRPr="00643604">
          <w:rPr>
            <w:rStyle w:val="Hyperlink"/>
          </w:rPr>
          <w:t>https://baike.baidu.com/item/%E6%95%8F%E6%8D%B7%E5%BC%80%E5%8F%91/5618867?fr=aladdin</w:t>
        </w:r>
      </w:hyperlink>
    </w:p>
    <w:p w14:paraId="63BCC24D" w14:textId="77777777" w:rsidR="00F15027" w:rsidRPr="00F15027" w:rsidRDefault="00F15027" w:rsidP="00F15027">
      <w:pPr>
        <w:rPr>
          <w:rFonts w:hint="eastAsia"/>
        </w:rPr>
      </w:pPr>
    </w:p>
    <w:p w14:paraId="3FDF682B" w14:textId="77777777" w:rsidR="00F15027" w:rsidRDefault="00F15027" w:rsidP="00F15027">
      <w:pPr>
        <w:pStyle w:val="Heading2"/>
        <w:shd w:val="clear" w:color="auto" w:fill="FFFFFF"/>
        <w:spacing w:before="0" w:after="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敏捷开发团队原则</w:t>
      </w:r>
    </w:p>
    <w:p w14:paraId="78AC0AEA" w14:textId="77777777" w:rsidR="00F15027" w:rsidRDefault="00F15027" w:rsidP="00F15027">
      <w:pPr>
        <w:shd w:val="clear" w:color="auto" w:fill="FFFFFF"/>
        <w:spacing w:line="360" w:lineRule="atLeast"/>
        <w:rPr>
          <w:rFonts w:ascii="微软雅黑" w:eastAsia="微软雅黑" w:hAnsi="微软雅黑" w:hint="eastAsia"/>
          <w:color w:val="333333"/>
          <w:sz w:val="33"/>
          <w:szCs w:val="33"/>
        </w:rPr>
      </w:pPr>
      <w:hyperlink r:id="rId10" w:history="1">
        <w:r>
          <w:rPr>
            <w:rStyle w:val="Hyperlink"/>
            <w:rFonts w:hint="eastAsia"/>
            <w:color w:val="888888"/>
            <w:sz w:val="18"/>
            <w:szCs w:val="18"/>
            <w:shd w:val="clear" w:color="auto" w:fill="FFFFFF"/>
          </w:rPr>
          <w:t>编辑</w:t>
        </w:r>
      </w:hyperlink>
    </w:p>
    <w:p w14:paraId="7B2BB647" w14:textId="77777777" w:rsidR="00F15027" w:rsidRDefault="00F15027" w:rsidP="00F15027">
      <w:pPr>
        <w:shd w:val="clear" w:color="auto" w:fill="FFFFFF"/>
        <w:spacing w:line="360" w:lineRule="atLeast"/>
        <w:ind w:firstLine="480"/>
        <w:rPr>
          <w:rFonts w:ascii="Arial" w:eastAsia="宋体" w:hAnsi="Arial" w:cs="Arial" w:hint="eastAsia"/>
          <w:color w:val="333333"/>
          <w:szCs w:val="21"/>
        </w:rPr>
      </w:pPr>
      <w:r>
        <w:rPr>
          <w:rFonts w:ascii="Arial" w:hAnsi="Arial" w:cs="Arial"/>
          <w:b/>
          <w:bCs/>
          <w:color w:val="333333"/>
          <w:szCs w:val="21"/>
        </w:rPr>
        <w:t>最大的分歧</w:t>
      </w:r>
    </w:p>
    <w:p w14:paraId="56FCCAFC"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最大的分歧在于开发人员和测试人员之间。作为敏捷团队的成员，测试人员被期望能编写一点代码，同时开发人员可以做一些测试。各自的强项还是很重要：新的角色要求每个成员成为大家所谓的</w:t>
      </w:r>
      <w:r>
        <w:rPr>
          <w:rFonts w:ascii="Arial" w:hAnsi="Arial" w:cs="Arial"/>
          <w:color w:val="333333"/>
          <w:szCs w:val="21"/>
        </w:rPr>
        <w:t>“</w:t>
      </w:r>
      <w:r>
        <w:rPr>
          <w:rFonts w:ascii="Arial" w:hAnsi="Arial" w:cs="Arial"/>
          <w:color w:val="333333"/>
          <w:szCs w:val="21"/>
        </w:rPr>
        <w:t>通才</w:t>
      </w:r>
      <w:r>
        <w:rPr>
          <w:rFonts w:ascii="Arial" w:hAnsi="Arial" w:cs="Arial"/>
          <w:color w:val="333333"/>
          <w:szCs w:val="21"/>
        </w:rPr>
        <w:t>”</w:t>
      </w:r>
      <w:r>
        <w:rPr>
          <w:rFonts w:ascii="Arial" w:hAnsi="Arial" w:cs="Arial"/>
          <w:color w:val="333333"/>
          <w:szCs w:val="21"/>
        </w:rPr>
        <w:t>。测试人员大多数时间作测试，开发人员大都编写代码，但所有人都分享他们的工作，而且有能力承担他们面前的任务。</w:t>
      </w:r>
    </w:p>
    <w:p w14:paraId="3B0415DD"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发现中立点</w:t>
      </w:r>
    </w:p>
    <w:p w14:paraId="26C7A3D7"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团队决定作为一个团队需要做什么，如何最好地分配工作。第一步是让团队成员说说他们自己的技能集、优点和缺点。但却不希望他们根据以前角色（如，软件测试员或开发员）来定义自己。所以找到一个中立点，她列出了小型离线会议，和每周工作之外的小时集体活动所需的事项。这样，该团队去当地的农场采摘蓝莓。他们一起上瑜珈课。他们集体在厨房里烤燕麦棒，做果沙。</w:t>
      </w:r>
      <w:r>
        <w:rPr>
          <w:rFonts w:ascii="Arial" w:hAnsi="Arial" w:cs="Arial"/>
          <w:color w:val="3366CC"/>
          <w:sz w:val="16"/>
          <w:szCs w:val="16"/>
          <w:vertAlign w:val="superscript"/>
        </w:rPr>
        <w:t> [5]</w:t>
      </w:r>
      <w:bookmarkStart w:id="0" w:name="ref_[5]_309926"/>
      <w:r>
        <w:rPr>
          <w:rFonts w:ascii="Arial" w:hAnsi="Arial" w:cs="Arial"/>
          <w:color w:val="136EC2"/>
          <w:sz w:val="2"/>
          <w:szCs w:val="2"/>
        </w:rPr>
        <w:t> </w:t>
      </w:r>
      <w:bookmarkEnd w:id="0"/>
    </w:p>
    <w:p w14:paraId="53E53FCD"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正确执行应用程序</w:t>
      </w:r>
    </w:p>
    <w:p w14:paraId="1CCD8D5E"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团队找到了让自此感到舒服的新水平。整个项目的工作流程顺利进行，只做一个待办的事情，而不是四个。</w:t>
      </w:r>
    </w:p>
    <w:p w14:paraId="3A5CB83B" w14:textId="77777777" w:rsidR="00F15027" w:rsidRPr="00F15027" w:rsidRDefault="00F15027">
      <w:pPr>
        <w:rPr>
          <w:rFonts w:hint="eastAsia"/>
        </w:rPr>
      </w:pPr>
    </w:p>
    <w:p w14:paraId="20D18650" w14:textId="77777777" w:rsidR="00F15027" w:rsidRDefault="00F15027" w:rsidP="00F15027">
      <w:pPr>
        <w:pStyle w:val="Heading2"/>
        <w:shd w:val="clear" w:color="auto" w:fill="FFFFFF"/>
        <w:spacing w:before="0" w:after="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敏捷开发的原则</w:t>
      </w:r>
    </w:p>
    <w:p w14:paraId="211A6C2D" w14:textId="77777777" w:rsidR="00F15027" w:rsidRDefault="00F15027" w:rsidP="00F15027">
      <w:pPr>
        <w:shd w:val="clear" w:color="auto" w:fill="FFFFFF"/>
        <w:spacing w:line="360" w:lineRule="atLeast"/>
        <w:rPr>
          <w:rFonts w:ascii="微软雅黑" w:eastAsia="微软雅黑" w:hAnsi="微软雅黑" w:hint="eastAsia"/>
          <w:color w:val="333333"/>
          <w:sz w:val="33"/>
          <w:szCs w:val="33"/>
        </w:rPr>
      </w:pPr>
      <w:hyperlink r:id="rId11" w:history="1">
        <w:r>
          <w:rPr>
            <w:rStyle w:val="Hyperlink"/>
            <w:rFonts w:hint="eastAsia"/>
            <w:color w:val="888888"/>
            <w:sz w:val="18"/>
            <w:szCs w:val="18"/>
            <w:shd w:val="clear" w:color="auto" w:fill="FFFFFF"/>
          </w:rPr>
          <w:t>编辑</w:t>
        </w:r>
      </w:hyperlink>
    </w:p>
    <w:p w14:paraId="0DB4CE45" w14:textId="77777777" w:rsidR="00F15027" w:rsidRDefault="00F15027" w:rsidP="00F15027">
      <w:pPr>
        <w:shd w:val="clear" w:color="auto" w:fill="FFFFFF"/>
        <w:spacing w:line="360" w:lineRule="atLeast"/>
        <w:ind w:firstLine="480"/>
        <w:rPr>
          <w:rFonts w:ascii="Arial" w:eastAsia="宋体" w:hAnsi="Arial" w:cs="Arial" w:hint="eastAsia"/>
          <w:color w:val="333333"/>
          <w:szCs w:val="21"/>
        </w:rPr>
      </w:pPr>
      <w:bookmarkStart w:id="1" w:name="_GoBack"/>
      <w:r>
        <w:rPr>
          <w:rFonts w:ascii="Arial" w:hAnsi="Arial" w:cs="Arial"/>
          <w:b/>
          <w:bCs/>
          <w:color w:val="333333"/>
          <w:szCs w:val="21"/>
        </w:rPr>
        <w:t xml:space="preserve">1. </w:t>
      </w:r>
      <w:r>
        <w:rPr>
          <w:rFonts w:ascii="Arial" w:hAnsi="Arial" w:cs="Arial"/>
          <w:b/>
          <w:bCs/>
          <w:color w:val="333333"/>
          <w:szCs w:val="21"/>
        </w:rPr>
        <w:t>快速迭代</w:t>
      </w:r>
    </w:p>
    <w:p w14:paraId="6C59F153"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相对那种半年一次的大版本发布来说，小版本的需求、开发和测试更加简单快速。一些公司，一年发布仅</w:t>
      </w:r>
      <w:r>
        <w:rPr>
          <w:rFonts w:ascii="Arial" w:hAnsi="Arial" w:cs="Arial"/>
          <w:color w:val="333333"/>
          <w:szCs w:val="21"/>
        </w:rPr>
        <w:t>2~3</w:t>
      </w:r>
      <w:r>
        <w:rPr>
          <w:rFonts w:ascii="Arial" w:hAnsi="Arial" w:cs="Arial"/>
          <w:color w:val="333333"/>
          <w:szCs w:val="21"/>
        </w:rPr>
        <w:t>个版本，发布流程缓慢，它们仍采用瀑布开发模式，更严重的是对敏捷开发模式存在误解。</w:t>
      </w:r>
    </w:p>
    <w:p w14:paraId="518BE933"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2. </w:t>
      </w:r>
      <w:r>
        <w:rPr>
          <w:rFonts w:ascii="Arial" w:hAnsi="Arial" w:cs="Arial"/>
          <w:b/>
          <w:bCs/>
          <w:color w:val="333333"/>
          <w:szCs w:val="21"/>
        </w:rPr>
        <w:t>让测试人员和开发者参与需求讨论</w:t>
      </w:r>
    </w:p>
    <w:p w14:paraId="7F7E20AA"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需求讨论以研讨组的形式展开最有效率。研讨组，需要包括测试人员和开发者，这样可以更加轻松定义可测试的需求，将需求分组并确定优先级。</w:t>
      </w:r>
      <w:r>
        <w:rPr>
          <w:rFonts w:ascii="Arial" w:hAnsi="Arial" w:cs="Arial"/>
          <w:color w:val="333333"/>
          <w:szCs w:val="21"/>
        </w:rPr>
        <w:t xml:space="preserve"> </w:t>
      </w:r>
      <w:r>
        <w:rPr>
          <w:rFonts w:ascii="Arial" w:hAnsi="Arial" w:cs="Arial"/>
          <w:color w:val="333333"/>
          <w:szCs w:val="21"/>
        </w:rPr>
        <w:t>同时，该种方式也可以充分利用团队成员间的互补特性。如此确定的需求往往比开需求讨论大会的形式效率更高，大家更活跃，参与感更强。</w:t>
      </w:r>
    </w:p>
    <w:p w14:paraId="24B8237A"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3. </w:t>
      </w:r>
      <w:r>
        <w:rPr>
          <w:rFonts w:ascii="Arial" w:hAnsi="Arial" w:cs="Arial"/>
          <w:b/>
          <w:bCs/>
          <w:color w:val="333333"/>
          <w:szCs w:val="21"/>
        </w:rPr>
        <w:t>编写可测试的需求文档</w:t>
      </w:r>
    </w:p>
    <w:p w14:paraId="4735D3C4"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开始就要用</w:t>
      </w:r>
      <w:r>
        <w:rPr>
          <w:rFonts w:ascii="Arial" w:hAnsi="Arial" w:cs="Arial"/>
          <w:color w:val="333333"/>
          <w:szCs w:val="21"/>
        </w:rPr>
        <w:t>“</w:t>
      </w:r>
      <w:r>
        <w:rPr>
          <w:rFonts w:ascii="Arial" w:hAnsi="Arial" w:cs="Arial"/>
          <w:color w:val="333333"/>
          <w:szCs w:val="21"/>
        </w:rPr>
        <w:t>用户故事</w:t>
      </w:r>
      <w:r>
        <w:rPr>
          <w:rFonts w:ascii="Arial" w:hAnsi="Arial" w:cs="Arial"/>
          <w:color w:val="333333"/>
          <w:szCs w:val="21"/>
        </w:rPr>
        <w:t>”</w:t>
      </w:r>
      <w:r>
        <w:rPr>
          <w:rFonts w:ascii="Arial" w:hAnsi="Arial" w:cs="Arial"/>
          <w:color w:val="333333"/>
          <w:szCs w:val="21"/>
        </w:rPr>
        <w:t>（</w:t>
      </w:r>
      <w:r>
        <w:rPr>
          <w:rFonts w:ascii="Arial" w:hAnsi="Arial" w:cs="Arial"/>
          <w:color w:val="333333"/>
          <w:szCs w:val="21"/>
        </w:rPr>
        <w:t>User Story</w:t>
      </w:r>
      <w:r>
        <w:rPr>
          <w:rFonts w:ascii="Arial" w:hAnsi="Arial" w:cs="Arial"/>
          <w:color w:val="333333"/>
          <w:szCs w:val="21"/>
        </w:rPr>
        <w:t>）的方法来编写需求文档。这种方法，可以让我们将注意力放在需求上，而不是解决方法和实施技术上。过早的提及技术实施方案，会降低对需求的注意力。</w:t>
      </w:r>
    </w:p>
    <w:p w14:paraId="7709D4E0"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4. </w:t>
      </w:r>
      <w:r>
        <w:rPr>
          <w:rFonts w:ascii="Arial" w:hAnsi="Arial" w:cs="Arial"/>
          <w:b/>
          <w:bCs/>
          <w:color w:val="333333"/>
          <w:szCs w:val="21"/>
        </w:rPr>
        <w:t>多沟通，尽量减少文档</w:t>
      </w:r>
    </w:p>
    <w:p w14:paraId="4F388AF0"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任何项目中，沟通都是一个常见的问题。好的沟通，是敏捷开发的先决条件。在圈子里面混得越久，越会强调良好高效的沟通的重要性。</w:t>
      </w:r>
    </w:p>
    <w:p w14:paraId="4736F2E0"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团队要确保日常的交流，面对面沟通比邮件强得多。</w:t>
      </w:r>
    </w:p>
    <w:p w14:paraId="2210657A"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5. </w:t>
      </w:r>
      <w:r>
        <w:rPr>
          <w:rFonts w:ascii="Arial" w:hAnsi="Arial" w:cs="Arial"/>
          <w:b/>
          <w:bCs/>
          <w:color w:val="333333"/>
          <w:szCs w:val="21"/>
        </w:rPr>
        <w:t>做好产品原型</w:t>
      </w:r>
    </w:p>
    <w:p w14:paraId="6A11B496"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建议使用草图和模型来阐明用户界面。并不是所有人都可以理解一份复杂的文档，但人人都会看图。</w:t>
      </w:r>
    </w:p>
    <w:p w14:paraId="4449D255"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 xml:space="preserve">6. </w:t>
      </w:r>
      <w:r>
        <w:rPr>
          <w:rFonts w:ascii="Arial" w:hAnsi="Arial" w:cs="Arial"/>
          <w:b/>
          <w:bCs/>
          <w:color w:val="333333"/>
          <w:szCs w:val="21"/>
        </w:rPr>
        <w:t>及早考虑测试</w:t>
      </w:r>
    </w:p>
    <w:p w14:paraId="5F16D9AC" w14:textId="77777777" w:rsidR="00F15027" w:rsidRDefault="00F15027" w:rsidP="00F15027">
      <w:pPr>
        <w:shd w:val="clear" w:color="auto" w:fill="FFFFFF"/>
        <w:spacing w:line="360" w:lineRule="atLeast"/>
        <w:ind w:firstLine="480"/>
        <w:rPr>
          <w:rFonts w:ascii="Arial" w:hAnsi="Arial" w:cs="Arial"/>
          <w:color w:val="333333"/>
          <w:szCs w:val="21"/>
        </w:rPr>
      </w:pPr>
      <w:r>
        <w:rPr>
          <w:rFonts w:ascii="Arial" w:hAnsi="Arial" w:cs="Arial"/>
          <w:color w:val="333333"/>
          <w:szCs w:val="21"/>
        </w:rPr>
        <w:t>及早地考虑测试在敏捷开发中很重要。传统的软件开发，测试用例很晚才开始写，这导致过晚发现需求中存在的问题，使得改进成本过高。较早地开始编写测试用例，当需求完成时，可以接受的测试用例也基本一块完成了</w:t>
      </w:r>
    </w:p>
    <w:bookmarkEnd w:id="1"/>
    <w:p w14:paraId="0AC6FBF5" w14:textId="77777777" w:rsidR="00F15027" w:rsidRPr="00F15027" w:rsidRDefault="00F15027">
      <w:pPr>
        <w:rPr>
          <w:rFonts w:hint="eastAsia"/>
        </w:rPr>
      </w:pPr>
    </w:p>
    <w:p w14:paraId="23864801" w14:textId="7185105F" w:rsidR="00793D39" w:rsidRDefault="00793D39"/>
    <w:p w14:paraId="18D20DB1" w14:textId="4D63F878" w:rsidR="00793D39" w:rsidRDefault="00793D39"/>
    <w:p w14:paraId="0F400424" w14:textId="25EB85D0" w:rsidR="00793D39" w:rsidRDefault="00793D39"/>
    <w:p w14:paraId="577940E5" w14:textId="61BB8434" w:rsidR="00793D39" w:rsidRDefault="00793D39"/>
    <w:p w14:paraId="71CBB81F" w14:textId="2F63796B" w:rsidR="00793D39" w:rsidRDefault="00793D39"/>
    <w:p w14:paraId="1635D6F7" w14:textId="2A847415" w:rsidR="00793D39" w:rsidRDefault="00793D39"/>
    <w:p w14:paraId="366625DE" w14:textId="07C78022" w:rsidR="00793D39" w:rsidRDefault="00793D39"/>
    <w:p w14:paraId="0B8B3A99" w14:textId="77777777" w:rsidR="00793D39" w:rsidRDefault="00793D39">
      <w:pPr>
        <w:rPr>
          <w:rFonts w:hint="eastAsia"/>
        </w:rPr>
      </w:pPr>
    </w:p>
    <w:sectPr w:rsidR="00793D39" w:rsidSect="00793D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AA42C" w14:textId="77777777" w:rsidR="006E4447" w:rsidRDefault="006E4447" w:rsidP="00793D39">
      <w:r>
        <w:separator/>
      </w:r>
    </w:p>
  </w:endnote>
  <w:endnote w:type="continuationSeparator" w:id="0">
    <w:p w14:paraId="75FB772D" w14:textId="77777777" w:rsidR="006E4447" w:rsidRDefault="006E4447" w:rsidP="0079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4BFB3" w14:textId="77777777" w:rsidR="006E4447" w:rsidRDefault="006E4447" w:rsidP="00793D39">
      <w:r>
        <w:separator/>
      </w:r>
    </w:p>
  </w:footnote>
  <w:footnote w:type="continuationSeparator" w:id="0">
    <w:p w14:paraId="16C15675" w14:textId="77777777" w:rsidR="006E4447" w:rsidRDefault="006E4447" w:rsidP="00793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10F2"/>
    <w:multiLevelType w:val="multilevel"/>
    <w:tmpl w:val="9E0C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E3DD4"/>
    <w:multiLevelType w:val="multilevel"/>
    <w:tmpl w:val="7A9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F768C"/>
    <w:multiLevelType w:val="multilevel"/>
    <w:tmpl w:val="4E6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86446"/>
    <w:multiLevelType w:val="multilevel"/>
    <w:tmpl w:val="311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6111E"/>
    <w:multiLevelType w:val="multilevel"/>
    <w:tmpl w:val="BA7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C4BB7"/>
    <w:multiLevelType w:val="multilevel"/>
    <w:tmpl w:val="EF50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7E6B"/>
    <w:multiLevelType w:val="multilevel"/>
    <w:tmpl w:val="5E02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24115"/>
    <w:multiLevelType w:val="multilevel"/>
    <w:tmpl w:val="F62E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F3D7B"/>
    <w:multiLevelType w:val="multilevel"/>
    <w:tmpl w:val="C4DE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A6A65"/>
    <w:multiLevelType w:val="multilevel"/>
    <w:tmpl w:val="04EC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90D5F"/>
    <w:multiLevelType w:val="multilevel"/>
    <w:tmpl w:val="3C0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36AED"/>
    <w:multiLevelType w:val="multilevel"/>
    <w:tmpl w:val="AA1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6B2EA4"/>
    <w:multiLevelType w:val="multilevel"/>
    <w:tmpl w:val="0A9E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87D13"/>
    <w:multiLevelType w:val="multilevel"/>
    <w:tmpl w:val="149E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A178A"/>
    <w:multiLevelType w:val="multilevel"/>
    <w:tmpl w:val="7450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10"/>
  </w:num>
  <w:num w:numId="5">
    <w:abstractNumId w:val="7"/>
  </w:num>
  <w:num w:numId="6">
    <w:abstractNumId w:val="5"/>
  </w:num>
  <w:num w:numId="7">
    <w:abstractNumId w:val="4"/>
  </w:num>
  <w:num w:numId="8">
    <w:abstractNumId w:val="12"/>
  </w:num>
  <w:num w:numId="9">
    <w:abstractNumId w:val="0"/>
  </w:num>
  <w:num w:numId="10">
    <w:abstractNumId w:val="11"/>
  </w:num>
  <w:num w:numId="11">
    <w:abstractNumId w:val="13"/>
  </w:num>
  <w:num w:numId="12">
    <w:abstractNumId w:val="9"/>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84"/>
    <w:rsid w:val="00004B5F"/>
    <w:rsid w:val="003E1884"/>
    <w:rsid w:val="006E4447"/>
    <w:rsid w:val="00793D39"/>
    <w:rsid w:val="00825788"/>
    <w:rsid w:val="00E561B0"/>
    <w:rsid w:val="00F15027"/>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D964"/>
  <w15:chartTrackingRefBased/>
  <w15:docId w15:val="{6A74769B-C58C-41AE-995D-C887DE89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semiHidden/>
    <w:unhideWhenUsed/>
    <w:qFormat/>
    <w:rsid w:val="00F150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793D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D3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93D39"/>
    <w:rPr>
      <w:sz w:val="18"/>
      <w:szCs w:val="18"/>
    </w:rPr>
  </w:style>
  <w:style w:type="paragraph" w:styleId="Footer">
    <w:name w:val="footer"/>
    <w:basedOn w:val="Normal"/>
    <w:link w:val="FooterChar"/>
    <w:uiPriority w:val="99"/>
    <w:unhideWhenUsed/>
    <w:rsid w:val="00793D3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93D39"/>
    <w:rPr>
      <w:sz w:val="18"/>
      <w:szCs w:val="18"/>
    </w:rPr>
  </w:style>
  <w:style w:type="character" w:customStyle="1" w:styleId="Heading3Char">
    <w:name w:val="Heading 3 Char"/>
    <w:basedOn w:val="DefaultParagraphFont"/>
    <w:link w:val="Heading3"/>
    <w:uiPriority w:val="9"/>
    <w:rsid w:val="00793D39"/>
    <w:rPr>
      <w:rFonts w:ascii="宋体" w:eastAsia="宋体" w:hAnsi="宋体" w:cs="宋体"/>
      <w:b/>
      <w:bCs/>
      <w:kern w:val="0"/>
      <w:sz w:val="27"/>
      <w:szCs w:val="27"/>
    </w:rPr>
  </w:style>
  <w:style w:type="paragraph" w:styleId="NormalWeb">
    <w:name w:val="Normal (Web)"/>
    <w:basedOn w:val="Normal"/>
    <w:uiPriority w:val="99"/>
    <w:semiHidden/>
    <w:unhideWhenUsed/>
    <w:rsid w:val="00793D39"/>
    <w:pPr>
      <w:widowControl/>
      <w:spacing w:before="100" w:beforeAutospacing="1" w:after="100" w:afterAutospacing="1"/>
      <w:jc w:val="left"/>
    </w:pPr>
    <w:rPr>
      <w:rFonts w:ascii="宋体" w:eastAsia="宋体" w:hAnsi="宋体" w:cs="宋体"/>
      <w:kern w:val="0"/>
      <w:sz w:val="24"/>
      <w:szCs w:val="24"/>
    </w:rPr>
  </w:style>
  <w:style w:type="paragraph" w:styleId="Title">
    <w:name w:val="Title"/>
    <w:basedOn w:val="Normal"/>
    <w:next w:val="Normal"/>
    <w:link w:val="TitleChar"/>
    <w:uiPriority w:val="10"/>
    <w:qFormat/>
    <w:rsid w:val="00793D39"/>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93D39"/>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793D39"/>
    <w:rPr>
      <w:color w:val="0563C1" w:themeColor="hyperlink"/>
      <w:u w:val="single"/>
    </w:rPr>
  </w:style>
  <w:style w:type="character" w:styleId="UnresolvedMention">
    <w:name w:val="Unresolved Mention"/>
    <w:basedOn w:val="DefaultParagraphFont"/>
    <w:uiPriority w:val="99"/>
    <w:semiHidden/>
    <w:unhideWhenUsed/>
    <w:rsid w:val="00793D39"/>
    <w:rPr>
      <w:color w:val="605E5C"/>
      <w:shd w:val="clear" w:color="auto" w:fill="E1DFDD"/>
    </w:rPr>
  </w:style>
  <w:style w:type="character" w:customStyle="1" w:styleId="Heading2Char">
    <w:name w:val="Heading 2 Char"/>
    <w:basedOn w:val="DefaultParagraphFont"/>
    <w:link w:val="Heading2"/>
    <w:uiPriority w:val="9"/>
    <w:semiHidden/>
    <w:rsid w:val="00F1502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453713">
      <w:bodyDiv w:val="1"/>
      <w:marLeft w:val="0"/>
      <w:marRight w:val="0"/>
      <w:marTop w:val="0"/>
      <w:marBottom w:val="0"/>
      <w:divBdr>
        <w:top w:val="none" w:sz="0" w:space="0" w:color="auto"/>
        <w:left w:val="none" w:sz="0" w:space="0" w:color="auto"/>
        <w:bottom w:val="none" w:sz="0" w:space="0" w:color="auto"/>
        <w:right w:val="none" w:sz="0" w:space="0" w:color="auto"/>
      </w:divBdr>
      <w:divsChild>
        <w:div w:id="1181623771">
          <w:marLeft w:val="-450"/>
          <w:marRight w:val="0"/>
          <w:marTop w:val="525"/>
          <w:marBottom w:val="225"/>
          <w:divBdr>
            <w:top w:val="none" w:sz="0" w:space="0" w:color="auto"/>
            <w:left w:val="single" w:sz="48" w:space="0" w:color="4F9CEE"/>
            <w:bottom w:val="none" w:sz="0" w:space="0" w:color="auto"/>
            <w:right w:val="none" w:sz="0" w:space="0" w:color="auto"/>
          </w:divBdr>
        </w:div>
        <w:div w:id="1294478551">
          <w:marLeft w:val="0"/>
          <w:marRight w:val="0"/>
          <w:marTop w:val="0"/>
          <w:marBottom w:val="225"/>
          <w:divBdr>
            <w:top w:val="none" w:sz="0" w:space="0" w:color="auto"/>
            <w:left w:val="none" w:sz="0" w:space="0" w:color="auto"/>
            <w:bottom w:val="none" w:sz="0" w:space="0" w:color="auto"/>
            <w:right w:val="none" w:sz="0" w:space="0" w:color="auto"/>
          </w:divBdr>
        </w:div>
        <w:div w:id="973289979">
          <w:marLeft w:val="0"/>
          <w:marRight w:val="0"/>
          <w:marTop w:val="0"/>
          <w:marBottom w:val="225"/>
          <w:divBdr>
            <w:top w:val="none" w:sz="0" w:space="0" w:color="auto"/>
            <w:left w:val="none" w:sz="0" w:space="0" w:color="auto"/>
            <w:bottom w:val="none" w:sz="0" w:space="0" w:color="auto"/>
            <w:right w:val="none" w:sz="0" w:space="0" w:color="auto"/>
          </w:divBdr>
        </w:div>
        <w:div w:id="1921400029">
          <w:marLeft w:val="0"/>
          <w:marRight w:val="0"/>
          <w:marTop w:val="0"/>
          <w:marBottom w:val="225"/>
          <w:divBdr>
            <w:top w:val="none" w:sz="0" w:space="0" w:color="auto"/>
            <w:left w:val="none" w:sz="0" w:space="0" w:color="auto"/>
            <w:bottom w:val="none" w:sz="0" w:space="0" w:color="auto"/>
            <w:right w:val="none" w:sz="0" w:space="0" w:color="auto"/>
          </w:divBdr>
        </w:div>
        <w:div w:id="2017879097">
          <w:marLeft w:val="0"/>
          <w:marRight w:val="0"/>
          <w:marTop w:val="0"/>
          <w:marBottom w:val="225"/>
          <w:divBdr>
            <w:top w:val="none" w:sz="0" w:space="0" w:color="auto"/>
            <w:left w:val="none" w:sz="0" w:space="0" w:color="auto"/>
            <w:bottom w:val="none" w:sz="0" w:space="0" w:color="auto"/>
            <w:right w:val="none" w:sz="0" w:space="0" w:color="auto"/>
          </w:divBdr>
        </w:div>
        <w:div w:id="64689862">
          <w:marLeft w:val="0"/>
          <w:marRight w:val="0"/>
          <w:marTop w:val="0"/>
          <w:marBottom w:val="225"/>
          <w:divBdr>
            <w:top w:val="none" w:sz="0" w:space="0" w:color="auto"/>
            <w:left w:val="none" w:sz="0" w:space="0" w:color="auto"/>
            <w:bottom w:val="none" w:sz="0" w:space="0" w:color="auto"/>
            <w:right w:val="none" w:sz="0" w:space="0" w:color="auto"/>
          </w:divBdr>
        </w:div>
        <w:div w:id="1191189578">
          <w:marLeft w:val="0"/>
          <w:marRight w:val="0"/>
          <w:marTop w:val="0"/>
          <w:marBottom w:val="225"/>
          <w:divBdr>
            <w:top w:val="none" w:sz="0" w:space="0" w:color="auto"/>
            <w:left w:val="none" w:sz="0" w:space="0" w:color="auto"/>
            <w:bottom w:val="none" w:sz="0" w:space="0" w:color="auto"/>
            <w:right w:val="none" w:sz="0" w:space="0" w:color="auto"/>
          </w:divBdr>
        </w:div>
        <w:div w:id="1307589547">
          <w:marLeft w:val="0"/>
          <w:marRight w:val="0"/>
          <w:marTop w:val="0"/>
          <w:marBottom w:val="225"/>
          <w:divBdr>
            <w:top w:val="none" w:sz="0" w:space="0" w:color="auto"/>
            <w:left w:val="none" w:sz="0" w:space="0" w:color="auto"/>
            <w:bottom w:val="none" w:sz="0" w:space="0" w:color="auto"/>
            <w:right w:val="none" w:sz="0" w:space="0" w:color="auto"/>
          </w:divBdr>
        </w:div>
        <w:div w:id="633371124">
          <w:marLeft w:val="0"/>
          <w:marRight w:val="0"/>
          <w:marTop w:val="0"/>
          <w:marBottom w:val="225"/>
          <w:divBdr>
            <w:top w:val="none" w:sz="0" w:space="0" w:color="auto"/>
            <w:left w:val="none" w:sz="0" w:space="0" w:color="auto"/>
            <w:bottom w:val="none" w:sz="0" w:space="0" w:color="auto"/>
            <w:right w:val="none" w:sz="0" w:space="0" w:color="auto"/>
          </w:divBdr>
        </w:div>
        <w:div w:id="1116682992">
          <w:marLeft w:val="0"/>
          <w:marRight w:val="0"/>
          <w:marTop w:val="0"/>
          <w:marBottom w:val="225"/>
          <w:divBdr>
            <w:top w:val="none" w:sz="0" w:space="0" w:color="auto"/>
            <w:left w:val="none" w:sz="0" w:space="0" w:color="auto"/>
            <w:bottom w:val="none" w:sz="0" w:space="0" w:color="auto"/>
            <w:right w:val="none" w:sz="0" w:space="0" w:color="auto"/>
          </w:divBdr>
        </w:div>
        <w:div w:id="425923423">
          <w:marLeft w:val="0"/>
          <w:marRight w:val="0"/>
          <w:marTop w:val="0"/>
          <w:marBottom w:val="225"/>
          <w:divBdr>
            <w:top w:val="none" w:sz="0" w:space="0" w:color="auto"/>
            <w:left w:val="none" w:sz="0" w:space="0" w:color="auto"/>
            <w:bottom w:val="none" w:sz="0" w:space="0" w:color="auto"/>
            <w:right w:val="none" w:sz="0" w:space="0" w:color="auto"/>
          </w:divBdr>
        </w:div>
        <w:div w:id="1018697561">
          <w:marLeft w:val="0"/>
          <w:marRight w:val="0"/>
          <w:marTop w:val="0"/>
          <w:marBottom w:val="225"/>
          <w:divBdr>
            <w:top w:val="none" w:sz="0" w:space="0" w:color="auto"/>
            <w:left w:val="none" w:sz="0" w:space="0" w:color="auto"/>
            <w:bottom w:val="none" w:sz="0" w:space="0" w:color="auto"/>
            <w:right w:val="none" w:sz="0" w:space="0" w:color="auto"/>
          </w:divBdr>
        </w:div>
        <w:div w:id="1173685625">
          <w:marLeft w:val="0"/>
          <w:marRight w:val="0"/>
          <w:marTop w:val="0"/>
          <w:marBottom w:val="225"/>
          <w:divBdr>
            <w:top w:val="none" w:sz="0" w:space="0" w:color="auto"/>
            <w:left w:val="none" w:sz="0" w:space="0" w:color="auto"/>
            <w:bottom w:val="none" w:sz="0" w:space="0" w:color="auto"/>
            <w:right w:val="none" w:sz="0" w:space="0" w:color="auto"/>
          </w:divBdr>
        </w:div>
        <w:div w:id="203909665">
          <w:marLeft w:val="0"/>
          <w:marRight w:val="0"/>
          <w:marTop w:val="0"/>
          <w:marBottom w:val="225"/>
          <w:divBdr>
            <w:top w:val="none" w:sz="0" w:space="0" w:color="auto"/>
            <w:left w:val="none" w:sz="0" w:space="0" w:color="auto"/>
            <w:bottom w:val="none" w:sz="0" w:space="0" w:color="auto"/>
            <w:right w:val="none" w:sz="0" w:space="0" w:color="auto"/>
          </w:divBdr>
        </w:div>
      </w:divsChild>
    </w:div>
    <w:div w:id="1129665874">
      <w:bodyDiv w:val="1"/>
      <w:marLeft w:val="0"/>
      <w:marRight w:val="0"/>
      <w:marTop w:val="0"/>
      <w:marBottom w:val="0"/>
      <w:divBdr>
        <w:top w:val="none" w:sz="0" w:space="0" w:color="auto"/>
        <w:left w:val="none" w:sz="0" w:space="0" w:color="auto"/>
        <w:bottom w:val="none" w:sz="0" w:space="0" w:color="auto"/>
        <w:right w:val="none" w:sz="0" w:space="0" w:color="auto"/>
      </w:divBdr>
      <w:divsChild>
        <w:div w:id="754595721">
          <w:marLeft w:val="0"/>
          <w:marRight w:val="0"/>
          <w:marTop w:val="0"/>
          <w:marBottom w:val="0"/>
          <w:divBdr>
            <w:top w:val="none" w:sz="0" w:space="0" w:color="auto"/>
            <w:left w:val="none" w:sz="0" w:space="0" w:color="auto"/>
            <w:bottom w:val="none" w:sz="0" w:space="0" w:color="auto"/>
            <w:right w:val="none" w:sz="0" w:space="0" w:color="auto"/>
          </w:divBdr>
        </w:div>
        <w:div w:id="293681101">
          <w:marLeft w:val="0"/>
          <w:marRight w:val="0"/>
          <w:marTop w:val="0"/>
          <w:marBottom w:val="0"/>
          <w:divBdr>
            <w:top w:val="none" w:sz="0" w:space="0" w:color="auto"/>
            <w:left w:val="none" w:sz="0" w:space="0" w:color="auto"/>
            <w:bottom w:val="none" w:sz="0" w:space="0" w:color="auto"/>
            <w:right w:val="none" w:sz="0" w:space="0" w:color="auto"/>
          </w:divBdr>
        </w:div>
        <w:div w:id="1376198358">
          <w:marLeft w:val="0"/>
          <w:marRight w:val="0"/>
          <w:marTop w:val="0"/>
          <w:marBottom w:val="0"/>
          <w:divBdr>
            <w:top w:val="none" w:sz="0" w:space="0" w:color="auto"/>
            <w:left w:val="none" w:sz="0" w:space="0" w:color="auto"/>
            <w:bottom w:val="none" w:sz="0" w:space="0" w:color="auto"/>
            <w:right w:val="none" w:sz="0" w:space="0" w:color="auto"/>
          </w:divBdr>
        </w:div>
        <w:div w:id="144510377">
          <w:marLeft w:val="0"/>
          <w:marRight w:val="0"/>
          <w:marTop w:val="0"/>
          <w:marBottom w:val="0"/>
          <w:divBdr>
            <w:top w:val="none" w:sz="0" w:space="0" w:color="auto"/>
            <w:left w:val="none" w:sz="0" w:space="0" w:color="auto"/>
            <w:bottom w:val="none" w:sz="0" w:space="0" w:color="auto"/>
            <w:right w:val="none" w:sz="0" w:space="0" w:color="auto"/>
          </w:divBdr>
        </w:div>
        <w:div w:id="353458105">
          <w:marLeft w:val="0"/>
          <w:marRight w:val="0"/>
          <w:marTop w:val="0"/>
          <w:marBottom w:val="0"/>
          <w:divBdr>
            <w:top w:val="none" w:sz="0" w:space="0" w:color="auto"/>
            <w:left w:val="none" w:sz="0" w:space="0" w:color="auto"/>
            <w:bottom w:val="none" w:sz="0" w:space="0" w:color="auto"/>
            <w:right w:val="none" w:sz="0" w:space="0" w:color="auto"/>
          </w:divBdr>
        </w:div>
        <w:div w:id="104350397">
          <w:marLeft w:val="0"/>
          <w:marRight w:val="0"/>
          <w:marTop w:val="0"/>
          <w:marBottom w:val="0"/>
          <w:divBdr>
            <w:top w:val="none" w:sz="0" w:space="0" w:color="auto"/>
            <w:left w:val="none" w:sz="0" w:space="0" w:color="auto"/>
            <w:bottom w:val="none" w:sz="0" w:space="0" w:color="auto"/>
            <w:right w:val="none" w:sz="0" w:space="0" w:color="auto"/>
          </w:divBdr>
        </w:div>
        <w:div w:id="1660815345">
          <w:marLeft w:val="0"/>
          <w:marRight w:val="0"/>
          <w:marTop w:val="0"/>
          <w:marBottom w:val="0"/>
          <w:divBdr>
            <w:top w:val="none" w:sz="0" w:space="0" w:color="auto"/>
            <w:left w:val="none" w:sz="0" w:space="0" w:color="auto"/>
            <w:bottom w:val="none" w:sz="0" w:space="0" w:color="auto"/>
            <w:right w:val="none" w:sz="0" w:space="0" w:color="auto"/>
          </w:divBdr>
        </w:div>
      </w:divsChild>
    </w:div>
    <w:div w:id="2036954634">
      <w:bodyDiv w:val="1"/>
      <w:marLeft w:val="0"/>
      <w:marRight w:val="0"/>
      <w:marTop w:val="0"/>
      <w:marBottom w:val="0"/>
      <w:divBdr>
        <w:top w:val="none" w:sz="0" w:space="0" w:color="auto"/>
        <w:left w:val="none" w:sz="0" w:space="0" w:color="auto"/>
        <w:bottom w:val="none" w:sz="0" w:space="0" w:color="auto"/>
        <w:right w:val="none" w:sz="0" w:space="0" w:color="auto"/>
      </w:divBdr>
      <w:divsChild>
        <w:div w:id="2053537508">
          <w:marLeft w:val="-450"/>
          <w:marRight w:val="0"/>
          <w:marTop w:val="525"/>
          <w:marBottom w:val="225"/>
          <w:divBdr>
            <w:top w:val="none" w:sz="0" w:space="0" w:color="auto"/>
            <w:left w:val="single" w:sz="48" w:space="0" w:color="4F9CEE"/>
            <w:bottom w:val="none" w:sz="0" w:space="0" w:color="auto"/>
            <w:right w:val="none" w:sz="0" w:space="0" w:color="auto"/>
          </w:divBdr>
        </w:div>
        <w:div w:id="820585661">
          <w:marLeft w:val="0"/>
          <w:marRight w:val="0"/>
          <w:marTop w:val="0"/>
          <w:marBottom w:val="225"/>
          <w:divBdr>
            <w:top w:val="none" w:sz="0" w:space="0" w:color="auto"/>
            <w:left w:val="none" w:sz="0" w:space="0" w:color="auto"/>
            <w:bottom w:val="none" w:sz="0" w:space="0" w:color="auto"/>
            <w:right w:val="none" w:sz="0" w:space="0" w:color="auto"/>
          </w:divBdr>
        </w:div>
        <w:div w:id="1732773258">
          <w:marLeft w:val="0"/>
          <w:marRight w:val="0"/>
          <w:marTop w:val="0"/>
          <w:marBottom w:val="225"/>
          <w:divBdr>
            <w:top w:val="none" w:sz="0" w:space="0" w:color="auto"/>
            <w:left w:val="none" w:sz="0" w:space="0" w:color="auto"/>
            <w:bottom w:val="none" w:sz="0" w:space="0" w:color="auto"/>
            <w:right w:val="none" w:sz="0" w:space="0" w:color="auto"/>
          </w:divBdr>
        </w:div>
        <w:div w:id="228658687">
          <w:marLeft w:val="0"/>
          <w:marRight w:val="0"/>
          <w:marTop w:val="0"/>
          <w:marBottom w:val="225"/>
          <w:divBdr>
            <w:top w:val="none" w:sz="0" w:space="0" w:color="auto"/>
            <w:left w:val="none" w:sz="0" w:space="0" w:color="auto"/>
            <w:bottom w:val="none" w:sz="0" w:space="0" w:color="auto"/>
            <w:right w:val="none" w:sz="0" w:space="0" w:color="auto"/>
          </w:divBdr>
        </w:div>
        <w:div w:id="141626145">
          <w:marLeft w:val="0"/>
          <w:marRight w:val="0"/>
          <w:marTop w:val="0"/>
          <w:marBottom w:val="225"/>
          <w:divBdr>
            <w:top w:val="none" w:sz="0" w:space="0" w:color="auto"/>
            <w:left w:val="none" w:sz="0" w:space="0" w:color="auto"/>
            <w:bottom w:val="none" w:sz="0" w:space="0" w:color="auto"/>
            <w:right w:val="none" w:sz="0" w:space="0" w:color="auto"/>
          </w:divBdr>
        </w:div>
        <w:div w:id="79180979">
          <w:marLeft w:val="0"/>
          <w:marRight w:val="0"/>
          <w:marTop w:val="0"/>
          <w:marBottom w:val="225"/>
          <w:divBdr>
            <w:top w:val="none" w:sz="0" w:space="0" w:color="auto"/>
            <w:left w:val="none" w:sz="0" w:space="0" w:color="auto"/>
            <w:bottom w:val="none" w:sz="0" w:space="0" w:color="auto"/>
            <w:right w:val="none" w:sz="0" w:space="0" w:color="auto"/>
          </w:divBdr>
        </w:div>
        <w:div w:id="131715301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nbo3168/p/1172504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5" Type="http://schemas.openxmlformats.org/officeDocument/2006/relationships/webSettings" Target="webSettings.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baike.baidu.com/item/%E6%95%8F%E6%8D%B7%E5%BC%80%E5%8F%91/5618867?fr=alad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703A48C9-F5FF-4244-A068-3DA8F2E56FCD}">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1901</Words>
  <Characters>2149</Characters>
  <Application>Microsoft Office Word</Application>
  <DocSecurity>0</DocSecurity>
  <Lines>69</Lines>
  <Paragraphs>69</Paragraphs>
  <ScaleCrop>false</ScaleCrop>
  <Company>HomeCredit International</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4</cp:revision>
  <dcterms:created xsi:type="dcterms:W3CDTF">2020-09-09T06:55:00Z</dcterms:created>
  <dcterms:modified xsi:type="dcterms:W3CDTF">2020-09-09T07:04:00Z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841cdb9d-9876-47b7-bd1a-758fd3a44d35</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