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D8BBD" w14:textId="0D6E149D" w:rsidR="00825788" w:rsidRDefault="00AC249D" w:rsidP="00AC249D">
      <w:pPr>
        <w:pStyle w:val="Title"/>
      </w:pPr>
      <w:r>
        <w:rPr>
          <w:rFonts w:hint="eastAsia"/>
        </w:rPr>
        <w:t>【1】</w:t>
      </w:r>
    </w:p>
    <w:p w14:paraId="531983C2" w14:textId="4DE88DD4" w:rsidR="00AC249D" w:rsidRDefault="00AC249D">
      <w:hyperlink r:id="rId7" w:history="1">
        <w:r w:rsidRPr="00C01878">
          <w:rPr>
            <w:rStyle w:val="Hyperlink"/>
          </w:rPr>
          <w:t>https://www.cnblogs.com/6J2B2/p/13037977.html</w:t>
        </w:r>
      </w:hyperlink>
    </w:p>
    <w:p w14:paraId="586A5EBA" w14:textId="77777777" w:rsidR="00AC249D" w:rsidRPr="00AC249D" w:rsidRDefault="00AC249D">
      <w:pPr>
        <w:rPr>
          <w:rFonts w:hint="eastAsia"/>
        </w:rPr>
      </w:pPr>
    </w:p>
    <w:p w14:paraId="0FACFB2A" w14:textId="7A2C32D3" w:rsidR="00AC249D" w:rsidRDefault="00AC249D"/>
    <w:p w14:paraId="0CA6CE2E" w14:textId="76406232" w:rsidR="00AC249D" w:rsidRDefault="00AC249D"/>
    <w:p w14:paraId="1F040DCE" w14:textId="77777777" w:rsidR="00AC249D" w:rsidRDefault="00AC249D">
      <w:pPr>
        <w:rPr>
          <w:rFonts w:hint="eastAsia"/>
        </w:rPr>
      </w:pPr>
    </w:p>
    <w:p w14:paraId="42E1B270" w14:textId="77777777" w:rsidR="00AC249D" w:rsidRPr="00AC249D" w:rsidRDefault="00AC249D" w:rsidP="00AC249D">
      <w:pPr>
        <w:widowControl/>
        <w:shd w:val="clear" w:color="auto" w:fill="FEFEF2"/>
        <w:jc w:val="left"/>
        <w:outlineLvl w:val="0"/>
        <w:rPr>
          <w:rFonts w:ascii="Verdana" w:eastAsia="宋体" w:hAnsi="Verdana" w:cs="宋体"/>
          <w:b/>
          <w:bCs/>
          <w:color w:val="000000"/>
          <w:kern w:val="36"/>
          <w:szCs w:val="21"/>
        </w:rPr>
      </w:pPr>
      <w:hyperlink r:id="rId8" w:history="1">
        <w:r w:rsidRPr="00AC249D">
          <w:rPr>
            <w:rFonts w:ascii="Verdana" w:eastAsia="宋体" w:hAnsi="Verdana" w:cs="宋体"/>
            <w:b/>
            <w:bCs/>
            <w:color w:val="075DB3"/>
            <w:kern w:val="36"/>
            <w:szCs w:val="21"/>
            <w:u w:val="single"/>
          </w:rPr>
          <w:t>测试准入、准出标准</w:t>
        </w:r>
      </w:hyperlink>
    </w:p>
    <w:p w14:paraId="67875717"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测试准入标准</w:t>
      </w:r>
    </w:p>
    <w:p w14:paraId="4E24F67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）开发人员编码结束，并已完成自测试；</w:t>
      </w:r>
    </w:p>
    <w:p w14:paraId="7B10A07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）需求说明书规定的功能或程序员提交的功能说明书的功能均已实现；</w:t>
      </w:r>
    </w:p>
    <w:p w14:paraId="47E85ED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）基本流程可以走通，界面上功能均已实现，符合设计文档规定的功能；</w:t>
      </w:r>
    </w:p>
    <w:p w14:paraId="388AB90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）开发人员向测试部提交《测试申请单》和配置文件。</w:t>
      </w:r>
    </w:p>
    <w:p w14:paraId="3CE8ABA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软件测试暂停和恢复标准</w:t>
      </w:r>
    </w:p>
    <w:p w14:paraId="450E711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2.1</w:t>
      </w:r>
      <w:r w:rsidRPr="00AC249D">
        <w:rPr>
          <w:rFonts w:ascii="Verdana" w:eastAsia="宋体" w:hAnsi="Verdana" w:cs="宋体"/>
          <w:color w:val="000000"/>
          <w:kern w:val="0"/>
          <w:sz w:val="20"/>
          <w:szCs w:val="20"/>
        </w:rPr>
        <w:t>软件测试暂停标准</w:t>
      </w:r>
    </w:p>
    <w:p w14:paraId="5615ABD7"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）在进行软件系统测试时，发现程序存在重大</w:t>
      </w:r>
      <w:r w:rsidRPr="00AC249D">
        <w:rPr>
          <w:rFonts w:ascii="Verdana" w:eastAsia="宋体" w:hAnsi="Verdana" w:cs="宋体"/>
          <w:color w:val="000000"/>
          <w:kern w:val="0"/>
          <w:sz w:val="20"/>
          <w:szCs w:val="20"/>
        </w:rPr>
        <w:t>bug</w:t>
      </w:r>
      <w:r w:rsidRPr="00AC249D">
        <w:rPr>
          <w:rFonts w:ascii="Verdana" w:eastAsia="宋体" w:hAnsi="Verdana" w:cs="宋体"/>
          <w:color w:val="000000"/>
          <w:kern w:val="0"/>
          <w:sz w:val="20"/>
          <w:szCs w:val="20"/>
        </w:rPr>
        <w:t>（影响基本功能性的）或</w:t>
      </w:r>
      <w:r w:rsidRPr="00AC249D">
        <w:rPr>
          <w:rFonts w:ascii="Verdana" w:eastAsia="宋体" w:hAnsi="Verdana" w:cs="宋体"/>
          <w:color w:val="000000"/>
          <w:kern w:val="0"/>
          <w:sz w:val="20"/>
          <w:szCs w:val="20"/>
        </w:rPr>
        <w:t>bug</w:t>
      </w:r>
      <w:r w:rsidRPr="00AC249D">
        <w:rPr>
          <w:rFonts w:ascii="Verdana" w:eastAsia="宋体" w:hAnsi="Verdana" w:cs="宋体"/>
          <w:color w:val="000000"/>
          <w:kern w:val="0"/>
          <w:sz w:val="20"/>
          <w:szCs w:val="20"/>
        </w:rPr>
        <w:t>过多时，测试无法正常进行，可向领导申请暂停测试；</w:t>
      </w:r>
    </w:p>
    <w:p w14:paraId="186E3631"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）存在其他优先级更高任务时，可向领导申请暂停测试；</w:t>
      </w:r>
    </w:p>
    <w:p w14:paraId="5721BC88"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）软件项目需暂停以进行调整时，测试应随之暂停，并备份暂停点数据；</w:t>
      </w:r>
    </w:p>
    <w:p w14:paraId="444A993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）软件项目在其开发生命周期内出现重大估算、进度偏差，需暂停或终止时，测试应随之暂停或终止，并备份暂停或终止点数据。</w:t>
      </w:r>
    </w:p>
    <w:p w14:paraId="7CE52E8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2.2</w:t>
      </w:r>
      <w:r w:rsidRPr="00AC249D">
        <w:rPr>
          <w:rFonts w:ascii="Verdana" w:eastAsia="宋体" w:hAnsi="Verdana" w:cs="宋体"/>
          <w:color w:val="000000"/>
          <w:kern w:val="0"/>
          <w:sz w:val="20"/>
          <w:szCs w:val="20"/>
        </w:rPr>
        <w:t>软件测试恢复标准</w:t>
      </w:r>
    </w:p>
    <w:p w14:paraId="7F368618"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）重大</w:t>
      </w:r>
      <w:r w:rsidRPr="00AC249D">
        <w:rPr>
          <w:rFonts w:ascii="Verdana" w:eastAsia="宋体" w:hAnsi="Verdana" w:cs="宋体"/>
          <w:color w:val="000000"/>
          <w:kern w:val="0"/>
          <w:sz w:val="20"/>
          <w:szCs w:val="20"/>
        </w:rPr>
        <w:t>bug</w:t>
      </w:r>
      <w:r w:rsidRPr="00AC249D">
        <w:rPr>
          <w:rFonts w:ascii="Verdana" w:eastAsia="宋体" w:hAnsi="Verdana" w:cs="宋体"/>
          <w:color w:val="000000"/>
          <w:kern w:val="0"/>
          <w:sz w:val="20"/>
          <w:szCs w:val="20"/>
        </w:rPr>
        <w:t>被解决或程序通过重新修正；</w:t>
      </w:r>
    </w:p>
    <w:p w14:paraId="69C34891"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）优先级更高的任务已经被完成；</w:t>
      </w:r>
    </w:p>
    <w:p w14:paraId="03C3DAA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）软件项目被调整后重新启动，测试任务应随之启动。</w:t>
      </w:r>
    </w:p>
    <w:p w14:paraId="0BA771A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单元测试结束标准</w:t>
      </w:r>
    </w:p>
    <w:p w14:paraId="31BF4C9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）单元测试用例设计已经通过评审；</w:t>
      </w:r>
    </w:p>
    <w:p w14:paraId="12E8FBB2"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）按照单元测试计划完成了所有规定单元的测试；</w:t>
      </w:r>
    </w:p>
    <w:p w14:paraId="0F0C84CE"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）达到了测试计划中关于单元测试所规定的覆盖率的要求；</w:t>
      </w:r>
    </w:p>
    <w:p w14:paraId="6E4F7B98"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）被测试的单元每千行代码必须发现至少</w:t>
      </w: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个错误（不含五级错误）；</w:t>
      </w:r>
    </w:p>
    <w:p w14:paraId="7A456F3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）软件单元功能与设计一致；</w:t>
      </w:r>
    </w:p>
    <w:p w14:paraId="54C8EB6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）在单元测试中发现的错误已经得到修改，各级缺陷修复率达到标准。</w:t>
      </w:r>
    </w:p>
    <w:p w14:paraId="3AFB6E1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集成测试停止标准</w:t>
      </w:r>
    </w:p>
    <w:p w14:paraId="5ABC2201"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）集成测试用例设计已经通过评审；</w:t>
      </w:r>
    </w:p>
    <w:p w14:paraId="7E71678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）按照集成构件计划及增量集成策略完成了整个系统的集成测试；</w:t>
      </w:r>
    </w:p>
    <w:p w14:paraId="5F9DF78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lastRenderedPageBreak/>
        <w:t>3</w:t>
      </w:r>
      <w:r w:rsidRPr="00AC249D">
        <w:rPr>
          <w:rFonts w:ascii="Verdana" w:eastAsia="宋体" w:hAnsi="Verdana" w:cs="宋体"/>
          <w:color w:val="000000"/>
          <w:kern w:val="0"/>
          <w:sz w:val="20"/>
          <w:szCs w:val="20"/>
        </w:rPr>
        <w:t>）达到了测试计划中关于集成测试所规定的覆盖率的要求；</w:t>
      </w:r>
    </w:p>
    <w:p w14:paraId="4A2E643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）被测试的集成工作版本每千行代码必须发现至少</w:t>
      </w: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个错误（不含五级错误）；</w:t>
      </w:r>
    </w:p>
    <w:p w14:paraId="70C862B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）集成工作版本满足设计定义的各项功能、性能要求；</w:t>
      </w:r>
    </w:p>
    <w:p w14:paraId="527F9ED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）在集成测试中发现的错误已经得到修改，各级缺陷修复率达到标准。</w:t>
      </w:r>
    </w:p>
    <w:p w14:paraId="04FD2C92"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安装测试停止标准</w:t>
      </w:r>
    </w:p>
    <w:p w14:paraId="7FA392AF"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）安装退出之后，确认应用程序可以正确启动、运行；</w:t>
      </w:r>
    </w:p>
    <w:p w14:paraId="413F45E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）在安装之前请备份你的注册表，安装之后，查看注册表中是否有多余的垃圾信息；</w:t>
      </w:r>
    </w:p>
    <w:p w14:paraId="3368776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）如果系统提供自动卸载工具，那么卸载之后需检验系统是否把所有的文件全部删除，注册表中有关的注册信息是否也被删除；</w:t>
      </w:r>
    </w:p>
    <w:p w14:paraId="49BA23EE"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）安装完成之后，可以在简单地使用之后再执行卸载操作，有的系统在使用之后会发生变化，变得不可卸载；</w:t>
      </w:r>
    </w:p>
    <w:p w14:paraId="0501360F"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）对于客户服务器模式的应用系统，可以先安装客户端，然后安装服务器，测试是否会出现问题；</w:t>
      </w:r>
    </w:p>
    <w:p w14:paraId="1A8393B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）考察安装系统是否对其他应用程序造成影响，特别是</w:t>
      </w:r>
      <w:r w:rsidRPr="00AC249D">
        <w:rPr>
          <w:rFonts w:ascii="Verdana" w:eastAsia="宋体" w:hAnsi="Verdana" w:cs="宋体"/>
          <w:color w:val="000000"/>
          <w:kern w:val="0"/>
          <w:sz w:val="20"/>
          <w:szCs w:val="20"/>
        </w:rPr>
        <w:t>Windows</w:t>
      </w:r>
      <w:r w:rsidRPr="00AC249D">
        <w:rPr>
          <w:rFonts w:ascii="Verdana" w:eastAsia="宋体" w:hAnsi="Verdana" w:cs="宋体"/>
          <w:color w:val="000000"/>
          <w:kern w:val="0"/>
          <w:sz w:val="20"/>
          <w:szCs w:val="20"/>
        </w:rPr>
        <w:t>操作系统，经常会出现此类的问题；</w:t>
      </w:r>
    </w:p>
    <w:p w14:paraId="44C600F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）在安装测试中发现的错误已经得到修改，各级缺陷修复率达到标准。</w:t>
      </w:r>
    </w:p>
    <w:p w14:paraId="7B209DE8"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系统测试结束标准</w:t>
      </w:r>
    </w:p>
    <w:p w14:paraId="2D56CFB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）系统测试用例设计已经通过评审；</w:t>
      </w:r>
    </w:p>
    <w:p w14:paraId="766C1BE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）按照系统测试计划完成了系统测试；</w:t>
      </w:r>
    </w:p>
    <w:p w14:paraId="2C77B7D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）达到了测试计划中关于系统测试所规定的覆盖率的要求（新的系统，要求按测试用例来测试，覆盖所有用例后提交测试报告，新的版本，按开发的《测试申请单》来验证修改</w:t>
      </w:r>
      <w:r w:rsidRPr="00AC249D">
        <w:rPr>
          <w:rFonts w:ascii="Verdana" w:eastAsia="宋体" w:hAnsi="Verdana" w:cs="宋体"/>
          <w:color w:val="000000"/>
          <w:kern w:val="0"/>
          <w:sz w:val="20"/>
          <w:szCs w:val="20"/>
        </w:rPr>
        <w:t>BUG</w:t>
      </w:r>
      <w:r w:rsidRPr="00AC249D">
        <w:rPr>
          <w:rFonts w:ascii="Verdana" w:eastAsia="宋体" w:hAnsi="Verdana" w:cs="宋体"/>
          <w:color w:val="000000"/>
          <w:kern w:val="0"/>
          <w:sz w:val="20"/>
          <w:szCs w:val="20"/>
        </w:rPr>
        <w:t>和新增功能，然后进行回归测试，提交测试日简报）；</w:t>
      </w:r>
    </w:p>
    <w:p w14:paraId="07D3EF0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）软件需求分析说明书定义的所有功能已全部实现，性能指标全部达到要求；</w:t>
      </w:r>
    </w:p>
    <w:p w14:paraId="6884823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）在系统测试中发现的错误已经得到修改，各级缺陷修复率达到标准。</w:t>
      </w:r>
    </w:p>
    <w:p w14:paraId="3E83EF5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缺陷修复率标准</w:t>
      </w:r>
    </w:p>
    <w:p w14:paraId="6682A0E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）一、二级错误修复率应达到</w:t>
      </w:r>
      <w:r w:rsidRPr="00AC249D">
        <w:rPr>
          <w:rFonts w:ascii="Verdana" w:eastAsia="宋体" w:hAnsi="Verdana" w:cs="宋体"/>
          <w:color w:val="000000"/>
          <w:kern w:val="0"/>
          <w:sz w:val="20"/>
          <w:szCs w:val="20"/>
        </w:rPr>
        <w:t>100%</w:t>
      </w:r>
      <w:r w:rsidRPr="00AC249D">
        <w:rPr>
          <w:rFonts w:ascii="Verdana" w:eastAsia="宋体" w:hAnsi="Verdana" w:cs="宋体"/>
          <w:color w:val="000000"/>
          <w:kern w:val="0"/>
          <w:sz w:val="20"/>
          <w:szCs w:val="20"/>
        </w:rPr>
        <w:t>；</w:t>
      </w:r>
    </w:p>
    <w:p w14:paraId="3C63506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）三、四级错误修复率应达到</w:t>
      </w:r>
      <w:r w:rsidRPr="00AC249D">
        <w:rPr>
          <w:rFonts w:ascii="Verdana" w:eastAsia="宋体" w:hAnsi="Verdana" w:cs="宋体"/>
          <w:color w:val="000000"/>
          <w:kern w:val="0"/>
          <w:sz w:val="20"/>
          <w:szCs w:val="20"/>
        </w:rPr>
        <w:t>95%</w:t>
      </w:r>
      <w:r w:rsidRPr="00AC249D">
        <w:rPr>
          <w:rFonts w:ascii="Verdana" w:eastAsia="宋体" w:hAnsi="Verdana" w:cs="宋体"/>
          <w:color w:val="000000"/>
          <w:kern w:val="0"/>
          <w:sz w:val="20"/>
          <w:szCs w:val="20"/>
        </w:rPr>
        <w:t>以上；</w:t>
      </w:r>
    </w:p>
    <w:p w14:paraId="49113A4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）五级错误修复率应达到</w:t>
      </w:r>
      <w:r w:rsidRPr="00AC249D">
        <w:rPr>
          <w:rFonts w:ascii="Verdana" w:eastAsia="宋体" w:hAnsi="Verdana" w:cs="宋体"/>
          <w:color w:val="000000"/>
          <w:kern w:val="0"/>
          <w:sz w:val="20"/>
          <w:szCs w:val="20"/>
        </w:rPr>
        <w:t>60%</w:t>
      </w:r>
      <w:r w:rsidRPr="00AC249D">
        <w:rPr>
          <w:rFonts w:ascii="Verdana" w:eastAsia="宋体" w:hAnsi="Verdana" w:cs="宋体"/>
          <w:color w:val="000000"/>
          <w:kern w:val="0"/>
          <w:sz w:val="20"/>
          <w:szCs w:val="20"/>
        </w:rPr>
        <w:t>以上。</w:t>
      </w:r>
    </w:p>
    <w:p w14:paraId="34F5264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8.</w:t>
      </w:r>
      <w:r w:rsidRPr="00AC249D">
        <w:rPr>
          <w:rFonts w:ascii="Verdana" w:eastAsia="宋体" w:hAnsi="Verdana" w:cs="宋体"/>
          <w:color w:val="000000"/>
          <w:kern w:val="0"/>
          <w:sz w:val="20"/>
          <w:szCs w:val="20"/>
        </w:rPr>
        <w:t>测试用例覆盖率标准</w:t>
      </w:r>
    </w:p>
    <w:p w14:paraId="3BCA815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）语句覆盖率最低不能小于</w:t>
      </w:r>
      <w:r w:rsidRPr="00AC249D">
        <w:rPr>
          <w:rFonts w:ascii="Verdana" w:eastAsia="宋体" w:hAnsi="Verdana" w:cs="宋体"/>
          <w:color w:val="000000"/>
          <w:kern w:val="0"/>
          <w:sz w:val="20"/>
          <w:szCs w:val="20"/>
        </w:rPr>
        <w:t>80%</w:t>
      </w:r>
      <w:r w:rsidRPr="00AC249D">
        <w:rPr>
          <w:rFonts w:ascii="Verdana" w:eastAsia="宋体" w:hAnsi="Verdana" w:cs="宋体"/>
          <w:color w:val="000000"/>
          <w:kern w:val="0"/>
          <w:sz w:val="20"/>
          <w:szCs w:val="20"/>
        </w:rPr>
        <w:t>（白盒测试时的语句覆盖率）</w:t>
      </w:r>
    </w:p>
    <w:p w14:paraId="62D15AC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）测试需求执行覆盖率应达到</w:t>
      </w:r>
      <w:r w:rsidRPr="00AC249D">
        <w:rPr>
          <w:rFonts w:ascii="Verdana" w:eastAsia="宋体" w:hAnsi="Verdana" w:cs="宋体"/>
          <w:color w:val="000000"/>
          <w:kern w:val="0"/>
          <w:sz w:val="20"/>
          <w:szCs w:val="20"/>
        </w:rPr>
        <w:t>100%</w:t>
      </w:r>
      <w:r w:rsidRPr="00AC249D">
        <w:rPr>
          <w:rFonts w:ascii="Verdana" w:eastAsia="宋体" w:hAnsi="Verdana" w:cs="宋体"/>
          <w:color w:val="000000"/>
          <w:kern w:val="0"/>
          <w:sz w:val="20"/>
          <w:szCs w:val="20"/>
        </w:rPr>
        <w:t>（业务测试用例均已执行）</w:t>
      </w:r>
    </w:p>
    <w:p w14:paraId="14951CA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9.</w:t>
      </w:r>
      <w:r w:rsidRPr="00AC249D">
        <w:rPr>
          <w:rFonts w:ascii="Verdana" w:eastAsia="宋体" w:hAnsi="Verdana" w:cs="宋体"/>
          <w:color w:val="000000"/>
          <w:kern w:val="0"/>
          <w:sz w:val="20"/>
          <w:szCs w:val="20"/>
        </w:rPr>
        <w:t>错误级别</w:t>
      </w:r>
    </w:p>
    <w:p w14:paraId="3779E726"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一级：基本功能未完全实现，出现程序宕机、崩溃现象；</w:t>
      </w:r>
    </w:p>
    <w:p w14:paraId="5AA56F86"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包括以下各种错误：</w:t>
      </w:r>
    </w:p>
    <w:p w14:paraId="17B455E7"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由于程序引起的死机，非法退出；</w:t>
      </w:r>
    </w:p>
    <w:p w14:paraId="7C5039CF"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死循环；</w:t>
      </w:r>
    </w:p>
    <w:p w14:paraId="2CC6B19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数据库发生死锁；</w:t>
      </w:r>
    </w:p>
    <w:p w14:paraId="5D96A26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lastRenderedPageBreak/>
        <w:t>4.</w:t>
      </w:r>
      <w:r w:rsidRPr="00AC249D">
        <w:rPr>
          <w:rFonts w:ascii="Verdana" w:eastAsia="宋体" w:hAnsi="Verdana" w:cs="宋体"/>
          <w:color w:val="000000"/>
          <w:kern w:val="0"/>
          <w:sz w:val="20"/>
          <w:szCs w:val="20"/>
        </w:rPr>
        <w:t>因错误操作导致的程序中断；</w:t>
      </w:r>
    </w:p>
    <w:p w14:paraId="76E2038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功能错误；</w:t>
      </w:r>
    </w:p>
    <w:p w14:paraId="57ADC99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与数据库连接错误；</w:t>
      </w:r>
    </w:p>
    <w:p w14:paraId="411AF886"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数据通信错误。</w:t>
      </w:r>
    </w:p>
    <w:p w14:paraId="42BD0AA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二级：严重的影响系统要求或基本功能的实现，且没有更正办法（重新安装或重新启动该软件不属于更正办法）。使系统不稳定、或破坏数据、或产生错误结果、或部分功能无法执行，而且是常规操作中经常发生或非常规操作中不可避免的问题。</w:t>
      </w:r>
    </w:p>
    <w:p w14:paraId="694E06E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包括以下错误：</w:t>
      </w:r>
    </w:p>
    <w:p w14:paraId="716A9C4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程序接口错误；</w:t>
      </w:r>
    </w:p>
    <w:p w14:paraId="21FA7F5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因错误操作迫使程序中断；</w:t>
      </w:r>
    </w:p>
    <w:p w14:paraId="21F469A7"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系统可被执行，但操作功能无法执行；</w:t>
      </w:r>
    </w:p>
    <w:p w14:paraId="3885E9D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单项操作功能可被执行，但在此处功能中某些小功能无法被执行（对系统非致命的）；</w:t>
      </w:r>
    </w:p>
    <w:p w14:paraId="04696DA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在小功能项的某些项目（选项）使用无效（对系统非致命的）；</w:t>
      </w:r>
    </w:p>
    <w:p w14:paraId="5B9F384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业务流程不正确；</w:t>
      </w:r>
    </w:p>
    <w:p w14:paraId="063F4C52"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功能实现不完整，如删除时没有考虑数据关联；</w:t>
      </w:r>
    </w:p>
    <w:p w14:paraId="455FACA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8.</w:t>
      </w:r>
      <w:r w:rsidRPr="00AC249D">
        <w:rPr>
          <w:rFonts w:ascii="Verdana" w:eastAsia="宋体" w:hAnsi="Verdana" w:cs="宋体"/>
          <w:color w:val="000000"/>
          <w:kern w:val="0"/>
          <w:sz w:val="20"/>
          <w:szCs w:val="20"/>
        </w:rPr>
        <w:t>功能的实现不正确，如在系统实现的界面上，一些可接受输入的控件点击后无效；对数据的操作不能正确实现。</w:t>
      </w:r>
    </w:p>
    <w:p w14:paraId="027015E2"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三级：严重的影响系统要求或基本功能的实现，但存在合理的更正办法。系统性能或响应时间变慢、产生错误的中间结果最终结果等影响有限的问题。</w:t>
      </w:r>
    </w:p>
    <w:p w14:paraId="210438F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包括以下各种错误：</w:t>
      </w:r>
    </w:p>
    <w:p w14:paraId="3A097E7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操作界面错误（包括数据窗口内列名定义、含义是否一致）；</w:t>
      </w:r>
    </w:p>
    <w:p w14:paraId="1944C6CA"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简单的输入控制未放在前台限制；</w:t>
      </w:r>
    </w:p>
    <w:p w14:paraId="7E8AF20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删除操作未给出提示；</w:t>
      </w:r>
    </w:p>
    <w:p w14:paraId="3373A453"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已被捕捉的系统崩溃，不影响继续操作；</w:t>
      </w:r>
    </w:p>
    <w:p w14:paraId="7673DD64"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虽然正确性不受影响，但系统性能和响应时间受到影响；</w:t>
      </w:r>
    </w:p>
    <w:p w14:paraId="56012BF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6.</w:t>
      </w:r>
      <w:r w:rsidRPr="00AC249D">
        <w:rPr>
          <w:rFonts w:ascii="Verdana" w:eastAsia="宋体" w:hAnsi="Verdana" w:cs="宋体"/>
          <w:color w:val="000000"/>
          <w:kern w:val="0"/>
          <w:sz w:val="20"/>
          <w:szCs w:val="20"/>
        </w:rPr>
        <w:t>不能定位焦点或定位有误，影响功能实现；</w:t>
      </w:r>
    </w:p>
    <w:p w14:paraId="0601105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显示不正确但输出正确；</w:t>
      </w:r>
    </w:p>
    <w:p w14:paraId="71DC3FAD"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8.</w:t>
      </w:r>
      <w:r w:rsidRPr="00AC249D">
        <w:rPr>
          <w:rFonts w:ascii="Verdana" w:eastAsia="宋体" w:hAnsi="Verdana" w:cs="宋体"/>
          <w:color w:val="000000"/>
          <w:kern w:val="0"/>
          <w:sz w:val="20"/>
          <w:szCs w:val="20"/>
        </w:rPr>
        <w:t>增删改功能，在本界面不能实现，但在另一界面可以补充实现。</w:t>
      </w:r>
    </w:p>
    <w:p w14:paraId="2983D5E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四级：使操作者不方便或遇到麻烦，但不影响功能的正常执行，界面拼写错误或用户使用不方便等小问题或需要完善的问题。</w:t>
      </w:r>
    </w:p>
    <w:p w14:paraId="41B18A62"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包括以下各种错误：</w:t>
      </w:r>
    </w:p>
    <w:p w14:paraId="5316A36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界面不规范；</w:t>
      </w:r>
    </w:p>
    <w:p w14:paraId="26884D9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辅助说明描述不清楚；</w:t>
      </w:r>
    </w:p>
    <w:p w14:paraId="5614534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输入输出不规范；</w:t>
      </w:r>
    </w:p>
    <w:p w14:paraId="64CC571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4.</w:t>
      </w:r>
      <w:r w:rsidRPr="00AC249D">
        <w:rPr>
          <w:rFonts w:ascii="Verdana" w:eastAsia="宋体" w:hAnsi="Verdana" w:cs="宋体"/>
          <w:color w:val="000000"/>
          <w:kern w:val="0"/>
          <w:sz w:val="20"/>
          <w:szCs w:val="20"/>
        </w:rPr>
        <w:t>上时间操作未给用户提示；</w:t>
      </w:r>
    </w:p>
    <w:p w14:paraId="0E36B87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5.</w:t>
      </w:r>
      <w:r w:rsidRPr="00AC249D">
        <w:rPr>
          <w:rFonts w:ascii="Verdana" w:eastAsia="宋体" w:hAnsi="Verdana" w:cs="宋体"/>
          <w:color w:val="000000"/>
          <w:kern w:val="0"/>
          <w:sz w:val="20"/>
          <w:szCs w:val="20"/>
        </w:rPr>
        <w:t>提示窗口文字未采用行业术语；</w:t>
      </w:r>
    </w:p>
    <w:p w14:paraId="644FB1A0"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lastRenderedPageBreak/>
        <w:t>6.</w:t>
      </w:r>
      <w:r w:rsidRPr="00AC249D">
        <w:rPr>
          <w:rFonts w:ascii="Verdana" w:eastAsia="宋体" w:hAnsi="Verdana" w:cs="宋体"/>
          <w:color w:val="000000"/>
          <w:kern w:val="0"/>
          <w:sz w:val="20"/>
          <w:szCs w:val="20"/>
        </w:rPr>
        <w:t>可输入区域和只读区域没有明显的区分标志；</w:t>
      </w:r>
    </w:p>
    <w:p w14:paraId="605E45C1"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7.</w:t>
      </w:r>
      <w:r w:rsidRPr="00AC249D">
        <w:rPr>
          <w:rFonts w:ascii="Verdana" w:eastAsia="宋体" w:hAnsi="Verdana" w:cs="宋体"/>
          <w:color w:val="000000"/>
          <w:kern w:val="0"/>
          <w:sz w:val="20"/>
          <w:szCs w:val="20"/>
        </w:rPr>
        <w:t>必填项和非必填项应加以区别；</w:t>
      </w:r>
    </w:p>
    <w:p w14:paraId="1BA6D5E8"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8.</w:t>
      </w:r>
      <w:r w:rsidRPr="00AC249D">
        <w:rPr>
          <w:rFonts w:ascii="Verdana" w:eastAsia="宋体" w:hAnsi="Verdana" w:cs="宋体"/>
          <w:color w:val="000000"/>
          <w:kern w:val="0"/>
          <w:sz w:val="20"/>
          <w:szCs w:val="20"/>
        </w:rPr>
        <w:t>滚动条无效；</w:t>
      </w:r>
    </w:p>
    <w:p w14:paraId="6A68E21F"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9.</w:t>
      </w:r>
      <w:r w:rsidRPr="00AC249D">
        <w:rPr>
          <w:rFonts w:ascii="Verdana" w:eastAsia="宋体" w:hAnsi="Verdana" w:cs="宋体"/>
          <w:color w:val="000000"/>
          <w:kern w:val="0"/>
          <w:sz w:val="20"/>
          <w:szCs w:val="20"/>
        </w:rPr>
        <w:t>键盘支持不好，如在可输入多行的字段中，不支持回车换行；或对相同的字段，在不同界面支持不同的快捷方式；</w:t>
      </w:r>
    </w:p>
    <w:p w14:paraId="54B7ABFB"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10.</w:t>
      </w:r>
      <w:r w:rsidRPr="00AC249D">
        <w:rPr>
          <w:rFonts w:ascii="Verdana" w:eastAsia="宋体" w:hAnsi="Verdana" w:cs="宋体"/>
          <w:color w:val="000000"/>
          <w:kern w:val="0"/>
          <w:sz w:val="20"/>
          <w:szCs w:val="20"/>
        </w:rPr>
        <w:t>界面不能及时刷新，影响功能实现。</w:t>
      </w:r>
    </w:p>
    <w:p w14:paraId="254DAB87"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五级：文字或细节一类的其他错误，以及一些建设性的问题。</w:t>
      </w:r>
    </w:p>
    <w:p w14:paraId="2FBA30BC"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包括以下错误：</w:t>
      </w:r>
    </w:p>
    <w:p w14:paraId="14EC7C35"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1.</w:t>
      </w:r>
      <w:r w:rsidRPr="00AC249D">
        <w:rPr>
          <w:rFonts w:ascii="Verdana" w:eastAsia="宋体" w:hAnsi="Verdana" w:cs="宋体"/>
          <w:color w:val="000000"/>
          <w:kern w:val="0"/>
          <w:sz w:val="20"/>
          <w:szCs w:val="20"/>
        </w:rPr>
        <w:t>可以忽略不计的问题，对用户使用没有任何影响，但有改进空间；</w:t>
      </w:r>
    </w:p>
    <w:p w14:paraId="4F65C3E9" w14:textId="77777777" w:rsidR="00AC249D" w:rsidRPr="00AC249D" w:rsidRDefault="00AC249D" w:rsidP="00AC249D">
      <w:pPr>
        <w:widowControl/>
        <w:shd w:val="clear" w:color="auto" w:fill="FEFEF2"/>
        <w:spacing w:before="150" w:after="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2.</w:t>
      </w:r>
      <w:r w:rsidRPr="00AC249D">
        <w:rPr>
          <w:rFonts w:ascii="Verdana" w:eastAsia="宋体" w:hAnsi="Verdana" w:cs="宋体"/>
          <w:color w:val="000000"/>
          <w:kern w:val="0"/>
          <w:sz w:val="20"/>
          <w:szCs w:val="20"/>
        </w:rPr>
        <w:t>软件设计有问题；</w:t>
      </w:r>
    </w:p>
    <w:p w14:paraId="0E19A680" w14:textId="77777777" w:rsidR="00AC249D" w:rsidRPr="00AC249D" w:rsidRDefault="00AC249D" w:rsidP="00AC249D">
      <w:pPr>
        <w:widowControl/>
        <w:shd w:val="clear" w:color="auto" w:fill="FEFEF2"/>
        <w:spacing w:before="150"/>
        <w:jc w:val="left"/>
        <w:rPr>
          <w:rFonts w:ascii="Verdana" w:eastAsia="宋体" w:hAnsi="Verdana" w:cs="宋体"/>
          <w:color w:val="000000"/>
          <w:kern w:val="0"/>
          <w:sz w:val="20"/>
          <w:szCs w:val="20"/>
        </w:rPr>
      </w:pPr>
      <w:r w:rsidRPr="00AC249D">
        <w:rPr>
          <w:rFonts w:ascii="Verdana" w:eastAsia="宋体" w:hAnsi="Verdana" w:cs="宋体"/>
          <w:color w:val="000000"/>
          <w:kern w:val="0"/>
          <w:sz w:val="20"/>
          <w:szCs w:val="20"/>
        </w:rPr>
        <w:t>3.</w:t>
      </w:r>
      <w:r w:rsidRPr="00AC249D">
        <w:rPr>
          <w:rFonts w:ascii="Verdana" w:eastAsia="宋体" w:hAnsi="Verdana" w:cs="宋体"/>
          <w:color w:val="000000"/>
          <w:kern w:val="0"/>
          <w:sz w:val="20"/>
          <w:szCs w:val="20"/>
        </w:rPr>
        <w:t>文档不完整或不准确。</w:t>
      </w:r>
    </w:p>
    <w:p w14:paraId="440D2B91" w14:textId="484D25E1" w:rsidR="00AC249D" w:rsidRPr="00AC249D" w:rsidRDefault="00AC249D"/>
    <w:p w14:paraId="52B2F829" w14:textId="36E72B6A" w:rsidR="00AC249D" w:rsidRDefault="00AC249D"/>
    <w:p w14:paraId="5D795846" w14:textId="71A5470F" w:rsidR="00AC249D" w:rsidRDefault="00AC249D" w:rsidP="00AC249D">
      <w:pPr>
        <w:pStyle w:val="Title"/>
      </w:pPr>
      <w:r>
        <w:rPr>
          <w:rFonts w:hint="eastAsia"/>
        </w:rPr>
        <w:t>【2】</w:t>
      </w:r>
    </w:p>
    <w:p w14:paraId="6CA40FD2" w14:textId="6E91FB1B" w:rsidR="00AC249D" w:rsidRDefault="00AC249D">
      <w:hyperlink r:id="rId9" w:history="1">
        <w:r w:rsidRPr="00C01878">
          <w:rPr>
            <w:rStyle w:val="Hyperlink"/>
          </w:rPr>
          <w:t>https://blog.csdn.net/weixin_39757068/article/details/81978241</w:t>
        </w:r>
      </w:hyperlink>
    </w:p>
    <w:p w14:paraId="02B13841" w14:textId="77777777" w:rsidR="00AC249D" w:rsidRPr="00AC249D" w:rsidRDefault="00AC249D">
      <w:pPr>
        <w:rPr>
          <w:rFonts w:hint="eastAsia"/>
        </w:rPr>
      </w:pPr>
    </w:p>
    <w:p w14:paraId="3C41C0E0" w14:textId="77777777" w:rsidR="00AC249D" w:rsidRDefault="00AC249D" w:rsidP="00AC249D">
      <w:r>
        <w:rPr>
          <w:rFonts w:hint="eastAsia"/>
        </w:rPr>
        <w:t>准入规范</w:t>
      </w:r>
    </w:p>
    <w:p w14:paraId="419119C2" w14:textId="77777777" w:rsidR="00AC249D" w:rsidRDefault="00AC249D" w:rsidP="00AC249D">
      <w:r>
        <w:rPr>
          <w:rFonts w:hint="eastAsia"/>
        </w:rPr>
        <w:t>文档</w:t>
      </w:r>
    </w:p>
    <w:p w14:paraId="7695ECC8" w14:textId="77777777" w:rsidR="00AC249D" w:rsidRDefault="00AC249D" w:rsidP="00AC249D">
      <w:r>
        <w:t>1 版本设计原型图 （PM提供）</w:t>
      </w:r>
    </w:p>
    <w:p w14:paraId="70A9B588" w14:textId="77777777" w:rsidR="00AC249D" w:rsidRDefault="00AC249D" w:rsidP="00AC249D">
      <w:r>
        <w:rPr>
          <w:rFonts w:hint="eastAsia"/>
        </w:rPr>
        <w:t>质量要求</w:t>
      </w:r>
    </w:p>
    <w:p w14:paraId="39A60C6E" w14:textId="77777777" w:rsidR="00AC249D" w:rsidRDefault="00AC249D" w:rsidP="00AC249D">
      <w:r>
        <w:t>1.1 符合原始需求，将需求转化为合理设计原型（PM确认）</w:t>
      </w:r>
    </w:p>
    <w:p w14:paraId="3237B2B3" w14:textId="77777777" w:rsidR="00AC249D" w:rsidRDefault="00AC249D" w:rsidP="00AC249D">
      <w:r>
        <w:t>1.2 通过产品评审会，研发同事确认设计合理性，预估双周迭代可实现原型到功能的开发（RD确认）</w:t>
      </w:r>
    </w:p>
    <w:p w14:paraId="1DCF5598" w14:textId="77777777" w:rsidR="00AC249D" w:rsidRDefault="00AC249D" w:rsidP="00AC249D">
      <w:r>
        <w:t>1.3 功能实现描述准确，阐明功能之间的跳转，需要提供业务流程图，包括正常流程以及异常处理流程</w:t>
      </w:r>
    </w:p>
    <w:p w14:paraId="36137685" w14:textId="77777777" w:rsidR="00AC249D" w:rsidRDefault="00AC249D" w:rsidP="00AC249D">
      <w:r>
        <w:t>2 release notes（RD提供）</w:t>
      </w:r>
    </w:p>
    <w:p w14:paraId="23B69F0A" w14:textId="77777777" w:rsidR="00AC249D" w:rsidRDefault="00AC249D" w:rsidP="00AC249D">
      <w:r>
        <w:t>2.1 本期功能是否开发完成，如果有未完成的功能需要提交未完成功能List</w:t>
      </w:r>
    </w:p>
    <w:p w14:paraId="30000A7E" w14:textId="77777777" w:rsidR="00AC249D" w:rsidRDefault="00AC249D" w:rsidP="00AC249D">
      <w:r>
        <w:t>2.2 功能是否按照设计实现，如果存在改动，需要提交功能改动List</w:t>
      </w:r>
    </w:p>
    <w:p w14:paraId="0C9F3EAC" w14:textId="77777777" w:rsidR="00AC249D" w:rsidRDefault="00AC249D" w:rsidP="00AC249D">
      <w:r>
        <w:t>2.3 为了功能实现，测试环境需要运行的脚本，开启的服务，或者对测试环境进行改动以及其他配置项目要说明，需要提交配置文档。</w:t>
      </w:r>
    </w:p>
    <w:p w14:paraId="0DAE053D" w14:textId="5433F71E" w:rsidR="00AC249D" w:rsidRDefault="00AC249D" w:rsidP="00AC249D">
      <w:r>
        <w:rPr>
          <w:rFonts w:hint="eastAsia"/>
        </w:rPr>
        <w:t>测试分支</w:t>
      </w:r>
      <w:r>
        <w:t xml:space="preserve"> （RD提供）</w:t>
      </w:r>
    </w:p>
    <w:p w14:paraId="2406333B" w14:textId="1CE82B3D" w:rsidR="00AC249D" w:rsidRDefault="00AC249D"/>
    <w:p w14:paraId="7C8258DF" w14:textId="77919DA8" w:rsidR="00AC249D" w:rsidRDefault="00AC249D" w:rsidP="00AC249D">
      <w:r>
        <w:t>1、PM: Product Manager，产品经理bai，又称品牌经理。举凡产品从创意到du上市，所有相关的研发zhi、调研、生产、编预算、广告、促销dao活动等等，都由产品经理掌控。</w:t>
      </w:r>
    </w:p>
    <w:p w14:paraId="2F9851D5" w14:textId="77777777" w:rsidR="00AC249D" w:rsidRDefault="00AC249D" w:rsidP="00AC249D">
      <w:r>
        <w:t>2、RD: Research and Development engineer，研发工程师，对某种不存在的事物进行系统的研究和开发并具有一定经验的专业工作者,或者对已经存在的事物进行改进以达到优化目的的专业工作者。</w:t>
      </w:r>
    </w:p>
    <w:p w14:paraId="5EF5F74B" w14:textId="285A3436" w:rsidR="00AC249D" w:rsidRDefault="00AC249D" w:rsidP="00AC249D">
      <w:r>
        <w:t>3、QA: Quality Assurance，品质保证。QA的主要职责就是质量保证工作。</w:t>
      </w:r>
      <w:bookmarkStart w:id="0" w:name="_GoBack"/>
      <w:bookmarkEnd w:id="0"/>
    </w:p>
    <w:p w14:paraId="11CF7D9B" w14:textId="1D1CDE87" w:rsidR="00AC249D" w:rsidRDefault="00AC249D" w:rsidP="00AC249D">
      <w:r>
        <w:t>4、OP: Operator，操作员，管理员。</w:t>
      </w:r>
    </w:p>
    <w:p w14:paraId="3E8081B0" w14:textId="62FC07A4" w:rsidR="00AC249D" w:rsidRDefault="00AC249D"/>
    <w:p w14:paraId="79BDFC16" w14:textId="087CCC36" w:rsidR="00AC249D" w:rsidRDefault="00AC249D"/>
    <w:p w14:paraId="36B2DC9B" w14:textId="06C5E780" w:rsidR="00AC249D" w:rsidRDefault="00AC249D"/>
    <w:p w14:paraId="714ECE06" w14:textId="7742A2AE" w:rsidR="00AC249D" w:rsidRDefault="00AC249D"/>
    <w:p w14:paraId="5267D9A2" w14:textId="7514EF65" w:rsidR="00AC249D" w:rsidRDefault="00AC249D"/>
    <w:p w14:paraId="3F30E3D6" w14:textId="51A1632E" w:rsidR="00AC249D" w:rsidRDefault="00AC249D"/>
    <w:p w14:paraId="3766BEC4" w14:textId="7BB143FC" w:rsidR="00AC249D" w:rsidRDefault="00AC249D"/>
    <w:p w14:paraId="5A8A1222" w14:textId="77777777" w:rsidR="00AC249D" w:rsidRDefault="00AC249D">
      <w:pPr>
        <w:rPr>
          <w:rFonts w:hint="eastAsia"/>
        </w:rPr>
      </w:pPr>
    </w:p>
    <w:sectPr w:rsidR="00AC249D" w:rsidSect="00AC24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988F" w14:textId="77777777" w:rsidR="00251BD9" w:rsidRDefault="00251BD9" w:rsidP="00AC249D">
      <w:r>
        <w:separator/>
      </w:r>
    </w:p>
  </w:endnote>
  <w:endnote w:type="continuationSeparator" w:id="0">
    <w:p w14:paraId="7E9B53F9" w14:textId="77777777" w:rsidR="00251BD9" w:rsidRDefault="00251BD9" w:rsidP="00AC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01F04" w14:textId="77777777" w:rsidR="00251BD9" w:rsidRDefault="00251BD9" w:rsidP="00AC249D">
      <w:r>
        <w:separator/>
      </w:r>
    </w:p>
  </w:footnote>
  <w:footnote w:type="continuationSeparator" w:id="0">
    <w:p w14:paraId="7D3C8813" w14:textId="77777777" w:rsidR="00251BD9" w:rsidRDefault="00251BD9" w:rsidP="00AC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45"/>
    <w:rsid w:val="00004B5F"/>
    <w:rsid w:val="00251BD9"/>
    <w:rsid w:val="00755745"/>
    <w:rsid w:val="00825788"/>
    <w:rsid w:val="00AC249D"/>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4B4BA"/>
  <w15:chartTrackingRefBased/>
  <w15:docId w15:val="{6DFAD185-E388-447F-90F9-3F3BFD2B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24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249D"/>
    <w:rPr>
      <w:sz w:val="18"/>
      <w:szCs w:val="18"/>
    </w:rPr>
  </w:style>
  <w:style w:type="paragraph" w:styleId="Footer">
    <w:name w:val="footer"/>
    <w:basedOn w:val="Normal"/>
    <w:link w:val="FooterChar"/>
    <w:uiPriority w:val="99"/>
    <w:unhideWhenUsed/>
    <w:rsid w:val="00AC24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249D"/>
    <w:rPr>
      <w:sz w:val="18"/>
      <w:szCs w:val="18"/>
    </w:rPr>
  </w:style>
  <w:style w:type="character" w:customStyle="1" w:styleId="Heading1Char">
    <w:name w:val="Heading 1 Char"/>
    <w:basedOn w:val="DefaultParagraphFont"/>
    <w:link w:val="Heading1"/>
    <w:uiPriority w:val="9"/>
    <w:rsid w:val="00AC249D"/>
    <w:rPr>
      <w:rFonts w:ascii="宋体" w:eastAsia="宋体" w:hAnsi="宋体" w:cs="宋体"/>
      <w:b/>
      <w:bCs/>
      <w:kern w:val="36"/>
      <w:sz w:val="48"/>
      <w:szCs w:val="48"/>
    </w:rPr>
  </w:style>
  <w:style w:type="character" w:styleId="Hyperlink">
    <w:name w:val="Hyperlink"/>
    <w:basedOn w:val="DefaultParagraphFont"/>
    <w:uiPriority w:val="99"/>
    <w:unhideWhenUsed/>
    <w:rsid w:val="00AC249D"/>
    <w:rPr>
      <w:color w:val="0000FF"/>
      <w:u w:val="single"/>
    </w:rPr>
  </w:style>
  <w:style w:type="paragraph" w:styleId="NormalWeb">
    <w:name w:val="Normal (Web)"/>
    <w:basedOn w:val="Normal"/>
    <w:uiPriority w:val="99"/>
    <w:semiHidden/>
    <w:unhideWhenUsed/>
    <w:rsid w:val="00AC249D"/>
    <w:pPr>
      <w:widowControl/>
      <w:spacing w:before="100" w:beforeAutospacing="1" w:after="100" w:afterAutospacing="1"/>
      <w:jc w:val="left"/>
    </w:pPr>
    <w:rPr>
      <w:rFonts w:ascii="宋体" w:eastAsia="宋体" w:hAnsi="宋体" w:cs="宋体"/>
      <w:kern w:val="0"/>
      <w:sz w:val="24"/>
      <w:szCs w:val="24"/>
    </w:rPr>
  </w:style>
  <w:style w:type="character" w:styleId="UnresolvedMention">
    <w:name w:val="Unresolved Mention"/>
    <w:basedOn w:val="DefaultParagraphFont"/>
    <w:uiPriority w:val="99"/>
    <w:semiHidden/>
    <w:unhideWhenUsed/>
    <w:rsid w:val="00AC249D"/>
    <w:rPr>
      <w:color w:val="605E5C"/>
      <w:shd w:val="clear" w:color="auto" w:fill="E1DFDD"/>
    </w:rPr>
  </w:style>
  <w:style w:type="paragraph" w:styleId="Title">
    <w:name w:val="Title"/>
    <w:basedOn w:val="Normal"/>
    <w:next w:val="Normal"/>
    <w:link w:val="TitleChar"/>
    <w:uiPriority w:val="10"/>
    <w:qFormat/>
    <w:rsid w:val="00AC249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C24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97691">
      <w:bodyDiv w:val="1"/>
      <w:marLeft w:val="0"/>
      <w:marRight w:val="0"/>
      <w:marTop w:val="0"/>
      <w:marBottom w:val="0"/>
      <w:divBdr>
        <w:top w:val="none" w:sz="0" w:space="0" w:color="auto"/>
        <w:left w:val="none" w:sz="0" w:space="0" w:color="auto"/>
        <w:bottom w:val="none" w:sz="0" w:space="0" w:color="auto"/>
        <w:right w:val="none" w:sz="0" w:space="0" w:color="auto"/>
      </w:divBdr>
      <w:divsChild>
        <w:div w:id="1522209097">
          <w:marLeft w:val="0"/>
          <w:marRight w:val="0"/>
          <w:marTop w:val="75"/>
          <w:marBottom w:val="0"/>
          <w:divBdr>
            <w:top w:val="none" w:sz="0" w:space="0" w:color="auto"/>
            <w:left w:val="none" w:sz="0" w:space="0" w:color="auto"/>
            <w:bottom w:val="none" w:sz="0" w:space="0" w:color="auto"/>
            <w:right w:val="none" w:sz="0" w:space="0" w:color="auto"/>
          </w:divBdr>
          <w:divsChild>
            <w:div w:id="1610046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8178315">
      <w:bodyDiv w:val="1"/>
      <w:marLeft w:val="0"/>
      <w:marRight w:val="0"/>
      <w:marTop w:val="0"/>
      <w:marBottom w:val="0"/>
      <w:divBdr>
        <w:top w:val="none" w:sz="0" w:space="0" w:color="auto"/>
        <w:left w:val="none" w:sz="0" w:space="0" w:color="auto"/>
        <w:bottom w:val="none" w:sz="0" w:space="0" w:color="auto"/>
        <w:right w:val="none" w:sz="0" w:space="0" w:color="auto"/>
      </w:divBdr>
      <w:divsChild>
        <w:div w:id="1840541989">
          <w:marLeft w:val="0"/>
          <w:marRight w:val="0"/>
          <w:marTop w:val="75"/>
          <w:marBottom w:val="0"/>
          <w:divBdr>
            <w:top w:val="none" w:sz="0" w:space="0" w:color="auto"/>
            <w:left w:val="none" w:sz="0" w:space="0" w:color="auto"/>
            <w:bottom w:val="none" w:sz="0" w:space="0" w:color="auto"/>
            <w:right w:val="none" w:sz="0" w:space="0" w:color="auto"/>
          </w:divBdr>
          <w:divsChild>
            <w:div w:id="540170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6J2B2/p/13037977.html" TargetMode="External"/><Relationship Id="rId3" Type="http://schemas.openxmlformats.org/officeDocument/2006/relationships/settings" Target="settings.xml"/><Relationship Id="rId7" Type="http://schemas.openxmlformats.org/officeDocument/2006/relationships/hyperlink" Target="https://www.cnblogs.com/6J2B2/p/13037977.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39757068/article/details/81978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964AEE21-954E-462F-B93D-744C46CA49D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2772</Words>
  <Characters>3061</Characters>
  <Application>Microsoft Office Word</Application>
  <DocSecurity>0</DocSecurity>
  <Lines>145</Lines>
  <Paragraphs>118</Paragraphs>
  <ScaleCrop>false</ScaleCrop>
  <Company>HomeCredit International</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2</cp:revision>
  <dcterms:created xsi:type="dcterms:W3CDTF">2020-09-09T06:49:00Z</dcterms:created>
  <dcterms:modified xsi:type="dcterms:W3CDTF">2020-09-09T06:55:00Z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421a86eb-11e8-457e-aadd-1b1941622d82</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