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移动终端</w:t>
      </w:r>
      <w:r>
        <w:rPr>
          <w:rFonts w:hint="default"/>
          <w:b/>
          <w:bCs/>
          <w:sz w:val="32"/>
          <w:szCs w:val="36"/>
          <w:woUserID w:val="1"/>
        </w:rPr>
        <w:t>设备拥有者</w:t>
      </w:r>
      <w:r>
        <w:rPr>
          <w:rFonts w:hint="eastAsia"/>
          <w:b/>
          <w:bCs/>
          <w:sz w:val="32"/>
          <w:szCs w:val="36"/>
        </w:rPr>
        <w:t>权限和应用说明</w:t>
      </w:r>
    </w:p>
    <w:p>
      <w:pPr>
        <w:jc w:val="left"/>
        <w:rPr>
          <w:rFonts w:hint="default"/>
          <w:sz w:val="24"/>
          <w:szCs w:val="28"/>
          <w:woUserID w:val="1"/>
        </w:rPr>
      </w:pPr>
      <w:r>
        <w:rPr>
          <w:rFonts w:hint="default"/>
          <w:sz w:val="24"/>
          <w:szCs w:val="28"/>
          <w:woUserID w:val="1"/>
        </w:rPr>
        <w:tab/>
      </w:r>
      <w:r>
        <w:rPr>
          <w:rFonts w:hint="default"/>
          <w:sz w:val="24"/>
          <w:szCs w:val="28"/>
          <w:woUserID w:val="1"/>
        </w:rPr>
        <w:t>设备拥有者在一台设备上只有一个应用可以成为，需要手动配置，甚至设置时不能存在任何相关其它用户账号，包括华为登录账号、支付宝账号、微博账号等等，如果退出不干净无法设置成功，设置成功后永久生效。</w:t>
      </w:r>
    </w:p>
    <w:p>
      <w:pPr>
        <w:ind w:firstLine="420" w:firstLineChars="0"/>
        <w:jc w:val="left"/>
        <w:rPr>
          <w:rFonts w:hint="default"/>
          <w:sz w:val="24"/>
          <w:szCs w:val="28"/>
          <w:woUserID w:val="1"/>
        </w:rPr>
      </w:pPr>
      <w:bookmarkStart w:id="0" w:name="_GoBack"/>
      <w:r>
        <w:rPr>
          <w:rFonts w:hint="default"/>
          <w:sz w:val="24"/>
          <w:szCs w:val="28"/>
          <w:woUserID w:val="1"/>
        </w:rPr>
        <w:t>时间同步功能需要这个，任务推送后自动安装应用需要这个权限，获取mac、sim信息不准确的都可以通过这个权限获取准确。</w:t>
      </w:r>
    </w:p>
    <w:bookmarkEnd w:id="0"/>
    <w:p>
      <w:pPr>
        <w:ind w:firstLine="420" w:firstLineChars="0"/>
        <w:jc w:val="left"/>
        <w:rPr>
          <w:rFonts w:hint="default"/>
          <w:sz w:val="24"/>
          <w:szCs w:val="28"/>
          <w:woUserID w:val="1"/>
        </w:rPr>
      </w:pPr>
      <w:r>
        <w:rPr>
          <w:rFonts w:hint="default"/>
          <w:sz w:val="24"/>
          <w:szCs w:val="28"/>
          <w:woUserID w:val="1"/>
        </w:rPr>
        <w:t>打开cmd命令行，进入adb所在路径，设备连接到电脑上。设备打开开发者模式，确认要开启usb调控，usb传输模式不要用充电，切换到传输文件。</w:t>
      </w:r>
    </w:p>
    <w:p>
      <w:pPr>
        <w:jc w:val="left"/>
        <w:rPr>
          <w:rFonts w:hint="default"/>
          <w:sz w:val="24"/>
          <w:szCs w:val="28"/>
          <w:woUserID w:val="1"/>
        </w:rPr>
      </w:pPr>
      <w:r>
        <w:rPr>
          <w:rFonts w:hint="default"/>
          <w:sz w:val="24"/>
          <w:szCs w:val="28"/>
          <w:woUserID w:val="1"/>
        </w:rPr>
        <w:t>可以用adb devices列出当前连接电脑的设备，如果显示列表为空，则说明上面的usb调控、传输模式没有设置好。</w:t>
      </w:r>
    </w:p>
    <w:p>
      <w:pPr>
        <w:pStyle w:val="4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设置设备拥有者权限</w:t>
      </w:r>
    </w:p>
    <w:p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adb shell dpm set-device-owner com.grampus.hualauncherkai/.Tools.DeviceReceiver</w:t>
      </w:r>
    </w:p>
    <w:p>
      <w:pPr>
        <w:jc w:val="left"/>
        <w:rPr>
          <w:rFonts w:hint="eastAsia"/>
          <w:sz w:val="24"/>
          <w:szCs w:val="28"/>
        </w:rPr>
      </w:pPr>
    </w:p>
    <w:p>
      <w:pPr>
        <w:pStyle w:val="4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取消设备拥有者权限</w:t>
      </w:r>
    </w:p>
    <w:p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adb shell dpm remove-active-admin com.grampus.hualauncherkai/.Tools.DeviceReceiver</w:t>
      </w:r>
    </w:p>
    <w:p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或者在应用的管理员登录的地方，选择清除策略，可强行停止设备拥有者权限。</w:t>
      </w:r>
    </w:p>
    <w:p>
      <w:pPr>
        <w:jc w:val="left"/>
        <w:rPr>
          <w:sz w:val="24"/>
          <w:szCs w:val="28"/>
        </w:rPr>
      </w:pPr>
    </w:p>
    <w:p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设备拥有者权限（以下简称设备管理员权限）</w:t>
      </w:r>
    </w:p>
    <w:p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已经应用上管理员权限的设备，要卸载前必须先取消管理员权限，参考上面，最好是选择清除策略的方式。</w:t>
      </w:r>
    </w:p>
    <w:p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已经用于管理员权限的设备，更新应用后要重启设备，或者在管理员登录的地方，清除策略选择“强行停止应用”，否则更新不上。</w:t>
      </w:r>
    </w:p>
    <w:p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拥有管理员权限之后可以进行时间同步和应用推送自动安装。</w:t>
      </w:r>
    </w:p>
    <w:p>
      <w:pPr>
        <w:jc w:val="left"/>
        <w:rPr>
          <w:rFonts w:hint="eastAsia"/>
          <w:sz w:val="24"/>
          <w:szCs w:val="28"/>
        </w:rPr>
      </w:pPr>
    </w:p>
    <w:p>
      <w:pPr>
        <w:jc w:val="left"/>
        <w:rPr>
          <w:b/>
          <w:bCs/>
          <w:sz w:val="24"/>
          <w:szCs w:val="28"/>
        </w:rPr>
      </w:pPr>
    </w:p>
    <w:p>
      <w:pPr>
        <w:jc w:val="left"/>
        <w:rPr>
          <w:b/>
          <w:bCs/>
          <w:sz w:val="24"/>
          <w:szCs w:val="28"/>
        </w:rPr>
      </w:pPr>
    </w:p>
    <w:p>
      <w:pPr>
        <w:jc w:val="left"/>
        <w:rPr>
          <w:rFonts w:hint="eastAsia"/>
          <w:b/>
          <w:bCs/>
          <w:sz w:val="24"/>
          <w:szCs w:val="28"/>
        </w:rPr>
      </w:pPr>
    </w:p>
    <w:p>
      <w:pPr>
        <w:jc w:val="left"/>
        <w:rPr>
          <w:b/>
          <w:bCs/>
          <w:sz w:val="24"/>
          <w:szCs w:val="28"/>
        </w:rPr>
      </w:pPr>
    </w:p>
    <w:p>
      <w:pPr>
        <w:pStyle w:val="4"/>
        <w:numPr>
          <w:ilvl w:val="0"/>
          <w:numId w:val="2"/>
        </w:numPr>
        <w:ind w:firstLineChars="0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设置时间同步</w:t>
      </w:r>
    </w:p>
    <w:p>
      <w:pPr>
        <w:jc w:val="left"/>
      </w:pPr>
      <w:r>
        <w:rPr>
          <w:rFonts w:hint="eastAsia"/>
        </w:rPr>
        <w:t>要求，安卓11以下需要将自动设置时间关闭</w:t>
      </w:r>
    </w:p>
    <w:p>
      <w:pPr>
        <w:jc w:val="left"/>
      </w:pPr>
      <w:r>
        <w:drawing>
          <wp:inline distT="0" distB="0" distL="0" distR="0">
            <wp:extent cx="2237740" cy="4037965"/>
            <wp:effectExtent l="0" t="0" r="0" b="0"/>
            <wp:docPr id="645376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7603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2450" cy="404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Style w:val="4"/>
        <w:numPr>
          <w:ilvl w:val="0"/>
          <w:numId w:val="2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应用任务推送自动安装</w:t>
      </w:r>
    </w:p>
    <w:p>
      <w:pPr>
        <w:jc w:val="left"/>
      </w:pPr>
      <w:r>
        <w:drawing>
          <wp:inline distT="0" distB="0" distL="0" distR="0">
            <wp:extent cx="2173605" cy="3133090"/>
            <wp:effectExtent l="0" t="0" r="0" b="0"/>
            <wp:docPr id="1824216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1671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4549" cy="313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/>
        </w:rPr>
        <w:t>接受任务推送的应用之后，会下载到/yangtu/taskRecv目录下，是管理员权限会自动安装并删除原文件。非管理员无法安装，接受的文件保留。</w:t>
      </w:r>
    </w:p>
    <w:p>
      <w:pPr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1A415B"/>
    <w:multiLevelType w:val="multilevel"/>
    <w:tmpl w:val="3A1A415B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671F4D2D"/>
    <w:multiLevelType w:val="multilevel"/>
    <w:tmpl w:val="671F4D2D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502D43"/>
    <w:rsid w:val="00006F2A"/>
    <w:rsid w:val="000652CD"/>
    <w:rsid w:val="00242365"/>
    <w:rsid w:val="00432298"/>
    <w:rsid w:val="00502D43"/>
    <w:rsid w:val="005931B2"/>
    <w:rsid w:val="009E2C8A"/>
    <w:rsid w:val="00A21AC3"/>
    <w:rsid w:val="00A93381"/>
    <w:rsid w:val="00B0222A"/>
    <w:rsid w:val="00BB07BB"/>
    <w:rsid w:val="00C25867"/>
    <w:rsid w:val="00F01E85"/>
    <w:rsid w:val="33FB2931"/>
    <w:rsid w:val="5BFEA5AC"/>
    <w:rsid w:val="6B47F958"/>
    <w:rsid w:val="77BFD4AC"/>
    <w:rsid w:val="7FF58087"/>
    <w:rsid w:val="FEF9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77</Words>
  <Characters>440</Characters>
  <Lines>3</Lines>
  <Paragraphs>1</Paragraphs>
  <TotalTime>58</TotalTime>
  <ScaleCrop>false</ScaleCrop>
  <LinksUpToDate>false</LinksUpToDate>
  <CharactersWithSpaces>516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2024-08-01T02:00:00Z</dcterms:created>
  <dc:creator>Shawn Von</dc:creator>
  <cp:lastModifiedBy>Shawn Von</cp:lastModifiedBy>
  <dcterms:modified xsi:type="dcterms:W3CDTF">2025-06-12T17:46:55Z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