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Write the corrected sentences below:</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567"/>
            <w:shd w:val="clear" w:color="auto" w:fill="D9D9D9"/>
          </w:tcPr>
          <w:p>
            <w:r>
              <w:rPr>
                <w:b/>
              </w:rPr>
              <w:t>Item</w:t>
            </w:r>
          </w:p>
        </w:tc>
        <w:tc>
          <w:tcPr>
            <w:tcW w:type="dxa" w:w="9071"/>
            <w:shd w:val="clear" w:color="auto" w:fill="D9D9D9"/>
          </w:tcPr>
          <w:p>
            <w:r>
              <w:rPr>
                <w:b/>
              </w:rPr>
              <w:t>Corrected sentence</w:t>
            </w:r>
          </w:p>
        </w:tc>
      </w:tr>
      <w:tr>
        <w:tc>
          <w:tcPr>
            <w:tcW w:type="dxa" w:w="567"/>
          </w:tcPr>
          <w:p>
            <w:r>
              <w:rPr>
                <w:b/>
              </w:rPr>
              <w:t>1.</w:t>
            </w:r>
          </w:p>
        </w:tc>
        <w:tc>
          <w:tcPr>
            <w:tcW w:type="dxa" w:w="9071"/>
          </w:tcPr>
          <w:p>
            <w:r/>
          </w:p>
          <w:p/>
        </w:tc>
      </w:tr>
      <w:tr>
        <w:tc>
          <w:tcPr>
            <w:tcW w:type="dxa" w:w="567"/>
          </w:tcPr>
          <w:p>
            <w:r>
              <w:rPr>
                <w:b/>
              </w:rPr>
              <w:t>2.</w:t>
            </w:r>
          </w:p>
        </w:tc>
        <w:tc>
          <w:tcPr>
            <w:tcW w:type="dxa" w:w="9071"/>
          </w:tcPr>
          <w:p>
            <w:r/>
          </w:p>
          <w:p/>
        </w:tc>
      </w:tr>
      <w:tr>
        <w:tc>
          <w:tcPr>
            <w:tcW w:type="dxa" w:w="567"/>
          </w:tcPr>
          <w:p>
            <w:r>
              <w:rPr>
                <w:b/>
              </w:rPr>
              <w:t>3.</w:t>
            </w:r>
          </w:p>
        </w:tc>
        <w:tc>
          <w:tcPr>
            <w:tcW w:type="dxa" w:w="9071"/>
          </w:tcPr>
          <w:p>
            <w:r/>
          </w:p>
          <w:p/>
        </w:tc>
      </w:tr>
      <w:tr>
        <w:tc>
          <w:tcPr>
            <w:tcW w:type="dxa" w:w="567"/>
          </w:tcPr>
          <w:p>
            <w:r>
              <w:rPr>
                <w:b/>
              </w:rPr>
              <w:t>4.</w:t>
            </w:r>
          </w:p>
        </w:tc>
        <w:tc>
          <w:tcPr>
            <w:tcW w:type="dxa" w:w="9071"/>
          </w:tcPr>
          <w:p>
            <w:r/>
          </w:p>
          <w:p/>
        </w:tc>
      </w:tr>
      <w:tr>
        <w:tc>
          <w:tcPr>
            <w:tcW w:type="dxa" w:w="567"/>
          </w:tcPr>
          <w:p>
            <w:r>
              <w:rPr>
                <w:b/>
              </w:rPr>
              <w:t>5.</w:t>
            </w:r>
          </w:p>
        </w:tc>
        <w:tc>
          <w:tcPr>
            <w:tcW w:type="dxa" w:w="9071"/>
          </w:tcPr>
          <w:p>
            <w:r/>
          </w:p>
          <w:p/>
        </w:tc>
      </w:tr>
      <w:tr>
        <w:tc>
          <w:tcPr>
            <w:tcW w:type="dxa" w:w="567"/>
          </w:tcPr>
          <w:p>
            <w:r>
              <w:rPr>
                <w:b/>
              </w:rPr>
              <w:t>6.</w:t>
            </w:r>
          </w:p>
        </w:tc>
        <w:tc>
          <w:tcPr>
            <w:tcW w:type="dxa" w:w="9071"/>
          </w:tcPr>
          <w:p>
            <w:r/>
          </w:p>
          <w:p/>
        </w:tc>
      </w:tr>
      <w:tr>
        <w:tc>
          <w:tcPr>
            <w:tcW w:type="dxa" w:w="567"/>
          </w:tcPr>
          <w:p>
            <w:r>
              <w:rPr>
                <w:b/>
              </w:rPr>
              <w:t>7.</w:t>
            </w:r>
          </w:p>
        </w:tc>
        <w:tc>
          <w:tcPr>
            <w:tcW w:type="dxa" w:w="9071"/>
          </w:tcPr>
          <w:p>
            <w:r/>
          </w:p>
          <w:p/>
        </w:tc>
      </w:tr>
      <w:tr>
        <w:tc>
          <w:tcPr>
            <w:tcW w:type="dxa" w:w="567"/>
          </w:tcPr>
          <w:p>
            <w:r>
              <w:rPr>
                <w:b/>
              </w:rPr>
              <w:t>8.</w:t>
            </w:r>
          </w:p>
        </w:tc>
        <w:tc>
          <w:tcPr>
            <w:tcW w:type="dxa" w:w="9071"/>
          </w:tcPr>
          <w:p>
            <w:r/>
          </w:p>
          <w:p/>
        </w:tc>
      </w:tr>
      <w:tr>
        <w:tc>
          <w:tcPr>
            <w:tcW w:type="dxa" w:w="567"/>
          </w:tcPr>
          <w:p>
            <w:r>
              <w:rPr>
                <w:b/>
              </w:rPr>
              <w:t>9.</w:t>
            </w:r>
          </w:p>
        </w:tc>
        <w:tc>
          <w:tcPr>
            <w:tcW w:type="dxa" w:w="9071"/>
          </w:tcPr>
          <w:p>
            <w:r/>
          </w:p>
          <w:p/>
        </w:tc>
      </w:tr>
      <w:tr>
        <w:tc>
          <w:tcPr>
            <w:tcW w:type="dxa" w:w="567"/>
          </w:tcPr>
          <w:p>
            <w:r>
              <w:rPr>
                <w:b/>
              </w:rPr>
              <w:t>10.</w:t>
            </w:r>
          </w:p>
        </w:tc>
        <w:tc>
          <w:tcPr>
            <w:tcW w:type="dxa" w:w="9071"/>
          </w:tcPr>
          <w:p>
            <w:r/>
          </w:p>
          <w:p/>
        </w:tc>
      </w:tr>
    </w:tbl>
    <w:p w14:paraId="18FA4777" w14:textId="77777777" w:rsidR="007454A3" w:rsidRDefault="007454A3">
      <w:pPr>
        <w:spacing w:after="0"/>
      </w:pPr>
    </w:p>
    <w:p w14:paraId="52ACECCA" w14:textId="77777777" w:rsidR="00042657" w:rsidRDefault="00042657">
      <w:pPr>
        <w:rPr>
          <w:b/>
        </w:rPr>
      </w:pPr>
      <w:r>
        <w:rPr>
          <w:b/>
        </w:rPr>
        <w:br w:type="page"/>
      </w:r>
    </w:p>
    <w:p w14:paraId="5494525B" w14:textId="169E5198" w:rsidR="007454A3" w:rsidRDefault="00000000">
      <w:pPr>
        <w:spacing w:before="160" w:after="120"/>
      </w:pPr>
      <w:r>
        <w:rPr>
          <w:b/>
        </w:rPr>
        <w:lastRenderedPageBreak/>
        <w:t>PART B: UPGRADING SENTENCES — MAKING SUGGESTIONS</w:t>
      </w:r>
    </w:p>
    <w:p w14:paraId="59285AC1" w14:textId="7B98410F" w:rsidR="007454A3" w:rsidRDefault="00000000">
      <w:r>
        <w:t xml:space="preserve">In the paragraph that suggests solutions, most students write </w:t>
      </w:r>
      <w:r w:rsidRPr="00E1192C">
        <w:rPr>
          <w:b/>
          <w:bCs/>
        </w:rPr>
        <w:t>“Schools can …”, “The government can …” and “Parents can …”</w:t>
      </w:r>
      <w:r>
        <w:t>. These sentences are correct, but they are plain</w:t>
      </w:r>
      <w:r w:rsidR="00E1192C">
        <w:t xml:space="preserve">. </w:t>
      </w:r>
      <w:r>
        <w:t xml:space="preserve">Part B gives you THREE patterns that upgrade exactly these sentences. </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It is high time that [doer] [</w:t>
            </w:r>
            <w:r w:rsidRPr="00042657">
              <w:rPr>
                <w:highlight w:val="yellow"/>
              </w:rPr>
              <w:t>PAST-TENSE</w:t>
            </w:r>
            <w:r>
              <w:t xml:space="preserv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It is high time that</w:t>
            </w:r>
            <w:r>
              <w:t xml:space="preserve"> the government </w:t>
            </w:r>
            <w:r>
              <w:rPr>
                <w:b/>
              </w:rPr>
              <w:t>invested</w:t>
            </w:r>
            <w:r>
              <w:t xml:space="preserve"> in free, accessible sports facilities in every district.</w:t>
            </w:r>
          </w:p>
        </w:tc>
      </w:tr>
    </w:tbl>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p w14:paraId="2577B903"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p w14:paraId="19BD42C1"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2D14E379"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287FC47A" w14:textId="77777777" w:rsidR="007454A3" w:rsidRDefault="007454A3">
      <w:pPr>
        <w:spacing w:after="0"/>
      </w:pPr>
    </w:p>
    <w:p w14:paraId="48A135F1" w14:textId="77777777" w:rsidR="007454A3" w:rsidRDefault="00000000">
      <w:pPr>
        <w:spacing w:before="160" w:after="120"/>
      </w:pPr>
      <w:r>
        <w:rPr>
          <w:b/>
        </w:rPr>
        <w:t>PART C: PRACTICE SETS (6 SETS)</w:t>
      </w:r>
    </w:p>
    <w:p w14:paraId="6B9F2C2D" w14:textId="77777777" w:rsidR="007454A3" w:rsidRDefault="00000000">
      <w:r>
        <w:t>Upgrade each simple sentence with the pattern shown, and keep the pattern to ONE clause, as taught in Part B. The topics are different from the fitness topic in Part B.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p/>
          <w:p/>
        </w:tc>
      </w:tr>
    </w:tbl>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p/>
          <w:p/>
        </w:tc>
      </w:tr>
    </w:tbl>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p/>
          <w:p/>
        </w:tc>
      </w:tr>
    </w:tbl>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p/>
          <w:p/>
        </w:tc>
      </w:tr>
    </w:tbl>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p/>
          <w:p/>
        </w:tc>
      </w:tr>
    </w:tbl>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p/>
          <w:p/>
        </w:tc>
      </w:tr>
    </w:tbl>
    <w:p w14:paraId="53CA0AB2" w14:textId="77777777" w:rsidR="007454A3" w:rsidRDefault="00000000">
      <w:pPr>
        <w:spacing w:before="160" w:after="120"/>
      </w:pPr>
      <w:r>
        <w:rPr>
          <w:b/>
        </w:rPr>
        <w:lastRenderedPageBreak/>
        <w:t>PART D: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t>You are a Form 6 student. Your school is considering cutting one of the two weekly PE lessons so that F.6 students can have an extra period for examination preparation. Write a letter to the Principal expressing your opinion on this idea.</w:t>
            </w:r>
          </w:p>
        </w:tc>
      </w:tr>
    </w:tbl>
    <w:p w14:paraId="3ECCF169" w14:textId="77777777" w:rsidR="007454A3" w:rsidRDefault="00000000">
      <w:pPr>
        <w:spacing w:before="160" w:after="80"/>
      </w:pPr>
      <w:r>
        <w:rPr>
          <w:b/>
        </w:rPr>
        <w:t>Task requirements:</w:t>
      </w:r>
    </w:p>
    <w:p w14:paraId="57562382" w14:textId="77777777" w:rsidR="007454A3" w:rsidRDefault="00000000">
      <w:pPr>
        <w:spacing w:after="0"/>
        <w:ind w:left="227"/>
      </w:pPr>
      <w:r>
        <w:t>Write ONE body paragraph (about 120 words) for this letter — not the whole letter.</w:t>
      </w:r>
    </w:p>
    <w:p w14:paraId="1E9D0E51" w14:textId="77777777" w:rsidR="007454A3" w:rsidRDefault="00000000">
      <w:pPr>
        <w:spacing w:after="0"/>
        <w:ind w:left="227"/>
      </w:pPr>
      <w:r>
        <w:t>State your view on the proposal, give at least one reason and at least one suggestion.</w:t>
      </w:r>
    </w:p>
    <w:p w14:paraId="0A3AF5F9" w14:textId="77777777" w:rsidR="007454A3" w:rsidRDefault="00000000">
      <w:pPr>
        <w:spacing w:after="0"/>
        <w:ind w:left="227"/>
      </w:pPr>
      <w:r>
        <w:t>Use at least TWO of today’s three patterns and underline every target structure you use.</w:t>
      </w:r>
    </w:p>
    <w:p w14:paraId="12FAFBF2" w14:textId="77777777" w:rsidR="007454A3" w:rsidRDefault="00000000">
      <w:pPr>
        <w:spacing w:after="0"/>
        <w:ind w:left="227"/>
      </w:pPr>
      <w:r>
        <w:t>Follow the Lesson 2 chain: [Topic sentence] → [Explain] → [Example] → [Back to main idea].</w:t>
      </w:r>
    </w:p>
    <w:p>
      <w:r>
        <w:rPr>
          <w:b/>
        </w:rPr>
        <w:t>Write your paragraph below:</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p>
      <w:pPr>
        <w:spacing w:after="200"/>
      </w:pPr>
      <w:r>
        <w:rPr>
          <w:rFonts w:ascii="Times New Roman" w:hAnsi="Times New Roman"/>
        </w:rPr>
        <w:t>________________________________________________________________________________</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