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Trebuchet MS" w:hAnsi="Trebuchet MS" w:eastAsia="Trebuchet MS"/>
          <w:b/>
          <w:i w:val="0"/>
          <w:sz w:val="20"/>
        </w:rPr>
        <w:t>St. Joseph's Anglo-Chinese School</w:t>
      </w:r>
    </w:p>
    <w:p>
      <w:pPr>
        <w:spacing w:after="0"/>
      </w:pPr>
      <w:r>
        <w:rPr>
          <w:rFonts w:ascii="Trebuchet MS" w:hAnsi="Trebuchet MS" w:eastAsia="Trebuchet MS"/>
          <w:b/>
          <w:i w:val="0"/>
          <w:sz w:val="20"/>
        </w:rPr>
        <w:t>F.6 English Language</w:t>
      </w:r>
    </w:p>
    <w:p>
      <w:pPr>
        <w:spacing w:after="0"/>
      </w:pPr>
      <w:r>
        <w:rPr>
          <w:rFonts w:ascii="Trebuchet MS" w:hAnsi="Trebuchet MS" w:eastAsia="Trebuchet MS"/>
          <w:b/>
          <w:i w:val="0"/>
          <w:sz w:val="20"/>
        </w:rPr>
        <w:t>Grammar – Lesson 5 (Enhancing Accuracy)</w:t>
      </w:r>
    </w:p>
    <w:p>
      <w:pPr>
        <w:spacing w:after="200"/>
      </w:pPr>
      <w:r>
        <w:rPr>
          <w:rFonts w:ascii="Trebuchet MS" w:hAnsi="Trebuchet MS" w:eastAsia="Trebuchet MS"/>
          <w:b w:val="0"/>
          <w:i w:val="0"/>
          <w:sz w:val="18"/>
        </w:rPr>
        <w:t>Teacher's notes · 60 minutes · Lesson 2 of 3 before the mock</w:t>
      </w:r>
    </w:p>
    <w:p>
      <w:r>
        <w:rPr>
          <w:b/>
          <w:i/>
          <w:color w:val="C00000"/>
        </w:rPr>
        <w:t>TEACHER'S NOTES — keys and corrections in red. Not for students.</w:t>
      </w:r>
    </w:p>
    <w:p>
      <w:r>
        <w:rPr>
          <w:b w:val="0"/>
          <w:i w:val="0"/>
        </w:rPr>
        <w:t>Level 2: Simple sentences are well formed.</w:t>
      </w:r>
    </w:p>
    <w:p>
      <w:r>
        <w:rPr>
          <w:b w:val="0"/>
          <w:i w:val="0"/>
        </w:rPr>
        <w:t>Level 3: Simple sentences, and some complex sentences are well formed.</w:t>
      </w:r>
    </w:p>
    <w:p>
      <w:r>
        <w:rPr>
          <w:b w:val="0"/>
          <w:i w:val="0"/>
        </w:rPr>
        <w:t>Level 4: A range of sentence structures is used accurately and appropriately; errors do not affect overall clarity.</w:t>
      </w:r>
    </w:p>
    <w:p/>
    <w:p>
      <w:r>
        <w:rPr>
          <w:b/>
          <w:i w:val="0"/>
        </w:rPr>
        <w:t>PART 1: LESSON AT A GLANCE</w:t>
      </w:r>
    </w:p>
    <w:tbl>
      <w:tblPr>
        <w:tblStyle w:val="TableGrid"/>
        <w:tblW w:type="auto" w:w="0"/>
        <w:jc w:val="left"/>
        <w:tblLayout w:type="fixed"/>
        <w:tblLook w:firstColumn="1" w:firstRow="1" w:lastColumn="0" w:lastRow="0" w:noHBand="0" w:noVBand="1" w:val="04A0"/>
      </w:tblPr>
      <w:tblGrid>
        <w:gridCol w:w="2409"/>
        <w:gridCol w:w="2409"/>
        <w:gridCol w:w="2409"/>
        <w:gridCol w:w="2409"/>
      </w:tblGrid>
      <w:tr>
        <w:tc>
          <w:tcPr>
            <w:tcW w:type="dxa" w:w="907"/>
          </w:tcPr>
          <w:p>
            <w:pPr>
              <w:spacing w:after="40" w:line="276" w:lineRule="auto"/>
            </w:pPr>
            <w:r>
              <w:rPr>
                <w:rFonts w:ascii="Times New Roman" w:hAnsi="Times New Roman"/>
                <w:b/>
                <w:sz w:val="20"/>
              </w:rPr>
              <w:t>Time</w:t>
            </w:r>
          </w:p>
        </w:tc>
        <w:tc>
          <w:tcPr>
            <w:tcW w:type="dxa" w:w="1361"/>
          </w:tcPr>
          <w:p>
            <w:pPr>
              <w:spacing w:after="40" w:line="276" w:lineRule="auto"/>
            </w:pPr>
            <w:r>
              <w:rPr>
                <w:rFonts w:ascii="Times New Roman" w:hAnsi="Times New Roman"/>
                <w:b/>
                <w:sz w:val="20"/>
              </w:rPr>
              <w:t>Stage</w:t>
            </w:r>
          </w:p>
        </w:tc>
        <w:tc>
          <w:tcPr>
            <w:tcW w:type="dxa" w:w="3969"/>
          </w:tcPr>
          <w:p>
            <w:pPr>
              <w:spacing w:after="40" w:line="276" w:lineRule="auto"/>
            </w:pPr>
            <w:r>
              <w:rPr>
                <w:rFonts w:ascii="Times New Roman" w:hAnsi="Times New Roman"/>
                <w:b/>
                <w:sz w:val="20"/>
              </w:rPr>
              <w:t>Teacher</w:t>
            </w:r>
          </w:p>
        </w:tc>
        <w:tc>
          <w:tcPr>
            <w:tcW w:type="dxa" w:w="3402"/>
          </w:tcPr>
          <w:p>
            <w:pPr>
              <w:spacing w:after="40" w:line="276" w:lineRule="auto"/>
            </w:pPr>
            <w:r>
              <w:rPr>
                <w:rFonts w:ascii="Times New Roman" w:hAnsi="Times New Roman"/>
                <w:b/>
                <w:sz w:val="20"/>
              </w:rPr>
              <w:t>Students</w:t>
            </w:r>
          </w:p>
        </w:tc>
      </w:tr>
      <w:tr>
        <w:tc>
          <w:tcPr>
            <w:tcW w:type="dxa" w:w="907"/>
          </w:tcPr>
          <w:p>
            <w:pPr>
              <w:spacing w:after="40" w:line="276" w:lineRule="auto"/>
            </w:pPr>
            <w:r>
              <w:rPr>
                <w:rFonts w:ascii="Times New Roman" w:hAnsi="Times New Roman"/>
                <w:sz w:val="20"/>
              </w:rPr>
              <w:t>0–3</w:t>
            </w:r>
          </w:p>
        </w:tc>
        <w:tc>
          <w:tcPr>
            <w:tcW w:type="dxa" w:w="1361"/>
          </w:tcPr>
          <w:p>
            <w:pPr>
              <w:spacing w:after="40" w:line="276" w:lineRule="auto"/>
            </w:pPr>
            <w:r>
              <w:rPr>
                <w:rFonts w:ascii="Times New Roman" w:hAnsi="Times New Roman"/>
                <w:sz w:val="20"/>
              </w:rPr>
              <w:t>Frame</w:t>
            </w:r>
          </w:p>
        </w:tc>
        <w:tc>
          <w:tcPr>
            <w:tcW w:type="dxa" w:w="3969"/>
          </w:tcPr>
          <w:p>
            <w:pPr>
              <w:spacing w:after="40" w:line="276" w:lineRule="auto"/>
            </w:pPr>
            <w:r>
              <w:rPr>
                <w:rFonts w:ascii="Times New Roman" w:hAnsi="Times New Roman"/>
                <w:sz w:val="20"/>
              </w:rPr>
              <w:t>Say: ‘Nothing today is marked. You write, practise, then fix your own paragraph.’</w:t>
            </w:r>
          </w:p>
        </w:tc>
        <w:tc>
          <w:tcPr>
            <w:tcW w:type="dxa" w:w="3402"/>
          </w:tcPr>
          <w:p>
            <w:pPr>
              <w:spacing w:after="40" w:line="276" w:lineRule="auto"/>
            </w:pPr>
            <w:r>
              <w:rPr>
                <w:rFonts w:ascii="Times New Roman" w:hAnsi="Times New Roman"/>
                <w:sz w:val="20"/>
              </w:rPr>
              <w:t>Pens out.</w:t>
            </w:r>
          </w:p>
        </w:tc>
      </w:tr>
      <w:tr>
        <w:tc>
          <w:tcPr>
            <w:tcW w:type="dxa" w:w="907"/>
          </w:tcPr>
          <w:p>
            <w:pPr>
              <w:spacing w:after="40" w:line="276" w:lineRule="auto"/>
            </w:pPr>
            <w:r>
              <w:rPr>
                <w:rFonts w:ascii="Times New Roman" w:hAnsi="Times New Roman"/>
                <w:sz w:val="20"/>
              </w:rPr>
              <w:t>3–18</w:t>
            </w:r>
          </w:p>
        </w:tc>
        <w:tc>
          <w:tcPr>
            <w:tcW w:type="dxa" w:w="1361"/>
          </w:tcPr>
          <w:p>
            <w:pPr>
              <w:spacing w:after="40" w:line="276" w:lineRule="auto"/>
            </w:pPr>
            <w:r>
              <w:rPr>
                <w:rFonts w:ascii="Times New Roman" w:hAnsi="Times New Roman"/>
                <w:sz w:val="20"/>
              </w:rPr>
              <w:t>Cold write</w:t>
            </w:r>
          </w:p>
        </w:tc>
        <w:tc>
          <w:tcPr>
            <w:tcW w:type="dxa" w:w="3969"/>
          </w:tcPr>
          <w:p>
            <w:pPr>
              <w:spacing w:after="40" w:line="276" w:lineRule="auto"/>
            </w:pPr>
            <w:r>
              <w:rPr>
                <w:rFonts w:ascii="Times New Roman" w:hAnsi="Times New Roman"/>
                <w:sz w:val="20"/>
              </w:rPr>
              <w:t>Silent, 15 min, no notes. Hold the clock.</w:t>
            </w:r>
          </w:p>
        </w:tc>
        <w:tc>
          <w:tcPr>
            <w:tcW w:type="dxa" w:w="3402"/>
          </w:tcPr>
          <w:p>
            <w:pPr>
              <w:spacing w:after="40" w:line="276" w:lineRule="auto"/>
            </w:pPr>
            <w:r>
              <w:rPr>
                <w:rFonts w:ascii="Times New Roman" w:hAnsi="Times New Roman"/>
                <w:sz w:val="20"/>
              </w:rPr>
              <w:t>Write article introduction, approx. 75 words. Level 3: star one complex sentence.</w:t>
            </w:r>
          </w:p>
        </w:tc>
      </w:tr>
      <w:tr>
        <w:tc>
          <w:tcPr>
            <w:tcW w:type="dxa" w:w="907"/>
          </w:tcPr>
          <w:p>
            <w:pPr>
              <w:spacing w:after="40" w:line="276" w:lineRule="auto"/>
            </w:pPr>
            <w:r>
              <w:rPr>
                <w:rFonts w:ascii="Times New Roman" w:hAnsi="Times New Roman"/>
                <w:sz w:val="20"/>
              </w:rPr>
              <w:t>18–26</w:t>
            </w:r>
          </w:p>
        </w:tc>
        <w:tc>
          <w:tcPr>
            <w:tcW w:type="dxa" w:w="1361"/>
          </w:tcPr>
          <w:p>
            <w:pPr>
              <w:spacing w:after="40" w:line="276" w:lineRule="auto"/>
            </w:pPr>
            <w:r>
              <w:rPr>
                <w:rFonts w:ascii="Times New Roman" w:hAnsi="Times New Roman"/>
                <w:sz w:val="20"/>
              </w:rPr>
              <w:t>Error types</w:t>
            </w:r>
          </w:p>
        </w:tc>
        <w:tc>
          <w:tcPr>
            <w:tcW w:type="dxa" w:w="3969"/>
          </w:tcPr>
          <w:p>
            <w:pPr>
              <w:spacing w:after="40" w:line="276" w:lineRule="auto"/>
            </w:pPr>
            <w:r>
              <w:rPr>
                <w:rFonts w:ascii="Times New Roman" w:hAnsi="Times New Roman"/>
                <w:sz w:val="20"/>
              </w:rPr>
              <w:t>Board: the four codes. Walk three sentences through them.</w:t>
            </w:r>
          </w:p>
        </w:tc>
        <w:tc>
          <w:tcPr>
            <w:tcW w:type="dxa" w:w="3402"/>
          </w:tcPr>
          <w:p>
            <w:pPr>
              <w:spacing w:after="40" w:line="276" w:lineRule="auto"/>
            </w:pPr>
            <w:r>
              <w:rPr>
                <w:rFonts w:ascii="Times New Roman" w:hAnsi="Times New Roman"/>
                <w:sz w:val="20"/>
              </w:rPr>
              <w:t>Copy codes onto error card.</w:t>
            </w:r>
          </w:p>
        </w:tc>
      </w:tr>
      <w:tr>
        <w:tc>
          <w:tcPr>
            <w:tcW w:type="dxa" w:w="907"/>
          </w:tcPr>
          <w:p>
            <w:pPr>
              <w:spacing w:after="40" w:line="276" w:lineRule="auto"/>
            </w:pPr>
            <w:r>
              <w:rPr>
                <w:rFonts w:ascii="Times New Roman" w:hAnsi="Times New Roman"/>
                <w:sz w:val="20"/>
              </w:rPr>
              <w:t>26–34</w:t>
            </w:r>
          </w:p>
        </w:tc>
        <w:tc>
          <w:tcPr>
            <w:tcW w:type="dxa" w:w="1361"/>
          </w:tcPr>
          <w:p>
            <w:pPr>
              <w:spacing w:after="40" w:line="276" w:lineRule="auto"/>
            </w:pPr>
            <w:r>
              <w:rPr>
                <w:rFonts w:ascii="Times New Roman" w:hAnsi="Times New Roman"/>
                <w:sz w:val="20"/>
              </w:rPr>
              <w:t>Five practice sentences</w:t>
            </w:r>
          </w:p>
        </w:tc>
        <w:tc>
          <w:tcPr>
            <w:tcW w:type="dxa" w:w="3969"/>
          </w:tcPr>
          <w:p>
            <w:pPr>
              <w:spacing w:after="40" w:line="276" w:lineRule="auto"/>
            </w:pPr>
            <w:r>
              <w:rPr>
                <w:rFonts w:ascii="Times New Roman" w:hAnsi="Times New Roman"/>
                <w:sz w:val="20"/>
              </w:rPr>
              <w:t>Two are already correct.</w:t>
            </w:r>
          </w:p>
        </w:tc>
        <w:tc>
          <w:tcPr>
            <w:tcW w:type="dxa" w:w="3402"/>
          </w:tcPr>
          <w:p>
            <w:pPr>
              <w:spacing w:after="40" w:line="276" w:lineRule="auto"/>
            </w:pPr>
            <w:r>
              <w:rPr>
                <w:rFonts w:ascii="Times New Roman" w:hAnsi="Times New Roman"/>
                <w:sz w:val="20"/>
              </w:rPr>
              <w:t>Fix errors. Self-mark.</w:t>
            </w:r>
          </w:p>
        </w:tc>
      </w:tr>
      <w:tr>
        <w:tc>
          <w:tcPr>
            <w:tcW w:type="dxa" w:w="907"/>
          </w:tcPr>
          <w:p>
            <w:pPr>
              <w:spacing w:after="40" w:line="276" w:lineRule="auto"/>
            </w:pPr>
            <w:r>
              <w:rPr>
                <w:rFonts w:ascii="Times New Roman" w:hAnsi="Times New Roman"/>
                <w:sz w:val="20"/>
              </w:rPr>
              <w:t>34–42</w:t>
            </w:r>
          </w:p>
        </w:tc>
        <w:tc>
          <w:tcPr>
            <w:tcW w:type="dxa" w:w="1361"/>
          </w:tcPr>
          <w:p>
            <w:pPr>
              <w:spacing w:after="40" w:line="276" w:lineRule="auto"/>
            </w:pPr>
            <w:r>
              <w:rPr>
                <w:rFonts w:ascii="Times New Roman" w:hAnsi="Times New Roman"/>
                <w:sz w:val="20"/>
              </w:rPr>
              <w:t>8-error hunt</w:t>
            </w:r>
          </w:p>
        </w:tc>
        <w:tc>
          <w:tcPr>
            <w:tcW w:type="dxa" w:w="3969"/>
          </w:tcPr>
          <w:p>
            <w:pPr>
              <w:spacing w:after="40" w:line="276" w:lineRule="auto"/>
            </w:pPr>
            <w:r>
              <w:rPr>
                <w:rFonts w:ascii="Times New Roman" w:hAnsi="Times New Roman"/>
                <w:sz w:val="20"/>
              </w:rPr>
              <w:t>8 min. Collect totals for chart.</w:t>
            </w:r>
          </w:p>
        </w:tc>
        <w:tc>
          <w:tcPr>
            <w:tcW w:type="dxa" w:w="3402"/>
          </w:tcPr>
          <w:p>
            <w:pPr>
              <w:spacing w:after="40" w:line="276" w:lineRule="auto"/>
            </w:pPr>
            <w:r>
              <w:rPr>
                <w:rFonts w:ascii="Times New Roman" w:hAnsi="Times New Roman"/>
                <w:sz w:val="20"/>
              </w:rPr>
              <w:t>Find 8 errors. Count: caught ___ / 8.</w:t>
            </w:r>
          </w:p>
        </w:tc>
      </w:tr>
      <w:tr>
        <w:tc>
          <w:tcPr>
            <w:tcW w:type="dxa" w:w="907"/>
          </w:tcPr>
          <w:p>
            <w:pPr>
              <w:spacing w:after="40" w:line="276" w:lineRule="auto"/>
            </w:pPr>
            <w:r>
              <w:rPr>
                <w:rFonts w:ascii="Times New Roman" w:hAnsi="Times New Roman"/>
                <w:sz w:val="20"/>
              </w:rPr>
              <w:t>42–48</w:t>
            </w:r>
          </w:p>
        </w:tc>
        <w:tc>
          <w:tcPr>
            <w:tcW w:type="dxa" w:w="1361"/>
          </w:tcPr>
          <w:p>
            <w:pPr>
              <w:spacing w:after="40" w:line="276" w:lineRule="auto"/>
            </w:pPr>
            <w:r>
              <w:rPr>
                <w:rFonts w:ascii="Times New Roman" w:hAnsi="Times New Roman"/>
                <w:sz w:val="20"/>
              </w:rPr>
              <w:t>Own-text hunt</w:t>
            </w:r>
          </w:p>
        </w:tc>
        <w:tc>
          <w:tcPr>
            <w:tcW w:type="dxa" w:w="3969"/>
          </w:tcPr>
          <w:p>
            <w:pPr>
              <w:spacing w:after="40" w:line="276" w:lineRule="auto"/>
            </w:pPr>
            <w:r>
              <w:rPr>
                <w:rFonts w:ascii="Times New Roman" w:hAnsi="Times New Roman"/>
                <w:sz w:val="20"/>
              </w:rPr>
              <w:t>5 min. Circle only.</w:t>
            </w:r>
          </w:p>
        </w:tc>
        <w:tc>
          <w:tcPr>
            <w:tcW w:type="dxa" w:w="3402"/>
          </w:tcPr>
          <w:p>
            <w:pPr>
              <w:spacing w:after="40" w:line="276" w:lineRule="auto"/>
            </w:pPr>
            <w:r>
              <w:rPr>
                <w:rFonts w:ascii="Times New Roman" w:hAnsi="Times New Roman"/>
                <w:sz w:val="20"/>
              </w:rPr>
              <w:t>Apply codes to own paragraph.</w:t>
            </w:r>
          </w:p>
        </w:tc>
      </w:tr>
      <w:tr>
        <w:tc>
          <w:tcPr>
            <w:tcW w:type="dxa" w:w="907"/>
          </w:tcPr>
          <w:p>
            <w:pPr>
              <w:spacing w:after="40" w:line="276" w:lineRule="auto"/>
            </w:pPr>
            <w:r>
              <w:rPr>
                <w:rFonts w:ascii="Times New Roman" w:hAnsi="Times New Roman"/>
                <w:sz w:val="20"/>
              </w:rPr>
              <w:t>48–53</w:t>
            </w:r>
          </w:p>
        </w:tc>
        <w:tc>
          <w:tcPr>
            <w:tcW w:type="dxa" w:w="1361"/>
          </w:tcPr>
          <w:p>
            <w:pPr>
              <w:spacing w:after="40" w:line="276" w:lineRule="auto"/>
            </w:pPr>
            <w:r>
              <w:rPr>
                <w:rFonts w:ascii="Times New Roman" w:hAnsi="Times New Roman"/>
                <w:sz w:val="20"/>
              </w:rPr>
              <w:t>Fix</w:t>
            </w:r>
          </w:p>
        </w:tc>
        <w:tc>
          <w:tcPr>
            <w:tcW w:type="dxa" w:w="3969"/>
          </w:tcPr>
          <w:p>
            <w:pPr>
              <w:spacing w:after="40" w:line="276" w:lineRule="auto"/>
            </w:pPr>
            <w:r>
              <w:rPr>
                <w:rFonts w:ascii="Times New Roman" w:hAnsi="Times New Roman"/>
                <w:sz w:val="20"/>
              </w:rPr>
              <w:t>Enforce ten-word rule. Peer-check.</w:t>
            </w:r>
          </w:p>
        </w:tc>
        <w:tc>
          <w:tcPr>
            <w:tcW w:type="dxa" w:w="3402"/>
          </w:tcPr>
          <w:p>
            <w:pPr>
              <w:spacing w:after="40" w:line="276" w:lineRule="auto"/>
            </w:pPr>
            <w:r>
              <w:rPr>
                <w:rFonts w:ascii="Times New Roman" w:hAnsi="Times New Roman"/>
                <w:sz w:val="20"/>
              </w:rPr>
              <w:t>Fix in second colour.</w:t>
            </w:r>
          </w:p>
        </w:tc>
      </w:tr>
      <w:tr>
        <w:tc>
          <w:tcPr>
            <w:tcW w:type="dxa" w:w="907"/>
          </w:tcPr>
          <w:p>
            <w:pPr>
              <w:spacing w:after="40" w:line="276" w:lineRule="auto"/>
            </w:pPr>
            <w:r>
              <w:rPr>
                <w:rFonts w:ascii="Times New Roman" w:hAnsi="Times New Roman"/>
                <w:sz w:val="20"/>
              </w:rPr>
              <w:t>53–56</w:t>
            </w:r>
          </w:p>
        </w:tc>
        <w:tc>
          <w:tcPr>
            <w:tcW w:type="dxa" w:w="1361"/>
          </w:tcPr>
          <w:p>
            <w:pPr>
              <w:spacing w:after="40" w:line="276" w:lineRule="auto"/>
            </w:pPr>
            <w:r>
              <w:rPr>
                <w:rFonts w:ascii="Times New Roman" w:hAnsi="Times New Roman"/>
                <w:sz w:val="20"/>
              </w:rPr>
              <w:t>Transfer write</w:t>
            </w:r>
          </w:p>
        </w:tc>
        <w:tc>
          <w:tcPr>
            <w:tcW w:type="dxa" w:w="3969"/>
          </w:tcPr>
          <w:p>
            <w:pPr>
              <w:spacing w:after="40" w:line="276" w:lineRule="auto"/>
            </w:pPr>
            <w:r>
              <w:rPr>
                <w:rFonts w:ascii="Times New Roman" w:hAnsi="Times New Roman"/>
                <w:sz w:val="20"/>
              </w:rPr>
              <w:t>3 min. ‘The First Day at the Bakery’, approx. 40 words.</w:t>
            </w:r>
          </w:p>
        </w:tc>
        <w:tc>
          <w:tcPr>
            <w:tcW w:type="dxa" w:w="3402"/>
          </w:tcPr>
          <w:p>
            <w:pPr>
              <w:spacing w:after="40" w:line="276" w:lineRule="auto"/>
            </w:pPr>
            <w:r>
              <w:rPr>
                <w:rFonts w:ascii="Times New Roman" w:hAnsi="Times New Roman"/>
                <w:sz w:val="20"/>
              </w:rPr>
              <w:t>New paragraph.</w:t>
            </w:r>
          </w:p>
        </w:tc>
      </w:tr>
      <w:tr>
        <w:tc>
          <w:tcPr>
            <w:tcW w:type="dxa" w:w="907"/>
          </w:tcPr>
          <w:p>
            <w:pPr>
              <w:spacing w:after="40" w:line="276" w:lineRule="auto"/>
            </w:pPr>
            <w:r>
              <w:rPr>
                <w:rFonts w:ascii="Times New Roman" w:hAnsi="Times New Roman"/>
                <w:sz w:val="20"/>
              </w:rPr>
              <w:t>56–60</w:t>
            </w:r>
          </w:p>
        </w:tc>
        <w:tc>
          <w:tcPr>
            <w:tcW w:type="dxa" w:w="1361"/>
          </w:tcPr>
          <w:p>
            <w:pPr>
              <w:spacing w:after="40" w:line="276" w:lineRule="auto"/>
            </w:pPr>
            <w:r>
              <w:rPr>
                <w:rFonts w:ascii="Times New Roman" w:hAnsi="Times New Roman"/>
                <w:sz w:val="20"/>
              </w:rPr>
              <w:t>Peer proofread</w:t>
            </w:r>
          </w:p>
        </w:tc>
        <w:tc>
          <w:tcPr>
            <w:tcW w:type="dxa" w:w="3969"/>
          </w:tcPr>
          <w:p>
            <w:pPr>
              <w:spacing w:after="40" w:line="276" w:lineRule="auto"/>
            </w:pPr>
            <w:r>
              <w:rPr>
                <w:rFonts w:ascii="Times New Roman" w:hAnsi="Times New Roman"/>
                <w:sz w:val="20"/>
              </w:rPr>
              <w:t>4 min. Swap, apply codes, sign.</w:t>
            </w:r>
          </w:p>
        </w:tc>
        <w:tc>
          <w:tcPr>
            <w:tcW w:type="dxa" w:w="3402"/>
          </w:tcPr>
          <w:p>
            <w:pPr>
              <w:spacing w:after="40" w:line="276" w:lineRule="auto"/>
            </w:pPr>
            <w:r>
              <w:rPr>
                <w:rFonts w:ascii="Times New Roman" w:hAnsi="Times New Roman"/>
                <w:sz w:val="20"/>
              </w:rPr>
              <w:t>Mark codes on partner's page.</w:t>
            </w:r>
          </w:p>
        </w:tc>
      </w:tr>
    </w:tbl>
    <w:p>
      <w:pPr>
        <w:spacing w:before="160"/>
      </w:pPr>
      <w:r>
        <w:rPr>
          <w:b/>
          <w:i w:val="0"/>
        </w:rPr>
        <w:t>PART 2: WRITE NOW (15 MINUTES)</w:t>
      </w:r>
    </w:p>
    <w:p>
      <w:r>
        <w:rPr>
          <w:b w:val="0"/>
          <w:i/>
          <w:color w:val="C00000"/>
        </w:rPr>
        <w:t>Frame it: ‘This paragraph is not marked. You will fix it yourself in forty minutes.’</w:t>
      </w:r>
    </w:p>
    <w:p>
      <w:r>
        <w:rPr>
          <w:b w:val="0"/>
          <w:i w:val="0"/>
        </w:rPr>
        <w:t>The task:</w:t>
      </w:r>
    </w:p>
    <w:tbl>
      <w:tblPr>
        <w:tblStyle w:val="TableGrid"/>
        <w:tblW w:type="auto" w:w="0"/>
        <w:tblLayout w:type="fixed"/>
        <w:tblLook w:firstColumn="1" w:firstRow="1" w:lastColumn="0" w:lastRow="0" w:noHBand="0" w:noVBand="1" w:val="04A0"/>
      </w:tblPr>
      <w:tblGrid>
        <w:gridCol w:w="9638"/>
      </w:tblGrid>
      <w:tr>
        <w:tc>
          <w:tcPr>
            <w:tcW w:type="dxa" w:w="9638"/>
          </w:tcPr>
          <w:p>
            <w:pPr>
              <w:spacing w:after="80" w:line="276" w:lineRule="auto"/>
            </w:pPr>
            <w:r>
              <w:rPr>
                <w:sz w:val="21"/>
              </w:rPr>
              <w:t>You have interviewed a past student who left a well-paid job as a doctor to follow a lifelong dream. Write an article about this past student for the school magazine.</w:t>
            </w:r>
          </w:p>
          <w:p>
            <w:pPr>
              <w:spacing w:after="80" w:line="276" w:lineRule="auto"/>
            </w:pPr>
            <w:r>
              <w:rPr>
                <w:sz w:val="21"/>
              </w:rPr>
              <w:t>Write an introduction to the article (approx. 75 words).</w:t>
            </w:r>
          </w:p>
          <w:p>
            <w:pPr>
              <w:spacing w:after="80" w:line="276" w:lineRule="auto"/>
            </w:pPr>
            <w:r>
              <w:rPr>
                <w:sz w:val="21"/>
              </w:rPr>
              <w:t>15 minutes, silent, pens only. No notes, no dictionaries, no talking.</w:t>
            </w:r>
          </w:p>
          <w:p>
            <w:pPr>
              <w:spacing w:after="80" w:line="276" w:lineRule="auto"/>
            </w:pPr>
            <w:r>
              <w:rPr>
                <w:sz w:val="21"/>
              </w:rPr>
              <w:t>Level 3 group: also include ONE complex sentence and put a star beside it.</w:t>
            </w:r>
          </w:p>
        </w:tc>
      </w:tr>
    </w:tbl>
    <w:p/>
    <w:p>
      <w:r>
        <w:rPr>
          <w:b w:val="0"/>
          <w:i/>
          <w:color w:val="C00000"/>
        </w:rPr>
        <w:t>Do not correct anything while they write. Their real errors are the raw material.</w:t>
      </w:r>
    </w:p>
    <w:p>
      <w:pPr>
        <w:spacing w:before="160"/>
      </w:pPr>
      <w:r>
        <w:rPr>
          <w:b/>
          <w:i w:val="0"/>
        </w:rPr>
        <w:t>PART 3: THE MOST COMMON TYPES OF ERRORS</w:t>
      </w:r>
    </w:p>
    <w:p>
      <w:r>
        <w:rPr>
          <w:b/>
          <w:i w:val="0"/>
        </w:rPr>
        <w:t>The four codes:</w:t>
      </w:r>
    </w:p>
    <w:tbl>
      <w:tblPr>
        <w:tblStyle w:val="TableGrid"/>
        <w:tblW w:type="auto" w:w="0"/>
        <w:jc w:val="left"/>
        <w:tblLayout w:type="fixed"/>
        <w:tblLook w:firstColumn="1" w:firstRow="1" w:lastColumn="0" w:lastRow="0" w:noHBand="0" w:noVBand="1" w:val="04A0"/>
      </w:tblPr>
      <w:tblGrid>
        <w:gridCol w:w="3213"/>
        <w:gridCol w:w="3213"/>
        <w:gridCol w:w="3213"/>
      </w:tblGrid>
      <w:tr>
        <w:tc>
          <w:tcPr>
            <w:tcW w:type="dxa" w:w="680"/>
          </w:tcPr>
          <w:p>
            <w:pPr>
              <w:spacing w:after="40" w:line="276" w:lineRule="auto"/>
            </w:pPr>
            <w:r>
              <w:rPr>
                <w:rFonts w:ascii="Times New Roman" w:hAnsi="Times New Roman"/>
                <w:b/>
                <w:sz w:val="20"/>
              </w:rPr>
              <w:t>Code</w:t>
            </w:r>
          </w:p>
        </w:tc>
        <w:tc>
          <w:tcPr>
            <w:tcW w:type="dxa" w:w="3969"/>
          </w:tcPr>
          <w:p>
            <w:pPr>
              <w:spacing w:after="40" w:line="276" w:lineRule="auto"/>
            </w:pPr>
            <w:r>
              <w:rPr>
                <w:rFonts w:ascii="Times New Roman" w:hAnsi="Times New Roman"/>
                <w:b/>
                <w:sz w:val="20"/>
              </w:rPr>
              <w:t>What it covers</w:t>
            </w:r>
          </w:p>
        </w:tc>
        <w:tc>
          <w:tcPr>
            <w:tcW w:type="dxa" w:w="4989"/>
          </w:tcPr>
          <w:p>
            <w:pPr>
              <w:spacing w:after="40" w:line="276" w:lineRule="auto"/>
            </w:pPr>
            <w:r>
              <w:rPr>
                <w:rFonts w:ascii="Times New Roman" w:hAnsi="Times New Roman"/>
                <w:b/>
                <w:sz w:val="20"/>
              </w:rPr>
              <w:t>Example</w:t>
            </w:r>
          </w:p>
        </w:tc>
      </w:tr>
      <w:tr>
        <w:tc>
          <w:tcPr>
            <w:tcW w:type="dxa" w:w="680"/>
          </w:tcPr>
          <w:p>
            <w:pPr>
              <w:spacing w:after="40" w:line="276" w:lineRule="auto"/>
            </w:pPr>
            <w:r>
              <w:rPr>
                <w:rFonts w:ascii="Times New Roman" w:hAnsi="Times New Roman"/>
                <w:sz w:val="20"/>
              </w:rPr>
              <w:t>S</w:t>
            </w:r>
          </w:p>
        </w:tc>
        <w:tc>
          <w:tcPr>
            <w:tcW w:type="dxa" w:w="3969"/>
          </w:tcPr>
          <w:p>
            <w:pPr>
              <w:spacing w:after="40" w:line="276" w:lineRule="auto"/>
            </w:pPr>
            <w:r>
              <w:rPr>
                <w:rFonts w:ascii="Times New Roman" w:hAnsi="Times New Roman"/>
                <w:sz w:val="20"/>
              </w:rPr>
              <w:t>Sentence boundary: no verb, no subject, two sentences joined by a comma, a fragment</w:t>
            </w:r>
          </w:p>
        </w:tc>
        <w:tc>
          <w:tcPr>
            <w:tcW w:type="dxa" w:w="4989"/>
          </w:tcPr>
          <w:p>
            <w:pPr>
              <w:spacing w:after="40" w:line="276" w:lineRule="auto"/>
            </w:pPr>
            <w:r>
              <w:rPr>
                <w:rFonts w:ascii="Times New Roman" w:hAnsi="Times New Roman"/>
                <w:sz w:val="20"/>
              </w:rPr>
              <w:t>Her work as a nurse was tiring, she never complained.</w:t>
            </w:r>
          </w:p>
        </w:tc>
      </w:tr>
      <w:tr>
        <w:tc>
          <w:tcPr>
            <w:tcW w:type="dxa" w:w="680"/>
          </w:tcPr>
          <w:p>
            <w:pPr>
              <w:spacing w:after="40" w:line="276" w:lineRule="auto"/>
            </w:pPr>
            <w:r>
              <w:rPr>
                <w:rFonts w:ascii="Times New Roman" w:hAnsi="Times New Roman"/>
                <w:sz w:val="20"/>
              </w:rPr>
              <w:t>V</w:t>
            </w:r>
          </w:p>
        </w:tc>
        <w:tc>
          <w:tcPr>
            <w:tcW w:type="dxa" w:w="3969"/>
          </w:tcPr>
          <w:p>
            <w:pPr>
              <w:spacing w:after="40" w:line="276" w:lineRule="auto"/>
            </w:pPr>
            <w:r>
              <w:rPr>
                <w:rFonts w:ascii="Times New Roman" w:hAnsi="Times New Roman"/>
                <w:sz w:val="20"/>
              </w:rPr>
              <w:t>Verb: ending, tense, missing ‘be’, subject-verb agreement</w:t>
            </w:r>
          </w:p>
        </w:tc>
        <w:tc>
          <w:tcPr>
            <w:tcW w:type="dxa" w:w="4989"/>
          </w:tcPr>
          <w:p>
            <w:pPr>
              <w:spacing w:after="40" w:line="276" w:lineRule="auto"/>
            </w:pPr>
            <w:r>
              <w:rPr>
                <w:rFonts w:ascii="Times New Roman" w:hAnsi="Times New Roman"/>
                <w:sz w:val="20"/>
              </w:rPr>
              <w:t>No one is surprised when a doctor work at weekends.</w:t>
            </w:r>
          </w:p>
        </w:tc>
      </w:tr>
      <w:tr>
        <w:tc>
          <w:tcPr>
            <w:tcW w:type="dxa" w:w="680"/>
          </w:tcPr>
          <w:p>
            <w:pPr>
              <w:spacing w:after="40" w:line="276" w:lineRule="auto"/>
            </w:pPr>
            <w:r>
              <w:rPr>
                <w:rFonts w:ascii="Times New Roman" w:hAnsi="Times New Roman"/>
                <w:sz w:val="20"/>
              </w:rPr>
              <w:t>W</w:t>
            </w:r>
          </w:p>
        </w:tc>
        <w:tc>
          <w:tcPr>
            <w:tcW w:type="dxa" w:w="3969"/>
          </w:tcPr>
          <w:p>
            <w:pPr>
              <w:spacing w:after="40" w:line="276" w:lineRule="auto"/>
            </w:pPr>
            <w:r>
              <w:rPr>
                <w:rFonts w:ascii="Times New Roman" w:hAnsi="Times New Roman"/>
                <w:sz w:val="20"/>
              </w:rPr>
              <w:t>Word form: right word, wrong form</w:t>
            </w:r>
          </w:p>
        </w:tc>
        <w:tc>
          <w:tcPr>
            <w:tcW w:type="dxa" w:w="4989"/>
          </w:tcPr>
          <w:p>
            <w:pPr>
              <w:spacing w:after="40" w:line="276" w:lineRule="auto"/>
            </w:pPr>
            <w:r>
              <w:rPr>
                <w:rFonts w:ascii="Times New Roman" w:hAnsi="Times New Roman"/>
                <w:sz w:val="20"/>
              </w:rPr>
              <w:t>The patient was very worrying about the operation.</w:t>
            </w:r>
          </w:p>
        </w:tc>
      </w:tr>
      <w:tr>
        <w:tc>
          <w:tcPr>
            <w:tcW w:type="dxa" w:w="680"/>
          </w:tcPr>
          <w:p>
            <w:pPr>
              <w:spacing w:after="40" w:line="276" w:lineRule="auto"/>
            </w:pPr>
            <w:r>
              <w:rPr>
                <w:rFonts w:ascii="Times New Roman" w:hAnsi="Times New Roman"/>
                <w:sz w:val="20"/>
              </w:rPr>
              <w:t>N</w:t>
            </w:r>
          </w:p>
        </w:tc>
        <w:tc>
          <w:tcPr>
            <w:tcW w:type="dxa" w:w="3969"/>
          </w:tcPr>
          <w:p>
            <w:pPr>
              <w:spacing w:after="40" w:line="276" w:lineRule="auto"/>
            </w:pPr>
            <w:r>
              <w:rPr>
                <w:rFonts w:ascii="Times New Roman" w:hAnsi="Times New Roman"/>
                <w:sz w:val="20"/>
              </w:rPr>
              <w:t>Noun and article</w:t>
            </w:r>
          </w:p>
        </w:tc>
        <w:tc>
          <w:tcPr>
            <w:tcW w:type="dxa" w:w="4989"/>
          </w:tcPr>
          <w:p>
            <w:pPr>
              <w:spacing w:after="40" w:line="276" w:lineRule="auto"/>
            </w:pPr>
            <w:r>
              <w:rPr>
                <w:rFonts w:ascii="Times New Roman" w:hAnsi="Times New Roman"/>
                <w:sz w:val="20"/>
              </w:rPr>
              <w:t>It was a honour to interview such a dedicated doctor.</w:t>
            </w:r>
          </w:p>
        </w:tc>
      </w:tr>
    </w:tbl>
    <w:p>
      <w:r>
        <w:rPr>
          <w:b w:val="0"/>
          <w:i/>
          <w:color w:val="C00000"/>
        </w:rPr>
        <w:t>Say this: ‘A sentence passes both questions or it does not exist. There is no third question.’</w:t>
      </w:r>
    </w:p>
    <w:p>
      <w:pPr>
        <w:spacing w:before="160"/>
      </w:pPr>
      <w:r>
        <w:rPr>
          <w:b/>
          <w:i w:val="0"/>
        </w:rPr>
        <w:t>PART 4: PRACTICE SENTENCES (8 MINUTES)</w:t>
      </w:r>
    </w:p>
    <w:p>
      <w:r>
        <w:rPr>
          <w:b w:val="0"/>
          <w:i w:val="0"/>
        </w:rPr>
        <w:t>Five sentences. Two already correct. Treat this as training the eye, not a test.</w:t>
      </w:r>
    </w:p>
    <w:p>
      <w:pPr>
        <w:spacing w:after="80"/>
      </w:pPr>
      <w:r>
        <w:rPr>
          <w:b w:val="0"/>
          <w:i w:val="0"/>
        </w:rPr>
        <w:t>1.  The patient was very worrying about the operation.</w:t>
      </w:r>
    </w:p>
    <w:p>
      <w:pPr>
        <w:spacing w:after="80"/>
      </w:pPr>
      <w:r>
        <w:rPr>
          <w:b w:val="0"/>
          <w:i w:val="0"/>
        </w:rPr>
        <w:t>2.  Dr Lee left the hospital in 2020, he opened a clinic in Wan Chai.</w:t>
      </w:r>
    </w:p>
    <w:p>
      <w:pPr>
        <w:spacing w:after="80"/>
      </w:pPr>
      <w:r>
        <w:rPr>
          <w:b w:val="0"/>
          <w:i w:val="0"/>
        </w:rPr>
        <w:t>3.  Working twelve hours every day, she never missed a shift.</w:t>
      </w:r>
    </w:p>
    <w:p>
      <w:pPr>
        <w:spacing w:after="80"/>
      </w:pPr>
      <w:r>
        <w:rPr>
          <w:b w:val="0"/>
          <w:i w:val="0"/>
        </w:rPr>
        <w:t>4.  No one is surprised when a doctor work at weekends.</w:t>
      </w:r>
    </w:p>
    <w:p>
      <w:pPr>
        <w:spacing w:after="80"/>
      </w:pPr>
      <w:r>
        <w:rPr>
          <w:b w:val="0"/>
          <w:i w:val="0"/>
        </w:rPr>
        <w:t>5.  It was a honour to interview such a dedicated doctor.</w:t>
      </w:r>
    </w:p>
    <w:tbl>
      <w:tblPr>
        <w:tblStyle w:val="TableGrid"/>
        <w:tblW w:type="auto" w:w="0"/>
        <w:jc w:val="left"/>
        <w:tblLayout w:type="fixed"/>
        <w:tblLook w:firstColumn="1" w:firstRow="1" w:lastColumn="0" w:lastRow="0" w:noHBand="0" w:noVBand="1" w:val="04A0"/>
      </w:tblPr>
      <w:tblGrid>
        <w:gridCol w:w="1928"/>
        <w:gridCol w:w="1928"/>
        <w:gridCol w:w="1928"/>
        <w:gridCol w:w="1928"/>
        <w:gridCol w:w="1928"/>
      </w:tblGrid>
      <w:tr>
        <w:tc>
          <w:tcPr>
            <w:tcW w:type="dxa" w:w="567"/>
          </w:tcPr>
          <w:p>
            <w:pPr>
              <w:spacing w:after="40" w:line="276" w:lineRule="auto"/>
            </w:pPr>
            <w:r>
              <w:rPr>
                <w:rFonts w:ascii="Times New Roman" w:hAnsi="Times New Roman"/>
                <w:b/>
                <w:sz w:val="20"/>
              </w:rPr>
              <w:t>No.</w:t>
            </w:r>
          </w:p>
        </w:tc>
        <w:tc>
          <w:tcPr>
            <w:tcW w:type="dxa" w:w="2721"/>
          </w:tcPr>
          <w:p>
            <w:pPr>
              <w:spacing w:after="40" w:line="276" w:lineRule="auto"/>
            </w:pPr>
            <w:r>
              <w:rPr>
                <w:rFonts w:ascii="Times New Roman" w:hAnsi="Times New Roman"/>
                <w:b/>
                <w:sz w:val="20"/>
              </w:rPr>
              <w:t>As printed</w:t>
            </w:r>
          </w:p>
        </w:tc>
        <w:tc>
          <w:tcPr>
            <w:tcW w:type="dxa" w:w="1134"/>
          </w:tcPr>
          <w:p>
            <w:pPr>
              <w:spacing w:after="40" w:line="276" w:lineRule="auto"/>
            </w:pPr>
            <w:r>
              <w:rPr>
                <w:rFonts w:ascii="Times New Roman" w:hAnsi="Times New Roman"/>
                <w:b/>
                <w:sz w:val="20"/>
              </w:rPr>
              <w:t>Error</w:t>
            </w:r>
          </w:p>
        </w:tc>
        <w:tc>
          <w:tcPr>
            <w:tcW w:type="dxa" w:w="4365"/>
          </w:tcPr>
          <w:p>
            <w:pPr>
              <w:spacing w:after="40" w:line="276" w:lineRule="auto"/>
            </w:pPr>
            <w:r>
              <w:rPr>
                <w:rFonts w:ascii="Times New Roman" w:hAnsi="Times New Roman"/>
                <w:b/>
                <w:sz w:val="20"/>
              </w:rPr>
              <w:t>Corrected sentence</w:t>
            </w:r>
          </w:p>
        </w:tc>
        <w:tc>
          <w:tcPr>
            <w:tcW w:type="dxa" w:w="567"/>
          </w:tcPr>
          <w:p>
            <w:pPr>
              <w:spacing w:after="40" w:line="276" w:lineRule="auto"/>
            </w:pPr>
            <w:r>
              <w:rPr>
                <w:rFonts w:ascii="Times New Roman" w:hAnsi="Times New Roman"/>
                <w:b/>
                <w:sz w:val="20"/>
              </w:rPr>
              <w:t>Code</w:t>
            </w:r>
          </w:p>
        </w:tc>
      </w:tr>
      <w:tr>
        <w:tc>
          <w:tcPr>
            <w:tcW w:type="dxa" w:w="567"/>
          </w:tcPr>
          <w:p>
            <w:pPr>
              <w:spacing w:after="40" w:line="276" w:lineRule="auto"/>
            </w:pPr>
            <w:r>
              <w:rPr>
                <w:rFonts w:ascii="Times New Roman" w:hAnsi="Times New Roman"/>
                <w:sz w:val="20"/>
              </w:rPr>
              <w:t>1</w:t>
            </w:r>
          </w:p>
        </w:tc>
        <w:tc>
          <w:tcPr>
            <w:tcW w:type="dxa" w:w="2721"/>
          </w:tcPr>
          <w:p>
            <w:pPr>
              <w:spacing w:after="40" w:line="276" w:lineRule="auto"/>
            </w:pPr>
            <w:r>
              <w:rPr>
                <w:rFonts w:ascii="Times New Roman" w:hAnsi="Times New Roman"/>
                <w:sz w:val="20"/>
              </w:rPr>
              <w:t>The patient was very worrying about the operation.</w:t>
            </w:r>
          </w:p>
        </w:tc>
        <w:tc>
          <w:tcPr>
            <w:tcW w:type="dxa" w:w="1134"/>
          </w:tcPr>
          <w:p>
            <w:pPr>
              <w:spacing w:after="40" w:line="276" w:lineRule="auto"/>
            </w:pPr>
            <w:r>
              <w:rPr>
                <w:rFonts w:ascii="Times New Roman" w:hAnsi="Times New Roman"/>
                <w:sz w:val="20"/>
              </w:rPr>
              <w:t>Word form</w:t>
            </w:r>
          </w:p>
        </w:tc>
        <w:tc>
          <w:tcPr>
            <w:tcW w:type="dxa" w:w="4365"/>
          </w:tcPr>
          <w:p>
            <w:pPr>
              <w:spacing w:after="40" w:line="276" w:lineRule="auto"/>
            </w:pPr>
            <w:r>
              <w:rPr>
                <w:rFonts w:ascii="Times New Roman" w:hAnsi="Times New Roman"/>
                <w:color w:val="C00000"/>
                <w:sz w:val="20"/>
              </w:rPr>
              <w:t>The patient was very worried about the operation.</w:t>
            </w:r>
          </w:p>
        </w:tc>
        <w:tc>
          <w:tcPr>
            <w:tcW w:type="dxa" w:w="567"/>
          </w:tcPr>
          <w:p>
            <w:pPr>
              <w:spacing w:after="40" w:line="276" w:lineRule="auto"/>
            </w:pPr>
            <w:r>
              <w:rPr>
                <w:rFonts w:ascii="Times New Roman" w:hAnsi="Times New Roman"/>
                <w:sz w:val="20"/>
              </w:rPr>
              <w:t>W</w:t>
            </w:r>
          </w:p>
        </w:tc>
      </w:tr>
      <w:tr>
        <w:tc>
          <w:tcPr>
            <w:tcW w:type="dxa" w:w="567"/>
          </w:tcPr>
          <w:p>
            <w:pPr>
              <w:spacing w:after="40" w:line="276" w:lineRule="auto"/>
            </w:pPr>
            <w:r>
              <w:rPr>
                <w:rFonts w:ascii="Times New Roman" w:hAnsi="Times New Roman"/>
                <w:sz w:val="20"/>
              </w:rPr>
              <w:t>2</w:t>
            </w:r>
          </w:p>
        </w:tc>
        <w:tc>
          <w:tcPr>
            <w:tcW w:type="dxa" w:w="2721"/>
          </w:tcPr>
          <w:p>
            <w:pPr>
              <w:spacing w:after="40" w:line="276" w:lineRule="auto"/>
            </w:pPr>
            <w:r>
              <w:rPr>
                <w:rFonts w:ascii="Times New Roman" w:hAnsi="Times New Roman"/>
                <w:sz w:val="20"/>
              </w:rPr>
              <w:t>Dr Lee left the hospital in 2020, he opened a clinic in Wan Chai.</w:t>
            </w:r>
          </w:p>
        </w:tc>
        <w:tc>
          <w:tcPr>
            <w:tcW w:type="dxa" w:w="1134"/>
          </w:tcPr>
          <w:p>
            <w:pPr>
              <w:spacing w:after="40" w:line="276" w:lineRule="auto"/>
            </w:pPr>
            <w:r>
              <w:rPr>
                <w:rFonts w:ascii="Times New Roman" w:hAnsi="Times New Roman"/>
                <w:sz w:val="20"/>
              </w:rPr>
              <w:t>Comma splice</w:t>
            </w:r>
          </w:p>
        </w:tc>
        <w:tc>
          <w:tcPr>
            <w:tcW w:type="dxa" w:w="4365"/>
          </w:tcPr>
          <w:p>
            <w:pPr>
              <w:spacing w:after="40" w:line="276" w:lineRule="auto"/>
            </w:pPr>
            <w:r>
              <w:rPr>
                <w:rFonts w:ascii="Times New Roman" w:hAnsi="Times New Roman"/>
                <w:color w:val="C00000"/>
                <w:sz w:val="20"/>
              </w:rPr>
              <w:t>Dr Lee left the hospital in 2020. He opened a clinic in Wan Chai.</w:t>
            </w:r>
          </w:p>
        </w:tc>
        <w:tc>
          <w:tcPr>
            <w:tcW w:type="dxa" w:w="567"/>
          </w:tcPr>
          <w:p>
            <w:pPr>
              <w:spacing w:after="40" w:line="276" w:lineRule="auto"/>
            </w:pPr>
            <w:r>
              <w:rPr>
                <w:rFonts w:ascii="Times New Roman" w:hAnsi="Times New Roman"/>
                <w:sz w:val="20"/>
              </w:rPr>
              <w:t>S</w:t>
            </w:r>
          </w:p>
        </w:tc>
      </w:tr>
      <w:tr>
        <w:tc>
          <w:tcPr>
            <w:tcW w:type="dxa" w:w="567"/>
          </w:tcPr>
          <w:p>
            <w:pPr>
              <w:spacing w:after="40" w:line="276" w:lineRule="auto"/>
            </w:pPr>
            <w:r>
              <w:rPr>
                <w:rFonts w:ascii="Times New Roman" w:hAnsi="Times New Roman"/>
                <w:sz w:val="20"/>
              </w:rPr>
              <w:t>3</w:t>
            </w:r>
          </w:p>
        </w:tc>
        <w:tc>
          <w:tcPr>
            <w:tcW w:type="dxa" w:w="2721"/>
          </w:tcPr>
          <w:p>
            <w:pPr>
              <w:spacing w:after="40" w:line="276" w:lineRule="auto"/>
            </w:pPr>
            <w:r>
              <w:rPr>
                <w:rFonts w:ascii="Times New Roman" w:hAnsi="Times New Roman"/>
                <w:sz w:val="20"/>
              </w:rPr>
              <w:t>Working twelve hours every day, she never missed a shift.</w:t>
            </w:r>
          </w:p>
        </w:tc>
        <w:tc>
          <w:tcPr>
            <w:tcW w:type="dxa" w:w="1134"/>
          </w:tcPr>
          <w:p>
            <w:pPr>
              <w:spacing w:after="40" w:line="276" w:lineRule="auto"/>
            </w:pPr>
            <w:r>
              <w:rPr>
                <w:rFonts w:ascii="Times New Roman" w:hAnsi="Times New Roman"/>
                <w:sz w:val="20"/>
              </w:rPr>
              <w:t>Correct</w:t>
            </w:r>
          </w:p>
        </w:tc>
        <w:tc>
          <w:tcPr>
            <w:tcW w:type="dxa" w:w="4365"/>
          </w:tcPr>
          <w:p>
            <w:pPr>
              <w:spacing w:after="40" w:line="276" w:lineRule="auto"/>
            </w:pPr>
            <w:r>
              <w:rPr>
                <w:rFonts w:ascii="Times New Roman" w:hAnsi="Times New Roman"/>
                <w:color w:val="C00000"/>
                <w:sz w:val="20"/>
              </w:rPr>
              <w:t>No change.</w:t>
            </w:r>
          </w:p>
        </w:tc>
        <w:tc>
          <w:tcPr>
            <w:tcW w:type="dxa" w:w="567"/>
          </w:tcPr>
          <w:p>
            <w:pPr>
              <w:spacing w:after="40" w:line="276" w:lineRule="auto"/>
            </w:pPr>
            <w:r>
              <w:rPr>
                <w:rFonts w:ascii="Times New Roman" w:hAnsi="Times New Roman"/>
                <w:sz w:val="20"/>
              </w:rPr>
              <w:t>—</w:t>
            </w:r>
          </w:p>
        </w:tc>
      </w:tr>
      <w:tr>
        <w:tc>
          <w:tcPr>
            <w:tcW w:type="dxa" w:w="567"/>
          </w:tcPr>
          <w:p>
            <w:pPr>
              <w:spacing w:after="40" w:line="276" w:lineRule="auto"/>
            </w:pPr>
            <w:r>
              <w:rPr>
                <w:rFonts w:ascii="Times New Roman" w:hAnsi="Times New Roman"/>
                <w:sz w:val="20"/>
              </w:rPr>
              <w:t>4</w:t>
            </w:r>
          </w:p>
        </w:tc>
        <w:tc>
          <w:tcPr>
            <w:tcW w:type="dxa" w:w="2721"/>
          </w:tcPr>
          <w:p>
            <w:pPr>
              <w:spacing w:after="40" w:line="276" w:lineRule="auto"/>
            </w:pPr>
            <w:r>
              <w:rPr>
                <w:rFonts w:ascii="Times New Roman" w:hAnsi="Times New Roman"/>
                <w:sz w:val="20"/>
              </w:rPr>
              <w:t>No one is surprised when a doctor work at weekends.</w:t>
            </w:r>
          </w:p>
        </w:tc>
        <w:tc>
          <w:tcPr>
            <w:tcW w:type="dxa" w:w="1134"/>
          </w:tcPr>
          <w:p>
            <w:pPr>
              <w:spacing w:after="40" w:line="276" w:lineRule="auto"/>
            </w:pPr>
            <w:r>
              <w:rPr>
                <w:rFonts w:ascii="Times New Roman" w:hAnsi="Times New Roman"/>
                <w:sz w:val="20"/>
              </w:rPr>
              <w:t>Subject-verb agreement</w:t>
            </w:r>
          </w:p>
        </w:tc>
        <w:tc>
          <w:tcPr>
            <w:tcW w:type="dxa" w:w="4365"/>
          </w:tcPr>
          <w:p>
            <w:pPr>
              <w:spacing w:after="40" w:line="276" w:lineRule="auto"/>
            </w:pPr>
            <w:r>
              <w:rPr>
                <w:rFonts w:ascii="Times New Roman" w:hAnsi="Times New Roman"/>
                <w:color w:val="C00000"/>
                <w:sz w:val="20"/>
              </w:rPr>
              <w:t>No one is surprised when a doctor works at weekends.</w:t>
            </w:r>
          </w:p>
        </w:tc>
        <w:tc>
          <w:tcPr>
            <w:tcW w:type="dxa" w:w="567"/>
          </w:tcPr>
          <w:p>
            <w:pPr>
              <w:spacing w:after="40" w:line="276" w:lineRule="auto"/>
            </w:pPr>
            <w:r>
              <w:rPr>
                <w:rFonts w:ascii="Times New Roman" w:hAnsi="Times New Roman"/>
                <w:sz w:val="20"/>
              </w:rPr>
              <w:t>V</w:t>
            </w:r>
          </w:p>
        </w:tc>
      </w:tr>
      <w:tr>
        <w:tc>
          <w:tcPr>
            <w:tcW w:type="dxa" w:w="567"/>
          </w:tcPr>
          <w:p>
            <w:pPr>
              <w:spacing w:after="40" w:line="276" w:lineRule="auto"/>
            </w:pPr>
            <w:r>
              <w:rPr>
                <w:rFonts w:ascii="Times New Roman" w:hAnsi="Times New Roman"/>
                <w:sz w:val="20"/>
              </w:rPr>
              <w:t>5</w:t>
            </w:r>
          </w:p>
        </w:tc>
        <w:tc>
          <w:tcPr>
            <w:tcW w:type="dxa" w:w="2721"/>
          </w:tcPr>
          <w:p>
            <w:pPr>
              <w:spacing w:after="40" w:line="276" w:lineRule="auto"/>
            </w:pPr>
            <w:r>
              <w:rPr>
                <w:rFonts w:ascii="Times New Roman" w:hAnsi="Times New Roman"/>
                <w:sz w:val="20"/>
              </w:rPr>
              <w:t>It was a honour to interview such a dedicated doctor.</w:t>
            </w:r>
          </w:p>
        </w:tc>
        <w:tc>
          <w:tcPr>
            <w:tcW w:type="dxa" w:w="1134"/>
          </w:tcPr>
          <w:p>
            <w:pPr>
              <w:spacing w:after="40" w:line="276" w:lineRule="auto"/>
            </w:pPr>
            <w:r>
              <w:rPr>
                <w:rFonts w:ascii="Times New Roman" w:hAnsi="Times New Roman"/>
                <w:sz w:val="20"/>
              </w:rPr>
              <w:t>Article</w:t>
            </w:r>
          </w:p>
        </w:tc>
        <w:tc>
          <w:tcPr>
            <w:tcW w:type="dxa" w:w="4365"/>
          </w:tcPr>
          <w:p>
            <w:pPr>
              <w:spacing w:after="40" w:line="276" w:lineRule="auto"/>
            </w:pPr>
            <w:r>
              <w:rPr>
                <w:rFonts w:ascii="Times New Roman" w:hAnsi="Times New Roman"/>
                <w:color w:val="C00000"/>
                <w:sz w:val="20"/>
              </w:rPr>
              <w:t>It was an honour to interview such a dedicated doctor.</w:t>
            </w:r>
          </w:p>
        </w:tc>
        <w:tc>
          <w:tcPr>
            <w:tcW w:type="dxa" w:w="567"/>
          </w:tcPr>
          <w:p>
            <w:pPr>
              <w:spacing w:after="40" w:line="276" w:lineRule="auto"/>
            </w:pPr>
            <w:r>
              <w:rPr>
                <w:rFonts w:ascii="Times New Roman" w:hAnsi="Times New Roman"/>
                <w:sz w:val="20"/>
              </w:rPr>
              <w:t>N</w:t>
            </w:r>
          </w:p>
        </w:tc>
      </w:tr>
    </w:tbl>
    <w:p>
      <w:r>
        <w:rPr>
          <w:b w:val="0"/>
          <w:i/>
          <w:color w:val="C00000"/>
        </w:rPr>
        <w:t>Sentences 3 and 5 are the ones students typically miss: sentence 3 looks complete because the participial phrase is grammatically correct; sentence 5 is wrong only because of the article.</w:t>
      </w:r>
    </w:p>
    <w:p>
      <w:pPr>
        <w:spacing w:before="160"/>
      </w:pPr>
      <w:r>
        <w:rPr>
          <w:b/>
          <w:i w:val="0"/>
        </w:rPr>
        <w:t>PART 5: THE 8-ERROR HUNT (8 MINUTES)</w:t>
      </w:r>
    </w:p>
    <w:p>
      <w:r>
        <w:rPr>
          <w:b w:val="0"/>
          <w:i w:val="0"/>
        </w:rPr>
        <w:t>Project or photocopy. The errors are the same families the practice sentences trained.</w:t>
      </w:r>
    </w:p>
    <w:tbl>
      <w:tblPr>
        <w:tblStyle w:val="TableGrid"/>
        <w:tblW w:type="auto" w:w="0"/>
        <w:tblLayout w:type="fixed"/>
        <w:tblLook w:firstColumn="1" w:firstRow="1" w:lastColumn="0" w:lastRow="0" w:noHBand="0" w:noVBand="1" w:val="04A0"/>
      </w:tblPr>
      <w:tblGrid>
        <w:gridCol w:w="9638"/>
      </w:tblGrid>
      <w:tr>
        <w:tc>
          <w:tcPr>
            <w:tcW w:type="dxa" w:w="9638"/>
          </w:tcPr>
          <w:p>
            <w:pPr>
              <w:spacing w:after="80" w:line="276" w:lineRule="auto"/>
            </w:pPr>
            <w:r>
              <w:rPr>
                <w:sz w:val="21"/>
              </w:rPr>
              <w:t>Dr Jason Lai practiced medicine in a public hospital, he left that job in 2023 to follow a lifelong dream</w:t>
            </w:r>
          </w:p>
          <w:p>
            <w:pPr>
              <w:spacing w:after="80" w:line="276" w:lineRule="auto"/>
            </w:pPr>
            <w:r>
              <w:rPr>
                <w:sz w:val="21"/>
              </w:rPr>
              <w:t>He earned over a hundred thousand dollars a month and life was secure, every morning he woke up feeling empty</w:t>
            </w:r>
          </w:p>
          <w:p>
            <w:pPr>
              <w:spacing w:after="80" w:line="276" w:lineRule="auto"/>
            </w:pPr>
            <w:r>
              <w:rPr>
                <w:sz w:val="21"/>
              </w:rPr>
              <w:t>He quit his job, sell his apartment and opened a small bakery in Mui Wo</w:t>
            </w:r>
          </w:p>
          <w:p>
            <w:pPr>
              <w:spacing w:after="80" w:line="276" w:lineRule="auto"/>
            </w:pPr>
            <w:r>
              <w:rPr>
                <w:sz w:val="21"/>
              </w:rPr>
              <w:t>Bringing fresh bread to elderly residents who had walked an hour to the nearest shop</w:t>
            </w:r>
          </w:p>
          <w:p>
            <w:pPr>
              <w:spacing w:after="80" w:line="276" w:lineRule="auto"/>
            </w:pPr>
            <w:r>
              <w:rPr>
                <w:sz w:val="21"/>
              </w:rPr>
              <w:t>The bakery was deliberately kept cheap so no one is left out</w:t>
            </w:r>
          </w:p>
          <w:p>
            <w:pPr>
              <w:spacing w:after="80" w:line="276" w:lineRule="auto"/>
            </w:pPr>
            <w:r>
              <w:rPr>
                <w:sz w:val="21"/>
              </w:rPr>
              <w:t>Today, he deliver eighty loaves every morning and his parents felt very worrying about his future</w:t>
            </w:r>
          </w:p>
          <w:p>
            <w:pPr>
              <w:spacing w:after="80" w:line="276" w:lineRule="auto"/>
            </w:pPr>
            <w:r>
              <w:rPr>
                <w:sz w:val="21"/>
              </w:rPr>
              <w:t>It is a example of courage for all of us.</w:t>
            </w:r>
          </w:p>
        </w:tc>
      </w:tr>
    </w:tbl>
    <w:p/>
    <w:tbl>
      <w:tblPr>
        <w:tblStyle w:val="TableGrid"/>
        <w:tblW w:type="auto" w:w="0"/>
        <w:jc w:val="left"/>
        <w:tblLayout w:type="fixed"/>
        <w:tblLook w:firstColumn="1" w:firstRow="1" w:lastColumn="0" w:lastRow="0" w:noHBand="0" w:noVBand="1" w:val="04A0"/>
      </w:tblPr>
      <w:tblGrid>
        <w:gridCol w:w="1928"/>
        <w:gridCol w:w="1928"/>
        <w:gridCol w:w="1928"/>
        <w:gridCol w:w="1928"/>
        <w:gridCol w:w="1928"/>
      </w:tblGrid>
      <w:tr>
        <w:tc>
          <w:tcPr>
            <w:tcW w:type="dxa" w:w="567"/>
          </w:tcPr>
          <w:p>
            <w:pPr>
              <w:spacing w:after="40" w:line="276" w:lineRule="auto"/>
            </w:pPr>
            <w:r>
              <w:rPr>
                <w:rFonts w:ascii="Times New Roman" w:hAnsi="Times New Roman"/>
                <w:b/>
                <w:sz w:val="20"/>
              </w:rPr>
              <w:t>No.</w:t>
            </w:r>
          </w:p>
        </w:tc>
        <w:tc>
          <w:tcPr>
            <w:tcW w:type="dxa" w:w="2721"/>
          </w:tcPr>
          <w:p>
            <w:pPr>
              <w:spacing w:after="40" w:line="276" w:lineRule="auto"/>
            </w:pPr>
            <w:r>
              <w:rPr>
                <w:rFonts w:ascii="Times New Roman" w:hAnsi="Times New Roman"/>
                <w:b/>
                <w:sz w:val="20"/>
              </w:rPr>
              <w:t>As printed</w:t>
            </w:r>
          </w:p>
        </w:tc>
        <w:tc>
          <w:tcPr>
            <w:tcW w:type="dxa" w:w="1701"/>
          </w:tcPr>
          <w:p>
            <w:pPr>
              <w:spacing w:after="40" w:line="276" w:lineRule="auto"/>
            </w:pPr>
            <w:r>
              <w:rPr>
                <w:rFonts w:ascii="Times New Roman" w:hAnsi="Times New Roman"/>
                <w:b/>
                <w:sz w:val="20"/>
              </w:rPr>
              <w:t>The error</w:t>
            </w:r>
          </w:p>
        </w:tc>
        <w:tc>
          <w:tcPr>
            <w:tcW w:type="dxa" w:w="4082"/>
          </w:tcPr>
          <w:p>
            <w:pPr>
              <w:spacing w:after="40" w:line="276" w:lineRule="auto"/>
            </w:pPr>
            <w:r>
              <w:rPr>
                <w:rFonts w:ascii="Times New Roman" w:hAnsi="Times New Roman"/>
                <w:b/>
                <w:sz w:val="20"/>
              </w:rPr>
              <w:t>Correction</w:t>
            </w:r>
          </w:p>
        </w:tc>
        <w:tc>
          <w:tcPr>
            <w:tcW w:type="dxa" w:w="567"/>
          </w:tcPr>
          <w:p>
            <w:pPr>
              <w:spacing w:after="40" w:line="276" w:lineRule="auto"/>
            </w:pPr>
            <w:r>
              <w:rPr>
                <w:rFonts w:ascii="Times New Roman" w:hAnsi="Times New Roman"/>
                <w:b/>
                <w:sz w:val="20"/>
              </w:rPr>
              <w:t>Code</w:t>
            </w:r>
          </w:p>
        </w:tc>
      </w:tr>
      <w:tr>
        <w:tc>
          <w:tcPr>
            <w:tcW w:type="dxa" w:w="567"/>
          </w:tcPr>
          <w:p>
            <w:pPr>
              <w:spacing w:after="40" w:line="276" w:lineRule="auto"/>
            </w:pPr>
            <w:r>
              <w:rPr>
                <w:rFonts w:ascii="Times New Roman" w:hAnsi="Times New Roman"/>
                <w:sz w:val="20"/>
              </w:rPr>
              <w:t>1</w:t>
            </w:r>
          </w:p>
        </w:tc>
        <w:tc>
          <w:tcPr>
            <w:tcW w:type="dxa" w:w="2721"/>
          </w:tcPr>
          <w:p>
            <w:pPr>
              <w:spacing w:after="40" w:line="276" w:lineRule="auto"/>
            </w:pPr>
            <w:r>
              <w:rPr>
                <w:rFonts w:ascii="Times New Roman" w:hAnsi="Times New Roman"/>
                <w:sz w:val="20"/>
              </w:rPr>
              <w:t>… hospital, he left …</w:t>
            </w:r>
          </w:p>
        </w:tc>
        <w:tc>
          <w:tcPr>
            <w:tcW w:type="dxa" w:w="1701"/>
          </w:tcPr>
          <w:p>
            <w:pPr>
              <w:spacing w:after="40" w:line="276" w:lineRule="auto"/>
            </w:pPr>
            <w:r>
              <w:rPr>
                <w:rFonts w:ascii="Times New Roman" w:hAnsi="Times New Roman"/>
                <w:sz w:val="20"/>
              </w:rPr>
              <w:t>Comma splice</w:t>
            </w:r>
          </w:p>
        </w:tc>
        <w:tc>
          <w:tcPr>
            <w:tcW w:type="dxa" w:w="4082"/>
          </w:tcPr>
          <w:p>
            <w:pPr>
              <w:spacing w:after="40" w:line="276" w:lineRule="auto"/>
            </w:pPr>
            <w:r>
              <w:rPr>
                <w:rFonts w:ascii="Times New Roman" w:hAnsi="Times New Roman"/>
                <w:color w:val="C00000"/>
                <w:sz w:val="20"/>
              </w:rPr>
              <w:t>Dr Jason Lai practiced medicine in a public hospital. He left that job in 2023 to follow a lifelong dream.</w:t>
            </w:r>
          </w:p>
        </w:tc>
        <w:tc>
          <w:tcPr>
            <w:tcW w:type="dxa" w:w="567"/>
          </w:tcPr>
          <w:p>
            <w:pPr>
              <w:spacing w:after="40" w:line="276" w:lineRule="auto"/>
            </w:pPr>
            <w:r>
              <w:rPr>
                <w:rFonts w:ascii="Times New Roman" w:hAnsi="Times New Roman"/>
                <w:sz w:val="20"/>
              </w:rPr>
              <w:t>S</w:t>
            </w:r>
          </w:p>
        </w:tc>
      </w:tr>
      <w:tr>
        <w:tc>
          <w:tcPr>
            <w:tcW w:type="dxa" w:w="567"/>
          </w:tcPr>
          <w:p>
            <w:pPr>
              <w:spacing w:after="40" w:line="276" w:lineRule="auto"/>
            </w:pPr>
            <w:r>
              <w:rPr>
                <w:rFonts w:ascii="Times New Roman" w:hAnsi="Times New Roman"/>
                <w:sz w:val="20"/>
              </w:rPr>
              <w:t>2</w:t>
            </w:r>
          </w:p>
        </w:tc>
        <w:tc>
          <w:tcPr>
            <w:tcW w:type="dxa" w:w="2721"/>
          </w:tcPr>
          <w:p>
            <w:pPr>
              <w:spacing w:after="40" w:line="276" w:lineRule="auto"/>
            </w:pPr>
            <w:r>
              <w:rPr>
                <w:rFonts w:ascii="Times New Roman" w:hAnsi="Times New Roman"/>
                <w:sz w:val="20"/>
              </w:rPr>
              <w:t>… secure, every morning …</w:t>
            </w:r>
          </w:p>
        </w:tc>
        <w:tc>
          <w:tcPr>
            <w:tcW w:type="dxa" w:w="1701"/>
          </w:tcPr>
          <w:p>
            <w:pPr>
              <w:spacing w:after="40" w:line="276" w:lineRule="auto"/>
            </w:pPr>
            <w:r>
              <w:rPr>
                <w:rFonts w:ascii="Times New Roman" w:hAnsi="Times New Roman"/>
                <w:sz w:val="20"/>
              </w:rPr>
              <w:t>Comma splice</w:t>
            </w:r>
          </w:p>
        </w:tc>
        <w:tc>
          <w:tcPr>
            <w:tcW w:type="dxa" w:w="4082"/>
          </w:tcPr>
          <w:p>
            <w:pPr>
              <w:spacing w:after="40" w:line="276" w:lineRule="auto"/>
            </w:pPr>
            <w:r>
              <w:rPr>
                <w:rFonts w:ascii="Times New Roman" w:hAnsi="Times New Roman"/>
                <w:color w:val="C00000"/>
                <w:sz w:val="20"/>
              </w:rPr>
              <w:t>He earned over a hundred thousand dollars a month and life was secure. Every morning he woke up feeling empty.</w:t>
            </w:r>
          </w:p>
        </w:tc>
        <w:tc>
          <w:tcPr>
            <w:tcW w:type="dxa" w:w="567"/>
          </w:tcPr>
          <w:p>
            <w:pPr>
              <w:spacing w:after="40" w:line="276" w:lineRule="auto"/>
            </w:pPr>
            <w:r>
              <w:rPr>
                <w:rFonts w:ascii="Times New Roman" w:hAnsi="Times New Roman"/>
                <w:sz w:val="20"/>
              </w:rPr>
              <w:t>S</w:t>
            </w:r>
          </w:p>
        </w:tc>
      </w:tr>
      <w:tr>
        <w:tc>
          <w:tcPr>
            <w:tcW w:type="dxa" w:w="567"/>
          </w:tcPr>
          <w:p>
            <w:pPr>
              <w:spacing w:after="40" w:line="276" w:lineRule="auto"/>
            </w:pPr>
            <w:r>
              <w:rPr>
                <w:rFonts w:ascii="Times New Roman" w:hAnsi="Times New Roman"/>
                <w:sz w:val="20"/>
              </w:rPr>
              <w:t>3</w:t>
            </w:r>
          </w:p>
        </w:tc>
        <w:tc>
          <w:tcPr>
            <w:tcW w:type="dxa" w:w="2721"/>
          </w:tcPr>
          <w:p>
            <w:pPr>
              <w:spacing w:after="40" w:line="276" w:lineRule="auto"/>
            </w:pPr>
            <w:r>
              <w:rPr>
                <w:rFonts w:ascii="Times New Roman" w:hAnsi="Times New Roman"/>
                <w:sz w:val="20"/>
              </w:rPr>
              <w:t>… sell his apartment …</w:t>
            </w:r>
          </w:p>
        </w:tc>
        <w:tc>
          <w:tcPr>
            <w:tcW w:type="dxa" w:w="1701"/>
          </w:tcPr>
          <w:p>
            <w:pPr>
              <w:spacing w:after="40" w:line="276" w:lineRule="auto"/>
            </w:pPr>
            <w:r>
              <w:rPr>
                <w:rFonts w:ascii="Times New Roman" w:hAnsi="Times New Roman"/>
                <w:sz w:val="20"/>
              </w:rPr>
              <w:t>Wrong verb form (parallel tense)</w:t>
            </w:r>
          </w:p>
        </w:tc>
        <w:tc>
          <w:tcPr>
            <w:tcW w:type="dxa" w:w="4082"/>
          </w:tcPr>
          <w:p>
            <w:pPr>
              <w:spacing w:after="40" w:line="276" w:lineRule="auto"/>
            </w:pPr>
            <w:r>
              <w:rPr>
                <w:rFonts w:ascii="Times New Roman" w:hAnsi="Times New Roman"/>
                <w:color w:val="C00000"/>
                <w:sz w:val="20"/>
              </w:rPr>
              <w:t>He quit his job, sold his apartment and opened a small bakery in Mui Wo.</w:t>
            </w:r>
          </w:p>
        </w:tc>
        <w:tc>
          <w:tcPr>
            <w:tcW w:type="dxa" w:w="567"/>
          </w:tcPr>
          <w:p>
            <w:pPr>
              <w:spacing w:after="40" w:line="276" w:lineRule="auto"/>
            </w:pPr>
            <w:r>
              <w:rPr>
                <w:rFonts w:ascii="Times New Roman" w:hAnsi="Times New Roman"/>
                <w:sz w:val="20"/>
              </w:rPr>
              <w:t>V</w:t>
            </w:r>
          </w:p>
        </w:tc>
      </w:tr>
      <w:tr>
        <w:tc>
          <w:tcPr>
            <w:tcW w:type="dxa" w:w="567"/>
          </w:tcPr>
          <w:p>
            <w:pPr>
              <w:spacing w:after="40" w:line="276" w:lineRule="auto"/>
            </w:pPr>
            <w:r>
              <w:rPr>
                <w:rFonts w:ascii="Times New Roman" w:hAnsi="Times New Roman"/>
                <w:sz w:val="20"/>
              </w:rPr>
              <w:t>4</w:t>
            </w:r>
          </w:p>
        </w:tc>
        <w:tc>
          <w:tcPr>
            <w:tcW w:type="dxa" w:w="2721"/>
          </w:tcPr>
          <w:p>
            <w:pPr>
              <w:spacing w:after="40" w:line="276" w:lineRule="auto"/>
            </w:pPr>
            <w:r>
              <w:rPr>
                <w:rFonts w:ascii="Times New Roman" w:hAnsi="Times New Roman"/>
                <w:sz w:val="20"/>
              </w:rPr>
              <w:t>Bringing fresh bread …</w:t>
            </w:r>
          </w:p>
        </w:tc>
        <w:tc>
          <w:tcPr>
            <w:tcW w:type="dxa" w:w="1701"/>
          </w:tcPr>
          <w:p>
            <w:pPr>
              <w:spacing w:after="40" w:line="276" w:lineRule="auto"/>
            </w:pPr>
            <w:r>
              <w:rPr>
                <w:rFonts w:ascii="Times New Roman" w:hAnsi="Times New Roman"/>
                <w:sz w:val="20"/>
              </w:rPr>
              <w:t>Fragment — no finite verb</w:t>
            </w:r>
          </w:p>
        </w:tc>
        <w:tc>
          <w:tcPr>
            <w:tcW w:type="dxa" w:w="4082"/>
          </w:tcPr>
          <w:p>
            <w:pPr>
              <w:spacing w:after="40" w:line="276" w:lineRule="auto"/>
            </w:pPr>
            <w:r>
              <w:rPr>
                <w:rFonts w:ascii="Times New Roman" w:hAnsi="Times New Roman"/>
                <w:color w:val="C00000"/>
                <w:sz w:val="20"/>
              </w:rPr>
              <w:t>He brings fresh bread to elderly residents who had walked an hour to the nearest shop.</w:t>
            </w:r>
          </w:p>
        </w:tc>
        <w:tc>
          <w:tcPr>
            <w:tcW w:type="dxa" w:w="567"/>
          </w:tcPr>
          <w:p>
            <w:pPr>
              <w:spacing w:after="40" w:line="276" w:lineRule="auto"/>
            </w:pPr>
            <w:r>
              <w:rPr>
                <w:rFonts w:ascii="Times New Roman" w:hAnsi="Times New Roman"/>
                <w:sz w:val="20"/>
              </w:rPr>
              <w:t>S</w:t>
            </w:r>
          </w:p>
        </w:tc>
      </w:tr>
      <w:tr>
        <w:tc>
          <w:tcPr>
            <w:tcW w:type="dxa" w:w="567"/>
          </w:tcPr>
          <w:p>
            <w:pPr>
              <w:spacing w:after="40" w:line="276" w:lineRule="auto"/>
            </w:pPr>
            <w:r>
              <w:rPr>
                <w:rFonts w:ascii="Times New Roman" w:hAnsi="Times New Roman"/>
                <w:sz w:val="20"/>
              </w:rPr>
              <w:t>5</w:t>
            </w:r>
          </w:p>
        </w:tc>
        <w:tc>
          <w:tcPr>
            <w:tcW w:type="dxa" w:w="2721"/>
          </w:tcPr>
          <w:p>
            <w:pPr>
              <w:spacing w:after="40" w:line="276" w:lineRule="auto"/>
            </w:pPr>
            <w:r>
              <w:rPr>
                <w:rFonts w:ascii="Times New Roman" w:hAnsi="Times New Roman"/>
                <w:sz w:val="20"/>
              </w:rPr>
              <w:t>… no one is left out</w:t>
            </w:r>
          </w:p>
        </w:tc>
        <w:tc>
          <w:tcPr>
            <w:tcW w:type="dxa" w:w="1701"/>
          </w:tcPr>
          <w:p>
            <w:pPr>
              <w:spacing w:after="40" w:line="276" w:lineRule="auto"/>
            </w:pPr>
            <w:r>
              <w:rPr>
                <w:rFonts w:ascii="Times New Roman" w:hAnsi="Times New Roman"/>
                <w:sz w:val="20"/>
              </w:rPr>
              <w:t>Wrong tense</w:t>
            </w:r>
          </w:p>
        </w:tc>
        <w:tc>
          <w:tcPr>
            <w:tcW w:type="dxa" w:w="4082"/>
          </w:tcPr>
          <w:p>
            <w:pPr>
              <w:spacing w:after="40" w:line="276" w:lineRule="auto"/>
            </w:pPr>
            <w:r>
              <w:rPr>
                <w:rFonts w:ascii="Times New Roman" w:hAnsi="Times New Roman"/>
                <w:color w:val="C00000"/>
                <w:sz w:val="20"/>
              </w:rPr>
              <w:t>The bakery was deliberately kept cheap so no one was left out.</w:t>
            </w:r>
          </w:p>
        </w:tc>
        <w:tc>
          <w:tcPr>
            <w:tcW w:type="dxa" w:w="567"/>
          </w:tcPr>
          <w:p>
            <w:pPr>
              <w:spacing w:after="40" w:line="276" w:lineRule="auto"/>
            </w:pPr>
            <w:r>
              <w:rPr>
                <w:rFonts w:ascii="Times New Roman" w:hAnsi="Times New Roman"/>
                <w:sz w:val="20"/>
              </w:rPr>
              <w:t>V</w:t>
            </w:r>
          </w:p>
        </w:tc>
      </w:tr>
      <w:tr>
        <w:tc>
          <w:tcPr>
            <w:tcW w:type="dxa" w:w="567"/>
          </w:tcPr>
          <w:p>
            <w:pPr>
              <w:spacing w:after="40" w:line="276" w:lineRule="auto"/>
            </w:pPr>
            <w:r>
              <w:rPr>
                <w:rFonts w:ascii="Times New Roman" w:hAnsi="Times New Roman"/>
                <w:sz w:val="20"/>
              </w:rPr>
              <w:t>6</w:t>
            </w:r>
          </w:p>
        </w:tc>
        <w:tc>
          <w:tcPr>
            <w:tcW w:type="dxa" w:w="2721"/>
          </w:tcPr>
          <w:p>
            <w:pPr>
              <w:spacing w:after="40" w:line="276" w:lineRule="auto"/>
            </w:pPr>
            <w:r>
              <w:rPr>
                <w:rFonts w:ascii="Times New Roman" w:hAnsi="Times New Roman"/>
                <w:sz w:val="20"/>
              </w:rPr>
              <w:t>… he deliver eighty loaves …</w:t>
            </w:r>
          </w:p>
        </w:tc>
        <w:tc>
          <w:tcPr>
            <w:tcW w:type="dxa" w:w="1701"/>
          </w:tcPr>
          <w:p>
            <w:pPr>
              <w:spacing w:after="40" w:line="276" w:lineRule="auto"/>
            </w:pPr>
            <w:r>
              <w:rPr>
                <w:rFonts w:ascii="Times New Roman" w:hAnsi="Times New Roman"/>
                <w:sz w:val="20"/>
              </w:rPr>
              <w:t>Subject-verb agreement</w:t>
            </w:r>
          </w:p>
        </w:tc>
        <w:tc>
          <w:tcPr>
            <w:tcW w:type="dxa" w:w="4082"/>
          </w:tcPr>
          <w:p>
            <w:pPr>
              <w:spacing w:after="40" w:line="276" w:lineRule="auto"/>
            </w:pPr>
            <w:r>
              <w:rPr>
                <w:rFonts w:ascii="Times New Roman" w:hAnsi="Times New Roman"/>
                <w:color w:val="C00000"/>
                <w:sz w:val="20"/>
              </w:rPr>
              <w:t>Today, he delivers eighty loaves every morning …</w:t>
            </w:r>
          </w:p>
        </w:tc>
        <w:tc>
          <w:tcPr>
            <w:tcW w:type="dxa" w:w="567"/>
          </w:tcPr>
          <w:p>
            <w:pPr>
              <w:spacing w:after="40" w:line="276" w:lineRule="auto"/>
            </w:pPr>
            <w:r>
              <w:rPr>
                <w:rFonts w:ascii="Times New Roman" w:hAnsi="Times New Roman"/>
                <w:sz w:val="20"/>
              </w:rPr>
              <w:t>V</w:t>
            </w:r>
          </w:p>
        </w:tc>
      </w:tr>
      <w:tr>
        <w:tc>
          <w:tcPr>
            <w:tcW w:type="dxa" w:w="567"/>
          </w:tcPr>
          <w:p>
            <w:pPr>
              <w:spacing w:after="40" w:line="276" w:lineRule="auto"/>
            </w:pPr>
            <w:r>
              <w:rPr>
                <w:rFonts w:ascii="Times New Roman" w:hAnsi="Times New Roman"/>
                <w:sz w:val="20"/>
              </w:rPr>
              <w:t>7</w:t>
            </w:r>
          </w:p>
        </w:tc>
        <w:tc>
          <w:tcPr>
            <w:tcW w:type="dxa" w:w="2721"/>
          </w:tcPr>
          <w:p>
            <w:pPr>
              <w:spacing w:after="40" w:line="276" w:lineRule="auto"/>
            </w:pPr>
            <w:r>
              <w:rPr>
                <w:rFonts w:ascii="Times New Roman" w:hAnsi="Times New Roman"/>
                <w:sz w:val="20"/>
              </w:rPr>
              <w:t>… felt very worrying about …</w:t>
            </w:r>
          </w:p>
        </w:tc>
        <w:tc>
          <w:tcPr>
            <w:tcW w:type="dxa" w:w="1701"/>
          </w:tcPr>
          <w:p>
            <w:pPr>
              <w:spacing w:after="40" w:line="276" w:lineRule="auto"/>
            </w:pPr>
            <w:r>
              <w:rPr>
                <w:rFonts w:ascii="Times New Roman" w:hAnsi="Times New Roman"/>
                <w:sz w:val="20"/>
              </w:rPr>
              <w:t>Word form</w:t>
            </w:r>
          </w:p>
        </w:tc>
        <w:tc>
          <w:tcPr>
            <w:tcW w:type="dxa" w:w="4082"/>
          </w:tcPr>
          <w:p>
            <w:pPr>
              <w:spacing w:after="40" w:line="276" w:lineRule="auto"/>
            </w:pPr>
            <w:r>
              <w:rPr>
                <w:rFonts w:ascii="Times New Roman" w:hAnsi="Times New Roman"/>
                <w:color w:val="C00000"/>
                <w:sz w:val="20"/>
              </w:rPr>
              <w:t>… his parents felt very worried about his future.</w:t>
            </w:r>
          </w:p>
        </w:tc>
        <w:tc>
          <w:tcPr>
            <w:tcW w:type="dxa" w:w="567"/>
          </w:tcPr>
          <w:p>
            <w:pPr>
              <w:spacing w:after="40" w:line="276" w:lineRule="auto"/>
            </w:pPr>
            <w:r>
              <w:rPr>
                <w:rFonts w:ascii="Times New Roman" w:hAnsi="Times New Roman"/>
                <w:sz w:val="20"/>
              </w:rPr>
              <w:t>W</w:t>
            </w:r>
          </w:p>
        </w:tc>
      </w:tr>
      <w:tr>
        <w:tc>
          <w:tcPr>
            <w:tcW w:type="dxa" w:w="567"/>
          </w:tcPr>
          <w:p>
            <w:pPr>
              <w:spacing w:after="40" w:line="276" w:lineRule="auto"/>
            </w:pPr>
            <w:r>
              <w:rPr>
                <w:rFonts w:ascii="Times New Roman" w:hAnsi="Times New Roman"/>
                <w:sz w:val="20"/>
              </w:rPr>
              <w:t>8</w:t>
            </w:r>
          </w:p>
        </w:tc>
        <w:tc>
          <w:tcPr>
            <w:tcW w:type="dxa" w:w="2721"/>
          </w:tcPr>
          <w:p>
            <w:pPr>
              <w:spacing w:after="40" w:line="276" w:lineRule="auto"/>
            </w:pPr>
            <w:r>
              <w:rPr>
                <w:rFonts w:ascii="Times New Roman" w:hAnsi="Times New Roman"/>
                <w:sz w:val="20"/>
              </w:rPr>
              <w:t>… a example of courage</w:t>
            </w:r>
          </w:p>
        </w:tc>
        <w:tc>
          <w:tcPr>
            <w:tcW w:type="dxa" w:w="1701"/>
          </w:tcPr>
          <w:p>
            <w:pPr>
              <w:spacing w:after="40" w:line="276" w:lineRule="auto"/>
            </w:pPr>
            <w:r>
              <w:rPr>
                <w:rFonts w:ascii="Times New Roman" w:hAnsi="Times New Roman"/>
                <w:sz w:val="20"/>
              </w:rPr>
              <w:t>Article</w:t>
            </w:r>
          </w:p>
        </w:tc>
        <w:tc>
          <w:tcPr>
            <w:tcW w:type="dxa" w:w="4082"/>
          </w:tcPr>
          <w:p>
            <w:pPr>
              <w:spacing w:after="40" w:line="276" w:lineRule="auto"/>
            </w:pPr>
            <w:r>
              <w:rPr>
                <w:rFonts w:ascii="Times New Roman" w:hAnsi="Times New Roman"/>
                <w:color w:val="C00000"/>
                <w:sz w:val="20"/>
              </w:rPr>
              <w:t>It is an example of courage for all of us.</w:t>
            </w:r>
          </w:p>
        </w:tc>
        <w:tc>
          <w:tcPr>
            <w:tcW w:type="dxa" w:w="567"/>
          </w:tcPr>
          <w:p>
            <w:pPr>
              <w:spacing w:after="40" w:line="276" w:lineRule="auto"/>
            </w:pPr>
            <w:r>
              <w:rPr>
                <w:rFonts w:ascii="Times New Roman" w:hAnsi="Times New Roman"/>
                <w:sz w:val="20"/>
              </w:rPr>
              <w:t>N</w:t>
            </w:r>
          </w:p>
        </w:tc>
      </w:tr>
    </w:tbl>
    <w:p/>
    <w:p>
      <w:r>
        <w:rPr>
          <w:b w:val="0"/>
          <w:i w:val="0"/>
        </w:rPr>
        <w:t>COMPOSITION: 3 S / 3 V / 1 W / 1 N.</w:t>
      </w:r>
    </w:p>
    <w:p/>
    <w:p>
      <w:r>
        <w:rPr>
          <w:b/>
          <w:i w:val="0"/>
        </w:rPr>
        <w:t>CONTENT / ORGANISATION / LANGUAGE REMINDERS</w:t>
      </w:r>
    </w:p>
    <w:p>
      <w:r>
        <w:rPr>
          <w:b w:val="0"/>
          <w:i/>
          <w:color w:val="C00000"/>
        </w:rPr>
        <w:t>Use these in class to show students that the plant text is a model answer WITH errors, not errors in a weak answer.</w:t>
      </w:r>
    </w:p>
    <w:p>
      <w:pPr>
        <w:spacing w:after="40"/>
      </w:pPr>
      <w:r>
        <w:rPr>
          <w:b/>
          <w:i w:val="0"/>
        </w:rPr>
        <w:t>Sentence 1:</w:t>
      </w:r>
    </w:p>
    <w:p>
      <w:pPr>
        <w:spacing w:after="40"/>
        <w:ind w:left="283"/>
      </w:pPr>
      <w:r>
        <w:rPr>
          <w:b w:val="0"/>
          <w:i w:val="0"/>
        </w:rPr>
        <w:t>Content: establishes who (Dr Jason Lai), what (practiced medicine), when (2023), why (lifelong dream). Organisation: opens with the interview subject and the dramatic decision. Language: the comma splice is the only error — the information is complete and specific (public hospital, 2023).</w:t>
      </w:r>
    </w:p>
    <w:p>
      <w:pPr>
        <w:ind w:left="283"/>
      </w:pPr>
      <w:r>
        <w:rPr>
          <w:b w:val="0"/>
          <w:i/>
          <w:color w:val="C00000"/>
        </w:rPr>
        <w:t>Teaching note: This opening does exactly what an article introduction should do: name the person, state the change, and give the reason. The error is mechanical (one comma), not conceptual.</w:t>
      </w:r>
    </w:p>
    <w:p>
      <w:pPr>
        <w:spacing w:after="40"/>
      </w:pPr>
      <w:r>
        <w:rPr>
          <w:b/>
          <w:i w:val="0"/>
        </w:rPr>
        <w:t>Sentence 2:</w:t>
      </w:r>
    </w:p>
    <w:p>
      <w:pPr>
        <w:spacing w:after="40"/>
        <w:ind w:left="283"/>
      </w:pPr>
      <w:r>
        <w:rPr>
          <w:b w:val="0"/>
          <w:i w:val="0"/>
        </w:rPr>
        <w:t>Content: establishes the contrast (high salary vs. emotional emptiness). Organisation: creates tension before the change. Language: the comma splice fuses two independent observations.</w:t>
      </w:r>
    </w:p>
    <w:p>
      <w:pPr>
        <w:ind w:left="283"/>
      </w:pPr>
      <w:r>
        <w:rPr>
          <w:b w:val="0"/>
          <w:i/>
          <w:color w:val="C00000"/>
        </w:rPr>
        <w:t>Teaching note: Teach students that contrast paragraphs need punctuation, not just commas. The ideas themselves (‘hundred thousand dollars’, ‘woke up feeling empty’) are exactly the kind of specific detail that makes Content score at Level 4.</w:t>
      </w:r>
    </w:p>
    <w:p>
      <w:pPr>
        <w:spacing w:after="40"/>
      </w:pPr>
      <w:r>
        <w:rPr>
          <w:b/>
          <w:i w:val="0"/>
        </w:rPr>
        <w:t>Sentence 3:</w:t>
      </w:r>
    </w:p>
    <w:p>
      <w:pPr>
        <w:spacing w:after="40"/>
        <w:ind w:left="283"/>
      </w:pPr>
      <w:r>
        <w:rPr>
          <w:b w:val="0"/>
          <w:i w:val="0"/>
        </w:rPr>
        <w:t>Content: three concrete actions (quit, sell, open) with specific location (Mui Wo). Organisation: moves from problem to solution. Language: parallel verb error — ‘sell’ should match ‘quit’ and ‘opened’ in past tense.</w:t>
      </w:r>
    </w:p>
    <w:p>
      <w:pPr>
        <w:ind w:left="283"/>
      </w:pPr>
      <w:r>
        <w:rPr>
          <w:b w:val="0"/>
          <w:i/>
          <w:color w:val="C00000"/>
        </w:rPr>
        <w:t>Teaching note: Parallel structure is a Level 4+ feature, but only when all parts match. One wrong verb breaks the pattern. This is a high-value teaching point: the sentence is ambitious, which is good, but ambition requires accuracy.</w:t>
      </w:r>
    </w:p>
    <w:p>
      <w:pPr>
        <w:spacing w:after="40"/>
      </w:pPr>
      <w:r>
        <w:rPr>
          <w:b/>
          <w:i w:val="0"/>
        </w:rPr>
        <w:t>Sentence 4:</w:t>
      </w:r>
    </w:p>
    <w:p>
      <w:pPr>
        <w:spacing w:after="40"/>
        <w:ind w:left="283"/>
      </w:pPr>
      <w:r>
        <w:rPr>
          <w:b w:val="0"/>
          <w:i w:val="0"/>
        </w:rPr>
        <w:t>Content: defines the dream (fresh bread for elderly) with specific obstacle (hour walk). Organisation: shows impact beyond the subject. Language: the fragment looks like a sentence but has no finite verb.</w:t>
      </w:r>
    </w:p>
    <w:p>
      <w:pPr>
        <w:ind w:left="283"/>
      </w:pPr>
      <w:r>
        <w:rPr>
          <w:b w:val="0"/>
          <w:i/>
          <w:color w:val="C00000"/>
        </w:rPr>
        <w:t>Teaching note: This is the subtlest error. Students who hunt for ‘obvious’ mistakes will miss it. The participial phrase is a good structure (Level 4), but it must attach to a main clause with a finite verb.</w:t>
      </w:r>
    </w:p>
    <w:p>
      <w:pPr>
        <w:spacing w:after="40"/>
      </w:pPr>
      <w:r>
        <w:rPr>
          <w:b/>
          <w:i w:val="0"/>
        </w:rPr>
        <w:t>Sentences 5–6:</w:t>
      </w:r>
    </w:p>
    <w:p>
      <w:pPr>
        <w:spacing w:after="40"/>
        <w:ind w:left="283"/>
      </w:pPr>
      <w:r>
        <w:rPr>
          <w:b w:val="0"/>
          <w:i w:val="0"/>
        </w:rPr>
        <w:t>Content: current operations (kept cheap, eighty loaves) + family reaction. Organisation: shifts from past narrative to present evidence. Language: tense error (is/was), subject-verb error (deliver/delivers), word-form error (worrying/worried).</w:t>
      </w:r>
    </w:p>
    <w:p>
      <w:pPr>
        <w:ind w:left="283"/>
      </w:pPr>
      <w:r>
        <w:rPr>
          <w:b w:val="0"/>
          <w:i/>
          <w:color w:val="C00000"/>
        </w:rPr>
        <w:t>Teaching note: Three errors in two sentences because the writer changed tense mid-paragraph without adjusting every verb. This is exactly what Level 3 writers do: they attempt a range of structures but lose control when switching time frames.</w:t>
      </w:r>
    </w:p>
    <w:p>
      <w:pPr>
        <w:spacing w:after="40"/>
      </w:pPr>
      <w:r>
        <w:rPr>
          <w:b/>
          <w:i w:val="0"/>
        </w:rPr>
        <w:t>Sentence 7:</w:t>
      </w:r>
    </w:p>
    <w:p>
      <w:pPr>
        <w:spacing w:after="40"/>
        <w:ind w:left="283"/>
      </w:pPr>
      <w:r>
        <w:rPr>
          <w:b w:val="0"/>
          <w:i w:val="0"/>
        </w:rPr>
        <w:t>Content: universal meaning (courage, all of us). Organisation: closes with a takeaway for the reader. Language: article error before a vowel sound.</w:t>
      </w:r>
    </w:p>
    <w:p>
      <w:pPr>
        <w:ind w:left="283"/>
      </w:pPr>
      <w:r>
        <w:rPr>
          <w:b w:val="0"/>
          <w:i/>
          <w:color w:val="C00000"/>
        </w:rPr>
        <w:t>Teaching note: A small error at the end undermines an otherwise strong conclusion. The ideas are fully developed; the Language error is minor but noticeable. This is what separates Level 3 from Level 4: consistent accuracy across the whole text.</w:t>
      </w:r>
    </w:p>
    <w:p>
      <w:pPr>
        <w:spacing w:before="160"/>
      </w:pPr>
      <w:r>
        <w:rPr>
          <w:b/>
          <w:i w:val="0"/>
        </w:rPr>
        <w:t>PART 6: THEIR OWN PARAGRAPH (10 MINUTES)</w:t>
      </w:r>
    </w:p>
    <w:p>
      <w:r>
        <w:rPr>
          <w:b w:val="0"/>
          <w:i w:val="0"/>
        </w:rPr>
        <w:t>Hunt (5 min): apply the four codes to the paragraph written before any teaching. Circle, do not fix.</w:t>
      </w:r>
    </w:p>
    <w:p>
      <w:r>
        <w:rPr>
          <w:b w:val="0"/>
          <w:i w:val="0"/>
        </w:rPr>
        <w:t>Fix (5 min): second colour, at most ten words, no restructuring. Peer-check in pairs.</w:t>
      </w:r>
    </w:p>
    <w:p>
      <w:r>
        <w:rPr>
          <w:b w:val="0"/>
          <w:i/>
          <w:color w:val="C00000"/>
        </w:rPr>
        <w:t>The tally strip replaces the old ‘error card’ — no copying of wrong sentences. The script IS the record.</w:t>
      </w:r>
    </w:p>
    <w:p>
      <w:pPr>
        <w:spacing w:before="160"/>
      </w:pPr>
      <w:r>
        <w:rPr>
          <w:b/>
          <w:i w:val="0"/>
        </w:rPr>
        <w:t>PART 7: TRANSFER WRITE (3 MINUTES)</w:t>
      </w:r>
    </w:p>
    <w:p>
      <w:r>
        <w:rPr>
          <w:b w:val="0"/>
          <w:i w:val="0"/>
        </w:rPr>
        <w:t>‘The First Day at the Bakery’, about 40 words. A new paragraph forces production, not just polishing.</w:t>
      </w:r>
    </w:p>
    <w:p>
      <w:pPr>
        <w:spacing w:before="160"/>
      </w:pPr>
      <w:r>
        <w:rPr>
          <w:b/>
          <w:i w:val="0"/>
        </w:rPr>
        <w:t>PART 8: PEER PROOFREAD (4 MINUTES)</w:t>
      </w:r>
    </w:p>
    <w:p>
      <w:r>
        <w:rPr>
          <w:b w:val="0"/>
          <w:i w:val="0"/>
        </w:rPr>
        <w:t>Swap paragraphs. Partner applies the four codes, circles errors, writes codes at the bottom, and signs.</w:t>
      </w:r>
    </w:p>
    <w:p>
      <w:pPr>
        <w:spacing w:before="160"/>
      </w:pPr>
      <w:r>
        <w:rPr>
          <w:b/>
          <w:i w:val="0"/>
        </w:rPr>
        <w:t>PART 9: WHAT TO WATCH</w:t>
      </w:r>
    </w:p>
    <w:p>
      <w:pPr>
        <w:spacing w:after="80"/>
        <w:ind w:left="283"/>
      </w:pPr>
      <w:r>
        <w:rPr>
          <w:b w:val="0"/>
          <w:i w:val="0"/>
        </w:rPr>
        <w:t>•  Do not mark the cold write. Not a tick.</w:t>
      </w:r>
    </w:p>
    <w:p>
      <w:pPr>
        <w:spacing w:after="80"/>
        <w:ind w:left="283"/>
      </w:pPr>
      <w:r>
        <w:rPr>
          <w:b w:val="0"/>
          <w:i w:val="0"/>
        </w:rPr>
        <w:t>•  Do not teach before the write.</w:t>
      </w:r>
    </w:p>
    <w:p>
      <w:pPr>
        <w:spacing w:after="80"/>
        <w:ind w:left="283"/>
      </w:pPr>
      <w:r>
        <w:rPr>
          <w:b w:val="0"/>
          <w:i w:val="0"/>
        </w:rPr>
        <w:t>•  The planted-text score is a gauge, not a mark.</w:t>
      </w:r>
    </w:p>
    <w:p>
      <w:pPr>
        <w:spacing w:after="80"/>
        <w:ind w:left="283"/>
      </w:pPr>
      <w:r>
        <w:rPr>
          <w:b w:val="0"/>
          <w:i w:val="0"/>
        </w:rPr>
        <w:t>•  Keep the plant at 8 errors and the same length (≈ 100 words) every lesson.</w:t>
      </w:r>
    </w:p>
    <w:p>
      <w:pPr>
        <w:spacing w:after="80"/>
        <w:ind w:left="283"/>
      </w:pPr>
      <w:r>
        <w:rPr>
          <w:b w:val="0"/>
          <w:i w:val="0"/>
        </w:rPr>
        <w:t>•  The proofreading window shrinks across the three lessons (5, then 4, then 3 minutes).</w:t>
      </w:r>
    </w:p>
    <w:p>
      <w:pPr>
        <w:spacing w:after="80"/>
        <w:ind w:left="283"/>
      </w:pPr>
      <w:r>
        <w:rPr>
          <w:b w:val="0"/>
          <w:i w:val="0"/>
        </w:rPr>
        <w:t>•  Over-correction is the signal to name out loud: ‘You changed three correct sentences.’</w:t>
      </w:r>
    </w:p>
    <w:p>
      <w:pPr>
        <w:spacing w:after="80"/>
        <w:ind w:left="283"/>
      </w:pPr>
      <w:r>
        <w:rPr>
          <w:b w:val="0"/>
          <w:i w:val="0"/>
        </w:rPr>
        <w:t>•  Never read out one student's count. Class totals only, or seat numbers.</w:t>
      </w:r>
    </w:p>
    <w:p>
      <w:pPr>
        <w:spacing w:before="160"/>
      </w:pPr>
      <w:r>
        <w:rPr>
          <w:b/>
          <w:i w:val="0"/>
        </w:rPr>
        <w:t>PART 10: CARRY-OVER TO LESSON 3 (IF THERE IS ONE)</w:t>
      </w:r>
    </w:p>
    <w:p>
      <w:r>
        <w:rPr>
          <w:b w:val="0"/>
          <w:i w:val="0"/>
        </w:rPr>
        <w:t>Target: sentence variety — combining short sentences correctly.</w:t>
      </w:r>
    </w:p>
    <w:p>
      <w:r>
        <w:rPr>
          <w:b w:val="0"/>
          <w:i w:val="0"/>
        </w:rPr>
        <w:t>Plant: same length, 8 errors, 2 S / 2 V / 2 W / 2 N.</w:t>
      </w:r>
    </w:p>
    <w:p>
      <w:r>
        <w:rPr>
          <w:b w:val="0"/>
          <w:i w:val="0"/>
        </w:rPr>
        <w:t>Write: a conclusion paragraph (≈ 40 words) — where writers rush and compress.</w:t>
      </w:r>
    </w:p>
    <w:sectPr w:rsidR="00FC693F" w:rsidRPr="0006063C" w:rsidSect="00034616">
      <w:pgSz w:w="11906" w:h="16838"/>
      <w:pgMar w:top="737" w:right="1134" w:bottom="79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before="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