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F7508" w14:textId="74B03763" w:rsidR="00811760" w:rsidRPr="00F952CF" w:rsidRDefault="00811760" w:rsidP="000F3D97">
      <w:pPr>
        <w:spacing w:after="0" w:line="240" w:lineRule="auto"/>
        <w:jc w:val="center"/>
        <w:rPr>
          <w:rFonts w:ascii="Times New Roman" w:hAnsi="Times New Roman" w:cs="Times New Roman"/>
          <w:sz w:val="52"/>
          <w:szCs w:val="52"/>
        </w:rPr>
      </w:pPr>
      <w:r w:rsidRPr="00F952CF">
        <w:rPr>
          <w:rFonts w:ascii="Times New Roman" w:hAnsi="Times New Roman" w:cs="Times New Roman"/>
          <w:sz w:val="52"/>
          <w:szCs w:val="52"/>
        </w:rPr>
        <w:t>SKILL PALAVAR</w:t>
      </w:r>
    </w:p>
    <w:p w14:paraId="046DC341" w14:textId="5552BDB7" w:rsidR="00811760" w:rsidRDefault="000F3D97" w:rsidP="000F3D97">
      <w:pPr>
        <w:spacing w:after="0" w:line="240" w:lineRule="auto"/>
        <w:jc w:val="center"/>
        <w:rPr>
          <w:rFonts w:ascii="Times New Roman" w:hAnsi="Times New Roman" w:cs="Times New Roman"/>
          <w:sz w:val="36"/>
          <w:szCs w:val="36"/>
        </w:rPr>
      </w:pPr>
      <w:r w:rsidRPr="000F3D97">
        <w:rPr>
          <w:rFonts w:ascii="Times New Roman" w:hAnsi="Times New Roman" w:cs="Times New Roman"/>
          <w:sz w:val="36"/>
          <w:szCs w:val="36"/>
        </w:rPr>
        <w:t>PHASE–2 INTERNAL REVIEW DOCUMENTATION</w:t>
      </w:r>
    </w:p>
    <w:p w14:paraId="2EAB1B81" w14:textId="77777777" w:rsidR="000F3D97" w:rsidRPr="000F3D97" w:rsidRDefault="000F3D97" w:rsidP="000F3D97">
      <w:pPr>
        <w:spacing w:after="0" w:line="360" w:lineRule="auto"/>
        <w:jc w:val="center"/>
        <w:rPr>
          <w:rFonts w:ascii="Times New Roman" w:hAnsi="Times New Roman" w:cs="Times New Roman"/>
          <w:sz w:val="36"/>
          <w:szCs w:val="36"/>
        </w:rPr>
      </w:pPr>
    </w:p>
    <w:p w14:paraId="5616B50A" w14:textId="60EEDA30" w:rsidR="000F3D97" w:rsidRPr="00F952CF" w:rsidRDefault="00811760" w:rsidP="000F3D97">
      <w:pPr>
        <w:spacing w:line="360" w:lineRule="auto"/>
        <w:jc w:val="center"/>
        <w:rPr>
          <w:rFonts w:ascii="Times New Roman" w:hAnsi="Times New Roman" w:cs="Times New Roman"/>
          <w:sz w:val="36"/>
          <w:szCs w:val="36"/>
        </w:rPr>
      </w:pPr>
      <w:r w:rsidRPr="00F952CF">
        <w:rPr>
          <w:rFonts w:ascii="Times New Roman" w:hAnsi="Times New Roman" w:cs="Times New Roman"/>
          <w:sz w:val="36"/>
          <w:szCs w:val="36"/>
        </w:rPr>
        <w:t>BACHELOR OF TECHNOLGY</w:t>
      </w:r>
    </w:p>
    <w:p w14:paraId="446DAB32" w14:textId="402C2928" w:rsidR="00811760" w:rsidRPr="00F952CF" w:rsidRDefault="00811760" w:rsidP="000F3D97">
      <w:pPr>
        <w:spacing w:line="360" w:lineRule="auto"/>
        <w:jc w:val="center"/>
        <w:rPr>
          <w:rFonts w:ascii="Times New Roman" w:hAnsi="Times New Roman" w:cs="Times New Roman"/>
          <w:sz w:val="36"/>
          <w:szCs w:val="36"/>
        </w:rPr>
      </w:pPr>
      <w:r w:rsidRPr="00F952CF">
        <w:rPr>
          <w:rFonts w:ascii="Times New Roman" w:hAnsi="Times New Roman" w:cs="Times New Roman"/>
          <w:sz w:val="36"/>
          <w:szCs w:val="36"/>
        </w:rPr>
        <w:t xml:space="preserve"> SUBMITTED BY </w:t>
      </w:r>
    </w:p>
    <w:tbl>
      <w:tblPr>
        <w:tblStyle w:val="TableGrid"/>
        <w:tblW w:w="0" w:type="auto"/>
        <w:tblLook w:val="04A0" w:firstRow="1" w:lastRow="0" w:firstColumn="1" w:lastColumn="0" w:noHBand="0" w:noVBand="1"/>
      </w:tblPr>
      <w:tblGrid>
        <w:gridCol w:w="2802"/>
        <w:gridCol w:w="6054"/>
      </w:tblGrid>
      <w:tr w:rsidR="00F952CF" w:rsidRPr="00F952CF" w14:paraId="0C781CDE" w14:textId="77777777" w:rsidTr="00F952CF">
        <w:tc>
          <w:tcPr>
            <w:tcW w:w="2802" w:type="dxa"/>
          </w:tcPr>
          <w:p w14:paraId="00CBE30A" w14:textId="25B0375C" w:rsidR="00F952CF" w:rsidRPr="00F952CF" w:rsidRDefault="00F952CF" w:rsidP="000F3D97">
            <w:pPr>
              <w:spacing w:line="360" w:lineRule="auto"/>
              <w:jc w:val="center"/>
              <w:rPr>
                <w:rFonts w:ascii="Times New Roman" w:hAnsi="Times New Roman" w:cs="Times New Roman"/>
                <w:sz w:val="36"/>
                <w:szCs w:val="36"/>
              </w:rPr>
            </w:pPr>
            <w:r w:rsidRPr="00F952CF">
              <w:rPr>
                <w:rFonts w:ascii="Times New Roman" w:hAnsi="Times New Roman" w:cs="Times New Roman"/>
                <w:sz w:val="36"/>
                <w:szCs w:val="36"/>
              </w:rPr>
              <w:t>Reg. Number</w:t>
            </w:r>
          </w:p>
        </w:tc>
        <w:tc>
          <w:tcPr>
            <w:tcW w:w="6054" w:type="dxa"/>
          </w:tcPr>
          <w:p w14:paraId="28D19CC6" w14:textId="312C27A8" w:rsidR="00F952CF" w:rsidRPr="00F952CF" w:rsidRDefault="00F952CF" w:rsidP="000F3D97">
            <w:pPr>
              <w:spacing w:line="360" w:lineRule="auto"/>
              <w:jc w:val="center"/>
              <w:rPr>
                <w:rFonts w:ascii="Times New Roman" w:hAnsi="Times New Roman" w:cs="Times New Roman"/>
                <w:sz w:val="36"/>
                <w:szCs w:val="36"/>
              </w:rPr>
            </w:pPr>
            <w:r w:rsidRPr="00F952CF">
              <w:rPr>
                <w:rFonts w:ascii="Times New Roman" w:hAnsi="Times New Roman" w:cs="Times New Roman"/>
                <w:sz w:val="36"/>
                <w:szCs w:val="36"/>
              </w:rPr>
              <w:t>NAME</w:t>
            </w:r>
          </w:p>
        </w:tc>
      </w:tr>
      <w:tr w:rsidR="00F952CF" w:rsidRPr="00F952CF" w14:paraId="43D43221" w14:textId="77777777" w:rsidTr="00F952CF">
        <w:tc>
          <w:tcPr>
            <w:tcW w:w="2802" w:type="dxa"/>
          </w:tcPr>
          <w:p w14:paraId="76F833D2" w14:textId="1D569548" w:rsidR="00F952CF" w:rsidRPr="00F952CF" w:rsidRDefault="00B9692C" w:rsidP="000F3D97">
            <w:pPr>
              <w:spacing w:line="360" w:lineRule="auto"/>
              <w:rPr>
                <w:rFonts w:ascii="Times New Roman" w:hAnsi="Times New Roman" w:cs="Times New Roman"/>
                <w:sz w:val="36"/>
                <w:szCs w:val="36"/>
              </w:rPr>
            </w:pPr>
            <w:r w:rsidRPr="00B9692C">
              <w:rPr>
                <w:rFonts w:ascii="Times New Roman" w:hAnsi="Times New Roman" w:cs="Times New Roman"/>
                <w:sz w:val="36"/>
                <w:szCs w:val="36"/>
              </w:rPr>
              <w:t>2300039049</w:t>
            </w:r>
          </w:p>
        </w:tc>
        <w:tc>
          <w:tcPr>
            <w:tcW w:w="6054" w:type="dxa"/>
          </w:tcPr>
          <w:p w14:paraId="2AE8E634" w14:textId="5851CEE8" w:rsidR="00F952CF" w:rsidRPr="00F952CF" w:rsidRDefault="00B9692C" w:rsidP="000F3D97">
            <w:pPr>
              <w:spacing w:line="360" w:lineRule="auto"/>
              <w:jc w:val="center"/>
              <w:rPr>
                <w:rFonts w:ascii="Times New Roman" w:hAnsi="Times New Roman" w:cs="Times New Roman"/>
                <w:sz w:val="36"/>
                <w:szCs w:val="36"/>
              </w:rPr>
            </w:pPr>
            <w:r w:rsidRPr="00B9692C">
              <w:rPr>
                <w:rFonts w:ascii="Times New Roman" w:hAnsi="Times New Roman" w:cs="Times New Roman"/>
                <w:sz w:val="36"/>
                <w:szCs w:val="36"/>
              </w:rPr>
              <w:t>M. Naga Srihari</w:t>
            </w:r>
          </w:p>
        </w:tc>
      </w:tr>
      <w:tr w:rsidR="00F952CF" w:rsidRPr="00F952CF" w14:paraId="6AB2CFA1" w14:textId="77777777" w:rsidTr="00F952CF">
        <w:tc>
          <w:tcPr>
            <w:tcW w:w="2802" w:type="dxa"/>
          </w:tcPr>
          <w:p w14:paraId="3E9402A4" w14:textId="7E712D0D" w:rsidR="00F952CF" w:rsidRPr="00F952CF" w:rsidRDefault="00B9692C" w:rsidP="00B9692C">
            <w:pPr>
              <w:spacing w:line="360" w:lineRule="auto"/>
              <w:rPr>
                <w:rFonts w:ascii="Times New Roman" w:hAnsi="Times New Roman" w:cs="Times New Roman"/>
                <w:sz w:val="36"/>
                <w:szCs w:val="36"/>
              </w:rPr>
            </w:pPr>
            <w:r w:rsidRPr="00B9692C">
              <w:rPr>
                <w:rFonts w:ascii="Times New Roman" w:hAnsi="Times New Roman" w:cs="Times New Roman"/>
                <w:sz w:val="36"/>
                <w:szCs w:val="36"/>
              </w:rPr>
              <w:t>2300030721</w:t>
            </w:r>
          </w:p>
        </w:tc>
        <w:tc>
          <w:tcPr>
            <w:tcW w:w="6054" w:type="dxa"/>
          </w:tcPr>
          <w:p w14:paraId="4F362192" w14:textId="4BC7D4DB" w:rsidR="00F952CF" w:rsidRPr="00F952CF" w:rsidRDefault="00B9692C" w:rsidP="000F3D97">
            <w:pPr>
              <w:spacing w:line="360" w:lineRule="auto"/>
              <w:jc w:val="center"/>
              <w:rPr>
                <w:rFonts w:ascii="Times New Roman" w:hAnsi="Times New Roman" w:cs="Times New Roman"/>
                <w:sz w:val="36"/>
                <w:szCs w:val="36"/>
              </w:rPr>
            </w:pPr>
            <w:r w:rsidRPr="00B9692C">
              <w:rPr>
                <w:rFonts w:ascii="Times New Roman" w:hAnsi="Times New Roman" w:cs="Times New Roman"/>
                <w:sz w:val="36"/>
                <w:szCs w:val="36"/>
              </w:rPr>
              <w:t>V. Durga Prasad</w:t>
            </w:r>
          </w:p>
        </w:tc>
      </w:tr>
      <w:tr w:rsidR="00F952CF" w:rsidRPr="00F952CF" w14:paraId="3B44EB46" w14:textId="77777777" w:rsidTr="00F952CF">
        <w:tc>
          <w:tcPr>
            <w:tcW w:w="2802" w:type="dxa"/>
          </w:tcPr>
          <w:p w14:paraId="68D43B69" w14:textId="547D534A" w:rsidR="00F952CF" w:rsidRPr="00F952CF" w:rsidRDefault="00B9692C" w:rsidP="00B9692C">
            <w:pPr>
              <w:spacing w:line="360" w:lineRule="auto"/>
              <w:rPr>
                <w:rFonts w:ascii="Times New Roman" w:hAnsi="Times New Roman" w:cs="Times New Roman"/>
                <w:sz w:val="36"/>
                <w:szCs w:val="36"/>
              </w:rPr>
            </w:pPr>
            <w:r w:rsidRPr="00B9692C">
              <w:rPr>
                <w:rFonts w:ascii="Times New Roman" w:hAnsi="Times New Roman" w:cs="Times New Roman"/>
                <w:sz w:val="36"/>
                <w:szCs w:val="36"/>
              </w:rPr>
              <w:t>2300030485</w:t>
            </w:r>
          </w:p>
        </w:tc>
        <w:tc>
          <w:tcPr>
            <w:tcW w:w="6054" w:type="dxa"/>
          </w:tcPr>
          <w:p w14:paraId="30F828E0" w14:textId="49CA48F5" w:rsidR="00F952CF" w:rsidRPr="00F952CF" w:rsidRDefault="00B9692C" w:rsidP="000F3D97">
            <w:pPr>
              <w:spacing w:line="360" w:lineRule="auto"/>
              <w:jc w:val="center"/>
              <w:rPr>
                <w:rFonts w:ascii="Times New Roman" w:hAnsi="Times New Roman" w:cs="Times New Roman"/>
                <w:sz w:val="36"/>
                <w:szCs w:val="36"/>
              </w:rPr>
            </w:pPr>
            <w:r w:rsidRPr="00B9692C">
              <w:rPr>
                <w:rFonts w:ascii="Times New Roman" w:hAnsi="Times New Roman" w:cs="Times New Roman"/>
                <w:sz w:val="36"/>
                <w:szCs w:val="36"/>
              </w:rPr>
              <w:t>P. Siva Jagadeesh</w:t>
            </w:r>
          </w:p>
        </w:tc>
      </w:tr>
      <w:tr w:rsidR="00F952CF" w:rsidRPr="00F952CF" w14:paraId="0944BE2F" w14:textId="77777777" w:rsidTr="00F952CF">
        <w:tc>
          <w:tcPr>
            <w:tcW w:w="2802" w:type="dxa"/>
          </w:tcPr>
          <w:p w14:paraId="5E02A45C" w14:textId="47F6297F" w:rsidR="00F952CF" w:rsidRPr="00F952CF" w:rsidRDefault="00B9692C" w:rsidP="00B9692C">
            <w:pPr>
              <w:spacing w:line="360" w:lineRule="auto"/>
              <w:rPr>
                <w:rFonts w:ascii="Times New Roman" w:hAnsi="Times New Roman" w:cs="Times New Roman"/>
                <w:sz w:val="36"/>
                <w:szCs w:val="36"/>
              </w:rPr>
            </w:pPr>
            <w:r w:rsidRPr="00B9692C">
              <w:rPr>
                <w:rFonts w:ascii="Times New Roman" w:hAnsi="Times New Roman" w:cs="Times New Roman"/>
                <w:sz w:val="36"/>
                <w:szCs w:val="36"/>
              </w:rPr>
              <w:t>2300030675</w:t>
            </w:r>
          </w:p>
        </w:tc>
        <w:tc>
          <w:tcPr>
            <w:tcW w:w="6054" w:type="dxa"/>
          </w:tcPr>
          <w:p w14:paraId="266845A6" w14:textId="4DFBE111" w:rsidR="00F952CF" w:rsidRPr="00F952CF" w:rsidRDefault="00B9692C" w:rsidP="000F3D97">
            <w:pPr>
              <w:spacing w:line="360" w:lineRule="auto"/>
              <w:jc w:val="center"/>
              <w:rPr>
                <w:rFonts w:ascii="Times New Roman" w:hAnsi="Times New Roman" w:cs="Times New Roman"/>
                <w:sz w:val="36"/>
                <w:szCs w:val="36"/>
              </w:rPr>
            </w:pPr>
            <w:r w:rsidRPr="00B9692C">
              <w:rPr>
                <w:rFonts w:ascii="Times New Roman" w:hAnsi="Times New Roman" w:cs="Times New Roman"/>
                <w:sz w:val="36"/>
                <w:szCs w:val="36"/>
              </w:rPr>
              <w:t>T.GOKUL PAVAN KUMAR</w:t>
            </w:r>
          </w:p>
        </w:tc>
      </w:tr>
    </w:tbl>
    <w:p w14:paraId="23259648" w14:textId="77777777" w:rsidR="00811760" w:rsidRPr="00F952CF" w:rsidRDefault="00811760" w:rsidP="000F3D97">
      <w:pPr>
        <w:spacing w:line="360" w:lineRule="auto"/>
        <w:jc w:val="center"/>
        <w:rPr>
          <w:rFonts w:ascii="Times New Roman" w:hAnsi="Times New Roman" w:cs="Times New Roman"/>
          <w:sz w:val="36"/>
          <w:szCs w:val="36"/>
        </w:rPr>
      </w:pPr>
    </w:p>
    <w:p w14:paraId="7285CBC9" w14:textId="206022D9" w:rsidR="00811760" w:rsidRPr="00F952CF" w:rsidRDefault="00811760" w:rsidP="000F3D97">
      <w:pPr>
        <w:spacing w:line="360" w:lineRule="auto"/>
        <w:jc w:val="center"/>
        <w:rPr>
          <w:rFonts w:ascii="Times New Roman" w:hAnsi="Times New Roman" w:cs="Times New Roman"/>
          <w:sz w:val="36"/>
          <w:szCs w:val="36"/>
        </w:rPr>
      </w:pPr>
      <w:r w:rsidRPr="00F952CF">
        <w:rPr>
          <w:rFonts w:ascii="Times New Roman" w:hAnsi="Times New Roman" w:cs="Times New Roman"/>
          <w:sz w:val="36"/>
          <w:szCs w:val="36"/>
        </w:rPr>
        <w:t>2023-2027</w:t>
      </w:r>
    </w:p>
    <w:p w14:paraId="1EDA2D74" w14:textId="77777777" w:rsidR="000F3D97" w:rsidRDefault="000F3D97" w:rsidP="000F3D97">
      <w:pPr>
        <w:spacing w:line="360" w:lineRule="auto"/>
        <w:jc w:val="center"/>
        <w:rPr>
          <w:rFonts w:ascii="Times New Roman" w:hAnsi="Times New Roman" w:cs="Times New Roman"/>
          <w:sz w:val="36"/>
          <w:szCs w:val="36"/>
        </w:rPr>
      </w:pPr>
    </w:p>
    <w:p w14:paraId="50092347" w14:textId="77777777" w:rsidR="000F3D97" w:rsidRDefault="000F3D97" w:rsidP="000F3D97">
      <w:pPr>
        <w:spacing w:line="360" w:lineRule="auto"/>
        <w:jc w:val="center"/>
        <w:rPr>
          <w:rFonts w:ascii="Times New Roman" w:hAnsi="Times New Roman" w:cs="Times New Roman"/>
          <w:sz w:val="36"/>
          <w:szCs w:val="36"/>
        </w:rPr>
      </w:pPr>
    </w:p>
    <w:p w14:paraId="1A4DEA8E" w14:textId="099B4CD6" w:rsidR="00811760" w:rsidRPr="00F952CF" w:rsidRDefault="00811760" w:rsidP="000F3D97">
      <w:pPr>
        <w:spacing w:line="360" w:lineRule="auto"/>
        <w:jc w:val="center"/>
        <w:rPr>
          <w:rFonts w:ascii="Times New Roman" w:hAnsi="Times New Roman" w:cs="Times New Roman"/>
          <w:sz w:val="36"/>
          <w:szCs w:val="36"/>
        </w:rPr>
      </w:pPr>
      <w:r w:rsidRPr="00F952CF">
        <w:rPr>
          <w:rFonts w:ascii="Times New Roman" w:hAnsi="Times New Roman" w:cs="Times New Roman"/>
          <w:sz w:val="36"/>
          <w:szCs w:val="36"/>
        </w:rPr>
        <w:t xml:space="preserve"> </w:t>
      </w:r>
    </w:p>
    <w:p w14:paraId="33DDAC1B" w14:textId="590119F6" w:rsidR="00811760" w:rsidRPr="00F952CF" w:rsidRDefault="00811760" w:rsidP="000F3D97">
      <w:pPr>
        <w:spacing w:line="360" w:lineRule="auto"/>
        <w:jc w:val="center"/>
        <w:rPr>
          <w:rFonts w:ascii="Times New Roman" w:hAnsi="Times New Roman" w:cs="Times New Roman"/>
          <w:sz w:val="36"/>
          <w:szCs w:val="36"/>
        </w:rPr>
      </w:pPr>
      <w:r w:rsidRPr="00F952CF">
        <w:rPr>
          <w:rFonts w:ascii="Times New Roman" w:hAnsi="Times New Roman" w:cs="Times New Roman"/>
          <w:sz w:val="36"/>
          <w:szCs w:val="36"/>
        </w:rPr>
        <w:t xml:space="preserve">DEPARTMENT OF COMPUTER SCIENCE AND ENGINEERING </w:t>
      </w:r>
    </w:p>
    <w:p w14:paraId="2890E07E" w14:textId="77777777" w:rsidR="00811760" w:rsidRPr="00F952CF" w:rsidRDefault="00811760" w:rsidP="000F3D97">
      <w:pPr>
        <w:spacing w:line="360" w:lineRule="auto"/>
        <w:jc w:val="center"/>
        <w:rPr>
          <w:rFonts w:ascii="Times New Roman" w:hAnsi="Times New Roman" w:cs="Times New Roman"/>
          <w:sz w:val="36"/>
          <w:szCs w:val="36"/>
        </w:rPr>
      </w:pPr>
    </w:p>
    <w:p w14:paraId="6C56B933" w14:textId="77777777" w:rsidR="00F952CF" w:rsidRPr="00F952CF" w:rsidRDefault="00811760" w:rsidP="000F3D97">
      <w:pPr>
        <w:spacing w:after="0" w:line="360" w:lineRule="auto"/>
        <w:jc w:val="center"/>
        <w:rPr>
          <w:rFonts w:ascii="Times New Roman" w:hAnsi="Times New Roman" w:cs="Times New Roman"/>
          <w:sz w:val="36"/>
          <w:szCs w:val="36"/>
        </w:rPr>
      </w:pPr>
      <w:r w:rsidRPr="00F952CF">
        <w:rPr>
          <w:rFonts w:ascii="Times New Roman" w:hAnsi="Times New Roman" w:cs="Times New Roman"/>
          <w:sz w:val="32"/>
          <w:szCs w:val="32"/>
        </w:rPr>
        <w:t>KONERU LAKSHMAIAH EDUCATION FOUNDATION</w:t>
      </w:r>
      <w:r w:rsidRPr="00F952CF">
        <w:rPr>
          <w:rFonts w:ascii="Times New Roman" w:hAnsi="Times New Roman" w:cs="Times New Roman"/>
          <w:sz w:val="36"/>
          <w:szCs w:val="36"/>
        </w:rPr>
        <w:t xml:space="preserve"> </w:t>
      </w:r>
    </w:p>
    <w:p w14:paraId="01C6F550" w14:textId="3DCCD8E4" w:rsidR="000F3D97" w:rsidRPr="000F3D97" w:rsidRDefault="00811760" w:rsidP="000F3D97">
      <w:pPr>
        <w:spacing w:after="0" w:line="360" w:lineRule="auto"/>
        <w:jc w:val="center"/>
        <w:rPr>
          <w:rFonts w:ascii="Times New Roman" w:hAnsi="Times New Roman" w:cs="Times New Roman"/>
          <w:sz w:val="36"/>
          <w:szCs w:val="36"/>
        </w:rPr>
      </w:pPr>
      <w:r w:rsidRPr="00F952CF">
        <w:rPr>
          <w:rFonts w:ascii="Times New Roman" w:hAnsi="Times New Roman" w:cs="Times New Roman"/>
          <w:sz w:val="28"/>
          <w:szCs w:val="28"/>
        </w:rPr>
        <w:t>Green Fields, Vaddeswaram, Guntur – 522 502, Andhra Pradesh</w:t>
      </w:r>
    </w:p>
    <w:p w14:paraId="32B23164" w14:textId="76A96835" w:rsidR="000F3D97" w:rsidRPr="000F3D97" w:rsidRDefault="000F3D97" w:rsidP="000F3D97">
      <w:pPr>
        <w:pStyle w:val="Heading1"/>
        <w:jc w:val="center"/>
        <w:rPr>
          <w:rFonts w:ascii="Times New Roman" w:hAnsi="Times New Roman" w:cs="Times New Roman"/>
          <w:color w:val="000000" w:themeColor="text1"/>
          <w:sz w:val="36"/>
          <w:szCs w:val="36"/>
          <w:u w:val="single"/>
        </w:rPr>
      </w:pPr>
      <w:r w:rsidRPr="000F3D97">
        <w:rPr>
          <w:rFonts w:ascii="Times New Roman" w:hAnsi="Times New Roman" w:cs="Times New Roman"/>
          <w:color w:val="000000" w:themeColor="text1"/>
          <w:sz w:val="36"/>
          <w:szCs w:val="36"/>
          <w:u w:val="single"/>
        </w:rPr>
        <w:lastRenderedPageBreak/>
        <w:t>AI-ENHANCED HONEYPOT &amp; DECEPTION SYSTEM</w:t>
      </w:r>
    </w:p>
    <w:p w14:paraId="46B4A8F7" w14:textId="77777777" w:rsidR="000F3D97" w:rsidRDefault="000F3D97" w:rsidP="000F3D97">
      <w:pPr>
        <w:pStyle w:val="Heading1"/>
        <w:spacing w:line="360" w:lineRule="auto"/>
        <w:rPr>
          <w:rFonts w:ascii="Times New Roman" w:hAnsi="Times New Roman" w:cs="Times New Roman"/>
          <w:color w:val="000000" w:themeColor="text1"/>
        </w:rPr>
      </w:pPr>
    </w:p>
    <w:p w14:paraId="63960936" w14:textId="79BF9B45" w:rsidR="009E38CD" w:rsidRPr="00F952CF" w:rsidRDefault="00000000" w:rsidP="000F3D97">
      <w:pPr>
        <w:pStyle w:val="Heading1"/>
        <w:spacing w:line="360" w:lineRule="auto"/>
        <w:rPr>
          <w:rFonts w:ascii="Times New Roman" w:hAnsi="Times New Roman" w:cs="Times New Roman"/>
          <w:color w:val="000000" w:themeColor="text1"/>
        </w:rPr>
      </w:pPr>
      <w:r w:rsidRPr="00F952CF">
        <w:rPr>
          <w:rFonts w:ascii="Times New Roman" w:hAnsi="Times New Roman" w:cs="Times New Roman"/>
          <w:color w:val="000000" w:themeColor="text1"/>
        </w:rPr>
        <w:t>1. Problem Understanding &amp; Objective Definition</w:t>
      </w:r>
    </w:p>
    <w:p w14:paraId="0DEC4D9D" w14:textId="77777777" w:rsidR="009E38CD" w:rsidRPr="00F952CF" w:rsidRDefault="00000000" w:rsidP="000F3D97">
      <w:pPr>
        <w:spacing w:line="360" w:lineRule="auto"/>
        <w:rPr>
          <w:rFonts w:ascii="Times New Roman" w:hAnsi="Times New Roman" w:cs="Times New Roman"/>
          <w:sz w:val="24"/>
          <w:szCs w:val="24"/>
        </w:rPr>
      </w:pPr>
      <w:r w:rsidRPr="00F952CF">
        <w:rPr>
          <w:rFonts w:ascii="Times New Roman" w:hAnsi="Times New Roman" w:cs="Times New Roman"/>
          <w:sz w:val="24"/>
          <w:szCs w:val="24"/>
        </w:rPr>
        <w:t>Cyberattacks such as brute-force login attempts, malware downloads, botnet scanning, and web exploitation are increasing rapidly. Traditional security mechanisms such as firewalls and IDS primarily focus on detection or prevention but lack deep behavioral analysis of attackers.</w:t>
      </w:r>
    </w:p>
    <w:p w14:paraId="3D6A3037" w14:textId="77777777" w:rsidR="009E38CD" w:rsidRPr="00F952CF" w:rsidRDefault="00000000" w:rsidP="000F3D97">
      <w:pPr>
        <w:pStyle w:val="Heading2"/>
        <w:spacing w:line="360" w:lineRule="auto"/>
        <w:rPr>
          <w:rFonts w:ascii="Times New Roman" w:hAnsi="Times New Roman" w:cs="Times New Roman"/>
          <w:color w:val="000000" w:themeColor="text1"/>
        </w:rPr>
      </w:pPr>
      <w:r w:rsidRPr="00F952CF">
        <w:rPr>
          <w:rFonts w:ascii="Times New Roman" w:hAnsi="Times New Roman" w:cs="Times New Roman"/>
          <w:color w:val="000000" w:themeColor="text1"/>
          <w:sz w:val="28"/>
          <w:szCs w:val="28"/>
        </w:rPr>
        <w:t>Objectives</w:t>
      </w:r>
      <w:r w:rsidRPr="00F952CF">
        <w:rPr>
          <w:rFonts w:ascii="Times New Roman" w:hAnsi="Times New Roman" w:cs="Times New Roman"/>
          <w:color w:val="000000" w:themeColor="text1"/>
        </w:rPr>
        <w:t>:</w:t>
      </w:r>
    </w:p>
    <w:p w14:paraId="2DC87FF4" w14:textId="202FFB75" w:rsidR="009E38CD" w:rsidRPr="00F952CF" w:rsidRDefault="00000000" w:rsidP="000F3D97">
      <w:pPr>
        <w:pStyle w:val="ListBullet"/>
        <w:spacing w:line="360" w:lineRule="auto"/>
        <w:rPr>
          <w:rFonts w:ascii="Times New Roman" w:hAnsi="Times New Roman" w:cs="Times New Roman"/>
          <w:sz w:val="24"/>
          <w:szCs w:val="24"/>
        </w:rPr>
      </w:pPr>
      <w:r w:rsidRPr="00F952CF">
        <w:rPr>
          <w:rFonts w:ascii="Times New Roman" w:hAnsi="Times New Roman" w:cs="Times New Roman"/>
          <w:sz w:val="28"/>
          <w:szCs w:val="28"/>
        </w:rPr>
        <w:t xml:space="preserve"> </w:t>
      </w:r>
      <w:r w:rsidRPr="00F952CF">
        <w:rPr>
          <w:rFonts w:ascii="Times New Roman" w:hAnsi="Times New Roman" w:cs="Times New Roman"/>
          <w:sz w:val="24"/>
          <w:szCs w:val="24"/>
        </w:rPr>
        <w:t>Deploy high-interaction SSH and HTTP honeypots.</w:t>
      </w:r>
    </w:p>
    <w:p w14:paraId="7FE18289" w14:textId="6BCE7159" w:rsidR="009E38CD" w:rsidRPr="00F952CF" w:rsidRDefault="00000000" w:rsidP="000F3D97">
      <w:pPr>
        <w:pStyle w:val="ListBullet"/>
        <w:spacing w:line="360" w:lineRule="auto"/>
        <w:rPr>
          <w:rFonts w:ascii="Times New Roman" w:hAnsi="Times New Roman" w:cs="Times New Roman"/>
          <w:sz w:val="24"/>
          <w:szCs w:val="24"/>
        </w:rPr>
      </w:pPr>
      <w:r w:rsidRPr="00F952CF">
        <w:rPr>
          <w:rFonts w:ascii="Times New Roman" w:hAnsi="Times New Roman" w:cs="Times New Roman"/>
          <w:sz w:val="24"/>
          <w:szCs w:val="24"/>
        </w:rPr>
        <w:t xml:space="preserve"> Capture attacker credentials and command activity.</w:t>
      </w:r>
    </w:p>
    <w:p w14:paraId="0959CC3E" w14:textId="69DF45DC" w:rsidR="009E38CD" w:rsidRPr="00F952CF" w:rsidRDefault="00000000" w:rsidP="000F3D97">
      <w:pPr>
        <w:pStyle w:val="ListBullet"/>
        <w:spacing w:line="360" w:lineRule="auto"/>
        <w:rPr>
          <w:rFonts w:ascii="Times New Roman" w:hAnsi="Times New Roman" w:cs="Times New Roman"/>
          <w:sz w:val="24"/>
          <w:szCs w:val="24"/>
        </w:rPr>
      </w:pPr>
      <w:r w:rsidRPr="00F952CF">
        <w:rPr>
          <w:rFonts w:ascii="Times New Roman" w:hAnsi="Times New Roman" w:cs="Times New Roman"/>
          <w:sz w:val="24"/>
          <w:szCs w:val="24"/>
        </w:rPr>
        <w:t xml:space="preserve"> Apply AI-driven behavioral analysis and threat scoring.</w:t>
      </w:r>
    </w:p>
    <w:p w14:paraId="54FD0D69" w14:textId="358803BB" w:rsidR="009E38CD" w:rsidRPr="00F952CF" w:rsidRDefault="00000000" w:rsidP="000F3D97">
      <w:pPr>
        <w:pStyle w:val="ListBullet"/>
        <w:spacing w:line="360" w:lineRule="auto"/>
        <w:rPr>
          <w:rFonts w:ascii="Times New Roman" w:hAnsi="Times New Roman" w:cs="Times New Roman"/>
          <w:sz w:val="24"/>
          <w:szCs w:val="24"/>
        </w:rPr>
      </w:pPr>
      <w:r w:rsidRPr="00F952CF">
        <w:rPr>
          <w:rFonts w:ascii="Times New Roman" w:hAnsi="Times New Roman" w:cs="Times New Roman"/>
          <w:sz w:val="24"/>
          <w:szCs w:val="24"/>
        </w:rPr>
        <w:t xml:space="preserve"> Provide real-time SOC dashboard visualization.</w:t>
      </w:r>
    </w:p>
    <w:p w14:paraId="0AF85967" w14:textId="3E03EB9C" w:rsidR="009E38CD" w:rsidRPr="00F952CF" w:rsidRDefault="00000000" w:rsidP="000F3D97">
      <w:pPr>
        <w:pStyle w:val="ListBullet"/>
        <w:spacing w:line="360" w:lineRule="auto"/>
        <w:rPr>
          <w:rFonts w:ascii="Times New Roman" w:hAnsi="Times New Roman" w:cs="Times New Roman"/>
          <w:sz w:val="24"/>
          <w:szCs w:val="24"/>
        </w:rPr>
      </w:pPr>
      <w:r w:rsidRPr="00F952CF">
        <w:rPr>
          <w:rFonts w:ascii="Times New Roman" w:hAnsi="Times New Roman" w:cs="Times New Roman"/>
          <w:sz w:val="24"/>
          <w:szCs w:val="24"/>
        </w:rPr>
        <w:t xml:space="preserve"> Maintain attacker history for forensic investigation.</w:t>
      </w:r>
    </w:p>
    <w:p w14:paraId="748A793D" w14:textId="77777777" w:rsidR="009E38CD" w:rsidRPr="00F952CF" w:rsidRDefault="00000000" w:rsidP="000F3D97">
      <w:pPr>
        <w:pStyle w:val="Heading1"/>
        <w:spacing w:line="360" w:lineRule="auto"/>
        <w:rPr>
          <w:rFonts w:ascii="Times New Roman" w:hAnsi="Times New Roman" w:cs="Times New Roman"/>
          <w:color w:val="000000" w:themeColor="text1"/>
        </w:rPr>
      </w:pPr>
      <w:r w:rsidRPr="00F952CF">
        <w:rPr>
          <w:rFonts w:ascii="Times New Roman" w:hAnsi="Times New Roman" w:cs="Times New Roman"/>
          <w:color w:val="000000" w:themeColor="text1"/>
        </w:rPr>
        <w:t>2. Technical Knowledge &amp; Conceptual Understanding</w:t>
      </w:r>
    </w:p>
    <w:p w14:paraId="7F5A1B88" w14:textId="77777777" w:rsidR="009E38CD" w:rsidRPr="00F952CF" w:rsidRDefault="00000000" w:rsidP="000F3D97">
      <w:pPr>
        <w:spacing w:line="360" w:lineRule="auto"/>
        <w:rPr>
          <w:rFonts w:ascii="Times New Roman" w:hAnsi="Times New Roman" w:cs="Times New Roman"/>
        </w:rPr>
      </w:pPr>
      <w:r w:rsidRPr="00F952CF">
        <w:rPr>
          <w:rFonts w:ascii="Times New Roman" w:hAnsi="Times New Roman" w:cs="Times New Roman"/>
        </w:rPr>
        <w:t>Core Technologies Used:</w:t>
      </w:r>
    </w:p>
    <w:p w14:paraId="3EDF32B5" w14:textId="77777777" w:rsidR="009E38CD" w:rsidRPr="00F952CF" w:rsidRDefault="00000000" w:rsidP="000F3D97">
      <w:pPr>
        <w:pStyle w:val="ListBullet"/>
        <w:spacing w:line="360" w:lineRule="auto"/>
        <w:rPr>
          <w:rFonts w:ascii="Times New Roman" w:hAnsi="Times New Roman" w:cs="Times New Roman"/>
        </w:rPr>
      </w:pPr>
      <w:r w:rsidRPr="00F952CF">
        <w:rPr>
          <w:rFonts w:ascii="Times New Roman" w:hAnsi="Times New Roman" w:cs="Times New Roman"/>
        </w:rPr>
        <w:t>Backend:</w:t>
      </w:r>
    </w:p>
    <w:p w14:paraId="13A91ECD" w14:textId="77777777" w:rsidR="009E38CD" w:rsidRPr="00F952CF" w:rsidRDefault="00000000" w:rsidP="000F3D97">
      <w:pPr>
        <w:pStyle w:val="ListContinue"/>
        <w:spacing w:line="360" w:lineRule="auto"/>
        <w:rPr>
          <w:rFonts w:ascii="Times New Roman" w:hAnsi="Times New Roman" w:cs="Times New Roman"/>
        </w:rPr>
      </w:pPr>
      <w:r w:rsidRPr="00F952CF">
        <w:rPr>
          <w:rFonts w:ascii="Times New Roman" w:hAnsi="Times New Roman" w:cs="Times New Roman"/>
        </w:rPr>
        <w:t>• FastAPI – REST API framework</w:t>
      </w:r>
    </w:p>
    <w:p w14:paraId="5A0F582B" w14:textId="77777777" w:rsidR="009E38CD" w:rsidRPr="00F952CF" w:rsidRDefault="00000000" w:rsidP="000F3D97">
      <w:pPr>
        <w:pStyle w:val="ListContinue"/>
        <w:spacing w:line="360" w:lineRule="auto"/>
        <w:rPr>
          <w:rFonts w:ascii="Times New Roman" w:hAnsi="Times New Roman" w:cs="Times New Roman"/>
        </w:rPr>
      </w:pPr>
      <w:r w:rsidRPr="00F952CF">
        <w:rPr>
          <w:rFonts w:ascii="Times New Roman" w:hAnsi="Times New Roman" w:cs="Times New Roman"/>
        </w:rPr>
        <w:t>• AsyncSQLAlchemy – Asynchronous database ORM</w:t>
      </w:r>
    </w:p>
    <w:p w14:paraId="19B63E38" w14:textId="77777777" w:rsidR="009E38CD" w:rsidRPr="00F952CF" w:rsidRDefault="00000000" w:rsidP="000F3D97">
      <w:pPr>
        <w:pStyle w:val="ListContinue"/>
        <w:spacing w:line="360" w:lineRule="auto"/>
        <w:rPr>
          <w:rFonts w:ascii="Times New Roman" w:hAnsi="Times New Roman" w:cs="Times New Roman"/>
        </w:rPr>
      </w:pPr>
      <w:r w:rsidRPr="00F952CF">
        <w:rPr>
          <w:rFonts w:ascii="Times New Roman" w:hAnsi="Times New Roman" w:cs="Times New Roman"/>
        </w:rPr>
        <w:t>• AsyncSSH – SSH interaction handling</w:t>
      </w:r>
    </w:p>
    <w:p w14:paraId="7F7DA097" w14:textId="77777777" w:rsidR="009E38CD" w:rsidRPr="00F952CF" w:rsidRDefault="00000000" w:rsidP="000F3D97">
      <w:pPr>
        <w:pStyle w:val="ListContinue"/>
        <w:spacing w:line="360" w:lineRule="auto"/>
        <w:rPr>
          <w:rFonts w:ascii="Times New Roman" w:hAnsi="Times New Roman" w:cs="Times New Roman"/>
        </w:rPr>
      </w:pPr>
      <w:r w:rsidRPr="00F952CF">
        <w:rPr>
          <w:rFonts w:ascii="Times New Roman" w:hAnsi="Times New Roman" w:cs="Times New Roman"/>
        </w:rPr>
        <w:t>• SQLite (Async) – Lightweight database</w:t>
      </w:r>
    </w:p>
    <w:p w14:paraId="1186AE2E" w14:textId="77777777" w:rsidR="009E38CD" w:rsidRPr="00F952CF" w:rsidRDefault="00000000" w:rsidP="000F3D97">
      <w:pPr>
        <w:pStyle w:val="ListBullet"/>
        <w:spacing w:line="360" w:lineRule="auto"/>
        <w:rPr>
          <w:rFonts w:ascii="Times New Roman" w:hAnsi="Times New Roman" w:cs="Times New Roman"/>
        </w:rPr>
      </w:pPr>
      <w:r w:rsidRPr="00F952CF">
        <w:rPr>
          <w:rFonts w:ascii="Times New Roman" w:hAnsi="Times New Roman" w:cs="Times New Roman"/>
        </w:rPr>
        <w:t>Frontend:</w:t>
      </w:r>
    </w:p>
    <w:p w14:paraId="76D4CEC8" w14:textId="77777777" w:rsidR="009E38CD" w:rsidRPr="00F952CF" w:rsidRDefault="00000000" w:rsidP="000F3D97">
      <w:pPr>
        <w:pStyle w:val="ListContinue"/>
        <w:spacing w:line="360" w:lineRule="auto"/>
        <w:rPr>
          <w:rFonts w:ascii="Times New Roman" w:hAnsi="Times New Roman" w:cs="Times New Roman"/>
        </w:rPr>
      </w:pPr>
      <w:r w:rsidRPr="00F952CF">
        <w:rPr>
          <w:rFonts w:ascii="Times New Roman" w:hAnsi="Times New Roman" w:cs="Times New Roman"/>
        </w:rPr>
        <w:t>• React + Vite</w:t>
      </w:r>
    </w:p>
    <w:p w14:paraId="5D0DD813" w14:textId="77777777" w:rsidR="009E38CD" w:rsidRPr="00F952CF" w:rsidRDefault="00000000" w:rsidP="000F3D97">
      <w:pPr>
        <w:pStyle w:val="ListContinue"/>
        <w:spacing w:line="360" w:lineRule="auto"/>
        <w:rPr>
          <w:rFonts w:ascii="Times New Roman" w:hAnsi="Times New Roman" w:cs="Times New Roman"/>
        </w:rPr>
      </w:pPr>
      <w:r w:rsidRPr="00F952CF">
        <w:rPr>
          <w:rFonts w:ascii="Times New Roman" w:hAnsi="Times New Roman" w:cs="Times New Roman"/>
        </w:rPr>
        <w:t>• TailwindCSS</w:t>
      </w:r>
    </w:p>
    <w:p w14:paraId="77272FD5" w14:textId="77777777" w:rsidR="009E38CD" w:rsidRPr="00F952CF" w:rsidRDefault="00000000" w:rsidP="000F3D97">
      <w:pPr>
        <w:pStyle w:val="ListContinue"/>
        <w:spacing w:line="360" w:lineRule="auto"/>
        <w:rPr>
          <w:rFonts w:ascii="Times New Roman" w:hAnsi="Times New Roman" w:cs="Times New Roman"/>
        </w:rPr>
      </w:pPr>
      <w:r w:rsidRPr="00F952CF">
        <w:rPr>
          <w:rFonts w:ascii="Times New Roman" w:hAnsi="Times New Roman" w:cs="Times New Roman"/>
        </w:rPr>
        <w:t>• Recharts – Data visualization</w:t>
      </w:r>
    </w:p>
    <w:p w14:paraId="356303E7" w14:textId="77777777" w:rsidR="009E38CD" w:rsidRPr="00F952CF" w:rsidRDefault="00000000" w:rsidP="000F3D97">
      <w:pPr>
        <w:pStyle w:val="ListContinue"/>
        <w:spacing w:line="360" w:lineRule="auto"/>
        <w:rPr>
          <w:rFonts w:ascii="Times New Roman" w:hAnsi="Times New Roman" w:cs="Times New Roman"/>
        </w:rPr>
      </w:pPr>
      <w:r w:rsidRPr="00F952CF">
        <w:rPr>
          <w:rFonts w:ascii="Times New Roman" w:hAnsi="Times New Roman" w:cs="Times New Roman"/>
        </w:rPr>
        <w:t>• React-Leaflet – Map visualization</w:t>
      </w:r>
    </w:p>
    <w:p w14:paraId="329982C5" w14:textId="77777777" w:rsidR="009E38CD" w:rsidRPr="00F952CF" w:rsidRDefault="00000000" w:rsidP="000F3D97">
      <w:pPr>
        <w:pStyle w:val="Heading1"/>
        <w:spacing w:line="360" w:lineRule="auto"/>
        <w:rPr>
          <w:rFonts w:ascii="Times New Roman" w:hAnsi="Times New Roman" w:cs="Times New Roman"/>
          <w:color w:val="000000" w:themeColor="text1"/>
        </w:rPr>
      </w:pPr>
      <w:r w:rsidRPr="00F952CF">
        <w:rPr>
          <w:rFonts w:ascii="Times New Roman" w:hAnsi="Times New Roman" w:cs="Times New Roman"/>
          <w:color w:val="000000" w:themeColor="text1"/>
        </w:rPr>
        <w:lastRenderedPageBreak/>
        <w:t>3. Design &amp; Methodology</w:t>
      </w:r>
    </w:p>
    <w:p w14:paraId="463A8ED7" w14:textId="77777777" w:rsidR="009E38CD" w:rsidRPr="00F952CF" w:rsidRDefault="00000000" w:rsidP="000F3D97">
      <w:pPr>
        <w:spacing w:line="360" w:lineRule="auto"/>
        <w:rPr>
          <w:rFonts w:ascii="Times New Roman" w:hAnsi="Times New Roman" w:cs="Times New Roman"/>
        </w:rPr>
      </w:pPr>
      <w:r w:rsidRPr="00F952CF">
        <w:rPr>
          <w:rFonts w:ascii="Times New Roman" w:hAnsi="Times New Roman" w:cs="Times New Roman"/>
        </w:rPr>
        <w:t>The system follows an asynchronous, modular architecture. Attack traffic is captured by SSH and HTTP honeypots, logged into the database, analyzed by the AI engine, and displayed through a real-time dashboard using WebSockets.</w:t>
      </w:r>
    </w:p>
    <w:p w14:paraId="4F86AEB0" w14:textId="77777777" w:rsidR="009E38CD" w:rsidRPr="00F952CF" w:rsidRDefault="00000000" w:rsidP="000F3D97">
      <w:pPr>
        <w:pStyle w:val="ListBullet"/>
        <w:spacing w:line="360" w:lineRule="auto"/>
        <w:rPr>
          <w:rFonts w:ascii="Times New Roman" w:hAnsi="Times New Roman" w:cs="Times New Roman"/>
        </w:rPr>
      </w:pPr>
      <w:r w:rsidRPr="00F952CF">
        <w:rPr>
          <w:rFonts w:ascii="Times New Roman" w:hAnsi="Times New Roman" w:cs="Times New Roman"/>
        </w:rPr>
        <w:t>System Flow:</w:t>
      </w:r>
    </w:p>
    <w:p w14:paraId="7CE874F1" w14:textId="77777777" w:rsidR="009E38CD" w:rsidRPr="00F952CF" w:rsidRDefault="00000000" w:rsidP="000F3D97">
      <w:pPr>
        <w:pStyle w:val="ListContinue"/>
        <w:spacing w:line="360" w:lineRule="auto"/>
        <w:rPr>
          <w:rFonts w:ascii="Times New Roman" w:hAnsi="Times New Roman" w:cs="Times New Roman"/>
        </w:rPr>
      </w:pPr>
      <w:r w:rsidRPr="00F952CF">
        <w:rPr>
          <w:rFonts w:ascii="Times New Roman" w:hAnsi="Times New Roman" w:cs="Times New Roman"/>
        </w:rPr>
        <w:t>Attacker → Honeypot → Logger → AI Engine → Database → Backend API → SOC Dashboard</w:t>
      </w:r>
    </w:p>
    <w:p w14:paraId="7CDB4E0A" w14:textId="77777777" w:rsidR="009E38CD" w:rsidRPr="00F952CF" w:rsidRDefault="00000000" w:rsidP="000F3D97">
      <w:pPr>
        <w:pStyle w:val="Heading1"/>
        <w:spacing w:line="360" w:lineRule="auto"/>
        <w:rPr>
          <w:rFonts w:ascii="Times New Roman" w:hAnsi="Times New Roman" w:cs="Times New Roman"/>
          <w:color w:val="000000" w:themeColor="text1"/>
        </w:rPr>
      </w:pPr>
      <w:r w:rsidRPr="00F952CF">
        <w:rPr>
          <w:rFonts w:ascii="Times New Roman" w:hAnsi="Times New Roman" w:cs="Times New Roman"/>
          <w:color w:val="000000" w:themeColor="text1"/>
        </w:rPr>
        <w:t>4. Implementation &amp; Execution</w:t>
      </w:r>
    </w:p>
    <w:p w14:paraId="044DC5A8" w14:textId="77777777" w:rsidR="009E38CD" w:rsidRPr="00F952CF" w:rsidRDefault="00000000" w:rsidP="000F3D97">
      <w:pPr>
        <w:spacing w:line="360" w:lineRule="auto"/>
        <w:rPr>
          <w:rFonts w:ascii="Times New Roman" w:hAnsi="Times New Roman" w:cs="Times New Roman"/>
        </w:rPr>
      </w:pPr>
      <w:r w:rsidRPr="00F952CF">
        <w:rPr>
          <w:rFonts w:ascii="Times New Roman" w:hAnsi="Times New Roman" w:cs="Times New Roman"/>
        </w:rPr>
        <w:t>Implemented Modules:</w:t>
      </w:r>
    </w:p>
    <w:p w14:paraId="36A4606D" w14:textId="36A76085" w:rsidR="009E38CD" w:rsidRPr="00F952CF" w:rsidRDefault="00000000" w:rsidP="000F3D97">
      <w:pPr>
        <w:pStyle w:val="ListBullet"/>
        <w:spacing w:line="360" w:lineRule="auto"/>
        <w:rPr>
          <w:rFonts w:ascii="Times New Roman" w:hAnsi="Times New Roman" w:cs="Times New Roman"/>
        </w:rPr>
      </w:pPr>
      <w:r w:rsidRPr="00F952CF">
        <w:rPr>
          <w:rFonts w:ascii="Times New Roman" w:hAnsi="Times New Roman" w:cs="Times New Roman"/>
        </w:rPr>
        <w:t>High-Interaction SSH Honeypot capturing credentials and commands.</w:t>
      </w:r>
    </w:p>
    <w:p w14:paraId="5B13F762" w14:textId="1BC2F229" w:rsidR="009E38CD" w:rsidRPr="00F952CF" w:rsidRDefault="00000000" w:rsidP="000F3D97">
      <w:pPr>
        <w:pStyle w:val="ListBullet"/>
        <w:spacing w:line="360" w:lineRule="auto"/>
        <w:rPr>
          <w:rFonts w:ascii="Times New Roman" w:hAnsi="Times New Roman" w:cs="Times New Roman"/>
        </w:rPr>
      </w:pPr>
      <w:r w:rsidRPr="00F952CF">
        <w:rPr>
          <w:rFonts w:ascii="Times New Roman" w:hAnsi="Times New Roman" w:cs="Times New Roman"/>
        </w:rPr>
        <w:t>Dynamic HTTP Decoy simulating vulnerable web applications.</w:t>
      </w:r>
    </w:p>
    <w:p w14:paraId="280656E0" w14:textId="20D0CDFD" w:rsidR="009E38CD" w:rsidRPr="00F952CF" w:rsidRDefault="00000000" w:rsidP="000F3D97">
      <w:pPr>
        <w:pStyle w:val="ListBullet"/>
        <w:spacing w:line="360" w:lineRule="auto"/>
        <w:rPr>
          <w:rFonts w:ascii="Times New Roman" w:hAnsi="Times New Roman" w:cs="Times New Roman"/>
        </w:rPr>
      </w:pPr>
      <w:r w:rsidRPr="00F952CF">
        <w:rPr>
          <w:rFonts w:ascii="Times New Roman" w:hAnsi="Times New Roman" w:cs="Times New Roman"/>
        </w:rPr>
        <w:t>AI Analysis Engine generating summaries and threat scores.</w:t>
      </w:r>
    </w:p>
    <w:p w14:paraId="163F94E9" w14:textId="057B1424" w:rsidR="009E38CD" w:rsidRPr="00F952CF" w:rsidRDefault="00000000" w:rsidP="000F3D97">
      <w:pPr>
        <w:pStyle w:val="ListBullet"/>
        <w:spacing w:line="360" w:lineRule="auto"/>
        <w:rPr>
          <w:rFonts w:ascii="Times New Roman" w:hAnsi="Times New Roman" w:cs="Times New Roman"/>
        </w:rPr>
      </w:pPr>
      <w:r w:rsidRPr="00F952CF">
        <w:rPr>
          <w:rFonts w:ascii="Times New Roman" w:hAnsi="Times New Roman" w:cs="Times New Roman"/>
        </w:rPr>
        <w:t>SOC Dashboard with live world map and attacker dossiers.</w:t>
      </w:r>
    </w:p>
    <w:p w14:paraId="204077B4" w14:textId="77777777" w:rsidR="009E38CD" w:rsidRPr="00F952CF" w:rsidRDefault="00000000" w:rsidP="000F3D97">
      <w:pPr>
        <w:pStyle w:val="Heading1"/>
        <w:spacing w:line="360" w:lineRule="auto"/>
        <w:rPr>
          <w:rFonts w:ascii="Times New Roman" w:hAnsi="Times New Roman" w:cs="Times New Roman"/>
          <w:color w:val="000000" w:themeColor="text1"/>
        </w:rPr>
      </w:pPr>
      <w:r w:rsidRPr="00F952CF">
        <w:rPr>
          <w:rFonts w:ascii="Times New Roman" w:hAnsi="Times New Roman" w:cs="Times New Roman"/>
          <w:color w:val="000000" w:themeColor="text1"/>
        </w:rPr>
        <w:t>5. Innovation &amp; Creativity</w:t>
      </w:r>
    </w:p>
    <w:p w14:paraId="643CEBB0" w14:textId="77777777" w:rsidR="009E38CD" w:rsidRPr="00F952CF" w:rsidRDefault="00000000" w:rsidP="000F3D97">
      <w:pPr>
        <w:spacing w:line="360" w:lineRule="auto"/>
        <w:rPr>
          <w:rFonts w:ascii="Times New Roman" w:hAnsi="Times New Roman" w:cs="Times New Roman"/>
        </w:rPr>
      </w:pPr>
      <w:r w:rsidRPr="00F952CF">
        <w:rPr>
          <w:rFonts w:ascii="Times New Roman" w:hAnsi="Times New Roman" w:cs="Times New Roman"/>
        </w:rPr>
        <w:t>This project integrates artificial intelligence with deception technology. Unlike traditional honeypots, the system not only captures attack data but also converts logs into actionable intelligence through automated summaries and risk scoring.</w:t>
      </w:r>
    </w:p>
    <w:p w14:paraId="102A9ABA" w14:textId="77777777" w:rsidR="009E38CD" w:rsidRPr="00F952CF" w:rsidRDefault="00000000" w:rsidP="000F3D97">
      <w:pPr>
        <w:pStyle w:val="Heading1"/>
        <w:spacing w:line="360" w:lineRule="auto"/>
        <w:rPr>
          <w:rFonts w:ascii="Times New Roman" w:hAnsi="Times New Roman" w:cs="Times New Roman"/>
          <w:color w:val="000000" w:themeColor="text1"/>
        </w:rPr>
      </w:pPr>
      <w:r w:rsidRPr="00F952CF">
        <w:rPr>
          <w:rFonts w:ascii="Times New Roman" w:hAnsi="Times New Roman" w:cs="Times New Roman"/>
          <w:color w:val="000000" w:themeColor="text1"/>
        </w:rPr>
        <w:t>6. Testing, Analysis &amp; Results</w:t>
      </w:r>
    </w:p>
    <w:p w14:paraId="4D7E989A" w14:textId="77777777" w:rsidR="009E38CD" w:rsidRPr="00F952CF" w:rsidRDefault="00000000" w:rsidP="000F3D97">
      <w:pPr>
        <w:pStyle w:val="ListBullet"/>
        <w:spacing w:line="360" w:lineRule="auto"/>
        <w:rPr>
          <w:rFonts w:ascii="Times New Roman" w:hAnsi="Times New Roman" w:cs="Times New Roman"/>
        </w:rPr>
      </w:pPr>
      <w:r w:rsidRPr="00F952CF">
        <w:rPr>
          <w:rFonts w:ascii="Times New Roman" w:hAnsi="Times New Roman" w:cs="Times New Roman"/>
        </w:rPr>
        <w:t>Testing Summary:</w:t>
      </w:r>
    </w:p>
    <w:p w14:paraId="0CB12D48" w14:textId="77777777" w:rsidR="009E38CD" w:rsidRPr="00F952CF" w:rsidRDefault="00000000" w:rsidP="000F3D97">
      <w:pPr>
        <w:pStyle w:val="ListContinue"/>
        <w:spacing w:line="360" w:lineRule="auto"/>
        <w:rPr>
          <w:rFonts w:ascii="Times New Roman" w:hAnsi="Times New Roman" w:cs="Times New Roman"/>
        </w:rPr>
      </w:pPr>
      <w:r w:rsidRPr="00F952CF">
        <w:rPr>
          <w:rFonts w:ascii="Times New Roman" w:hAnsi="Times New Roman" w:cs="Times New Roman"/>
        </w:rPr>
        <w:t>• SSH brute-force detection – Successful</w:t>
      </w:r>
    </w:p>
    <w:p w14:paraId="0422D4C3" w14:textId="77777777" w:rsidR="009E38CD" w:rsidRPr="00F952CF" w:rsidRDefault="00000000" w:rsidP="000F3D97">
      <w:pPr>
        <w:pStyle w:val="ListContinue"/>
        <w:spacing w:line="360" w:lineRule="auto"/>
        <w:rPr>
          <w:rFonts w:ascii="Times New Roman" w:hAnsi="Times New Roman" w:cs="Times New Roman"/>
        </w:rPr>
      </w:pPr>
      <w:r w:rsidRPr="00F952CF">
        <w:rPr>
          <w:rFonts w:ascii="Times New Roman" w:hAnsi="Times New Roman" w:cs="Times New Roman"/>
        </w:rPr>
        <w:t>• SQL Injection capture – Successful</w:t>
      </w:r>
    </w:p>
    <w:p w14:paraId="4748F9C2" w14:textId="77777777" w:rsidR="009E38CD" w:rsidRPr="00F952CF" w:rsidRDefault="00000000" w:rsidP="000F3D97">
      <w:pPr>
        <w:pStyle w:val="ListContinue"/>
        <w:spacing w:line="360" w:lineRule="auto"/>
        <w:rPr>
          <w:rFonts w:ascii="Times New Roman" w:hAnsi="Times New Roman" w:cs="Times New Roman"/>
        </w:rPr>
      </w:pPr>
      <w:r w:rsidRPr="00F952CF">
        <w:rPr>
          <w:rFonts w:ascii="Times New Roman" w:hAnsi="Times New Roman" w:cs="Times New Roman"/>
        </w:rPr>
        <w:t>• Real-time WebSocket updates – Successful</w:t>
      </w:r>
    </w:p>
    <w:p w14:paraId="55A254CD" w14:textId="77777777" w:rsidR="009E38CD" w:rsidRPr="00F952CF" w:rsidRDefault="00000000" w:rsidP="000F3D97">
      <w:pPr>
        <w:pStyle w:val="ListContinue"/>
        <w:spacing w:line="360" w:lineRule="auto"/>
        <w:rPr>
          <w:rFonts w:ascii="Times New Roman" w:hAnsi="Times New Roman" w:cs="Times New Roman"/>
        </w:rPr>
      </w:pPr>
      <w:r w:rsidRPr="00F952CF">
        <w:rPr>
          <w:rFonts w:ascii="Times New Roman" w:hAnsi="Times New Roman" w:cs="Times New Roman"/>
        </w:rPr>
        <w:t>• Threat scoring validation – Successful</w:t>
      </w:r>
    </w:p>
    <w:p w14:paraId="4F9C27B2" w14:textId="77777777" w:rsidR="009E38CD" w:rsidRPr="00F952CF" w:rsidRDefault="00000000" w:rsidP="000F3D97">
      <w:pPr>
        <w:spacing w:line="360" w:lineRule="auto"/>
        <w:rPr>
          <w:rFonts w:ascii="Times New Roman" w:hAnsi="Times New Roman" w:cs="Times New Roman"/>
        </w:rPr>
      </w:pPr>
      <w:r w:rsidRPr="00F952CF">
        <w:rPr>
          <w:rFonts w:ascii="Times New Roman" w:hAnsi="Times New Roman" w:cs="Times New Roman"/>
        </w:rPr>
        <w:t>Results indicate stable performance under concurrent attack simulations and accurate behavioral analysis through AI-driven processing.</w:t>
      </w:r>
    </w:p>
    <w:p w14:paraId="399CCEE3" w14:textId="77777777" w:rsidR="000F3D97" w:rsidRDefault="000F3D97" w:rsidP="000F3D97">
      <w:pPr>
        <w:pStyle w:val="Heading1"/>
        <w:spacing w:line="360" w:lineRule="auto"/>
        <w:rPr>
          <w:rFonts w:ascii="Times New Roman" w:hAnsi="Times New Roman" w:cs="Times New Roman"/>
          <w:color w:val="000000" w:themeColor="text1"/>
        </w:rPr>
      </w:pPr>
    </w:p>
    <w:p w14:paraId="34ABAEBB" w14:textId="5DC06984" w:rsidR="009E38CD" w:rsidRPr="00F952CF" w:rsidRDefault="00000000" w:rsidP="000F3D97">
      <w:pPr>
        <w:pStyle w:val="Heading1"/>
        <w:spacing w:line="360" w:lineRule="auto"/>
        <w:rPr>
          <w:rFonts w:ascii="Times New Roman" w:hAnsi="Times New Roman" w:cs="Times New Roman"/>
          <w:color w:val="000000" w:themeColor="text1"/>
        </w:rPr>
      </w:pPr>
      <w:r w:rsidRPr="00F952CF">
        <w:rPr>
          <w:rFonts w:ascii="Times New Roman" w:hAnsi="Times New Roman" w:cs="Times New Roman"/>
          <w:color w:val="000000" w:themeColor="text1"/>
        </w:rPr>
        <w:t>7. Presentation &amp; Demonstration Plan</w:t>
      </w:r>
    </w:p>
    <w:p w14:paraId="395B1852" w14:textId="77777777" w:rsidR="009E38CD" w:rsidRPr="00F952CF" w:rsidRDefault="00000000" w:rsidP="000F3D97">
      <w:pPr>
        <w:pStyle w:val="ListBullet"/>
        <w:spacing w:line="360" w:lineRule="auto"/>
        <w:rPr>
          <w:rFonts w:ascii="Times New Roman" w:hAnsi="Times New Roman" w:cs="Times New Roman"/>
        </w:rPr>
      </w:pPr>
      <w:r w:rsidRPr="00F952CF">
        <w:rPr>
          <w:rFonts w:ascii="Times New Roman" w:hAnsi="Times New Roman" w:cs="Times New Roman"/>
        </w:rPr>
        <w:t>Demonstration Flow:</w:t>
      </w:r>
    </w:p>
    <w:p w14:paraId="76C0DA34" w14:textId="77777777" w:rsidR="009E38CD" w:rsidRPr="00F952CF" w:rsidRDefault="00000000" w:rsidP="000F3D97">
      <w:pPr>
        <w:pStyle w:val="ListContinue"/>
        <w:spacing w:line="360" w:lineRule="auto"/>
        <w:rPr>
          <w:rFonts w:ascii="Times New Roman" w:hAnsi="Times New Roman" w:cs="Times New Roman"/>
        </w:rPr>
      </w:pPr>
      <w:r w:rsidRPr="00F952CF">
        <w:rPr>
          <w:rFonts w:ascii="Times New Roman" w:hAnsi="Times New Roman" w:cs="Times New Roman"/>
        </w:rPr>
        <w:t>• Explain problem statement and objectives.</w:t>
      </w:r>
    </w:p>
    <w:p w14:paraId="5F7FE39E" w14:textId="77777777" w:rsidR="009E38CD" w:rsidRPr="00F952CF" w:rsidRDefault="00000000" w:rsidP="000F3D97">
      <w:pPr>
        <w:pStyle w:val="ListContinue"/>
        <w:spacing w:line="360" w:lineRule="auto"/>
        <w:rPr>
          <w:rFonts w:ascii="Times New Roman" w:hAnsi="Times New Roman" w:cs="Times New Roman"/>
        </w:rPr>
      </w:pPr>
      <w:r w:rsidRPr="00F952CF">
        <w:rPr>
          <w:rFonts w:ascii="Times New Roman" w:hAnsi="Times New Roman" w:cs="Times New Roman"/>
        </w:rPr>
        <w:t>• Present architecture and methodology.</w:t>
      </w:r>
    </w:p>
    <w:p w14:paraId="484BFF70" w14:textId="77777777" w:rsidR="009E38CD" w:rsidRPr="00F952CF" w:rsidRDefault="00000000" w:rsidP="000F3D97">
      <w:pPr>
        <w:pStyle w:val="ListContinue"/>
        <w:spacing w:line="360" w:lineRule="auto"/>
        <w:rPr>
          <w:rFonts w:ascii="Times New Roman" w:hAnsi="Times New Roman" w:cs="Times New Roman"/>
        </w:rPr>
      </w:pPr>
      <w:r w:rsidRPr="00F952CF">
        <w:rPr>
          <w:rFonts w:ascii="Times New Roman" w:hAnsi="Times New Roman" w:cs="Times New Roman"/>
        </w:rPr>
        <w:t>• Demonstrate live SSH/HTTP attack capture.</w:t>
      </w:r>
    </w:p>
    <w:p w14:paraId="269339C4" w14:textId="77777777" w:rsidR="009E38CD" w:rsidRPr="00F952CF" w:rsidRDefault="00000000" w:rsidP="000F3D97">
      <w:pPr>
        <w:pStyle w:val="ListContinue"/>
        <w:spacing w:line="360" w:lineRule="auto"/>
        <w:rPr>
          <w:rFonts w:ascii="Times New Roman" w:hAnsi="Times New Roman" w:cs="Times New Roman"/>
        </w:rPr>
      </w:pPr>
      <w:r w:rsidRPr="00F952CF">
        <w:rPr>
          <w:rFonts w:ascii="Times New Roman" w:hAnsi="Times New Roman" w:cs="Times New Roman"/>
        </w:rPr>
        <w:t>• Show AI-generated summaries and threat scoring.</w:t>
      </w:r>
    </w:p>
    <w:p w14:paraId="791BD204" w14:textId="77777777" w:rsidR="009E38CD" w:rsidRPr="00F952CF" w:rsidRDefault="00000000" w:rsidP="000F3D97">
      <w:pPr>
        <w:pStyle w:val="ListContinue"/>
        <w:spacing w:line="360" w:lineRule="auto"/>
        <w:rPr>
          <w:rFonts w:ascii="Times New Roman" w:hAnsi="Times New Roman" w:cs="Times New Roman"/>
        </w:rPr>
      </w:pPr>
      <w:r w:rsidRPr="00F952CF">
        <w:rPr>
          <w:rFonts w:ascii="Times New Roman" w:hAnsi="Times New Roman" w:cs="Times New Roman"/>
        </w:rPr>
        <w:t>• Display real-time dashboard visualization.</w:t>
      </w:r>
    </w:p>
    <w:p w14:paraId="3B54DE09" w14:textId="77777777" w:rsidR="009E38CD" w:rsidRPr="00F952CF" w:rsidRDefault="00000000" w:rsidP="000F3D97">
      <w:pPr>
        <w:pStyle w:val="Heading1"/>
        <w:spacing w:line="360" w:lineRule="auto"/>
        <w:rPr>
          <w:rFonts w:ascii="Times New Roman" w:hAnsi="Times New Roman" w:cs="Times New Roman"/>
          <w:color w:val="000000" w:themeColor="text1"/>
        </w:rPr>
      </w:pPr>
      <w:r w:rsidRPr="00F952CF">
        <w:rPr>
          <w:rFonts w:ascii="Times New Roman" w:hAnsi="Times New Roman" w:cs="Times New Roman"/>
          <w:color w:val="000000" w:themeColor="text1"/>
        </w:rPr>
        <w:t>Future Enhancements</w:t>
      </w:r>
    </w:p>
    <w:p w14:paraId="41D6DF67" w14:textId="60DF2C85" w:rsidR="009E38CD" w:rsidRPr="00F952CF" w:rsidRDefault="00000000" w:rsidP="000F3D97">
      <w:pPr>
        <w:pStyle w:val="ListBullet"/>
        <w:spacing w:line="360" w:lineRule="auto"/>
        <w:rPr>
          <w:rFonts w:ascii="Times New Roman" w:hAnsi="Times New Roman" w:cs="Times New Roman"/>
        </w:rPr>
      </w:pPr>
      <w:r w:rsidRPr="00F952CF">
        <w:rPr>
          <w:rFonts w:ascii="Times New Roman" w:hAnsi="Times New Roman" w:cs="Times New Roman"/>
        </w:rPr>
        <w:t xml:space="preserve"> Integration with SIEM platforms.</w:t>
      </w:r>
    </w:p>
    <w:p w14:paraId="6B454DFA" w14:textId="6022B822" w:rsidR="009E38CD" w:rsidRPr="00F952CF" w:rsidRDefault="00000000" w:rsidP="000F3D97">
      <w:pPr>
        <w:pStyle w:val="ListBullet"/>
        <w:spacing w:line="360" w:lineRule="auto"/>
        <w:rPr>
          <w:rFonts w:ascii="Times New Roman" w:hAnsi="Times New Roman" w:cs="Times New Roman"/>
        </w:rPr>
      </w:pPr>
      <w:r w:rsidRPr="00F952CF">
        <w:rPr>
          <w:rFonts w:ascii="Times New Roman" w:hAnsi="Times New Roman" w:cs="Times New Roman"/>
        </w:rPr>
        <w:t xml:space="preserve"> Cloud deployment (AWS/Azure).</w:t>
      </w:r>
    </w:p>
    <w:p w14:paraId="5CCD6EAC" w14:textId="70614F0E" w:rsidR="009E38CD" w:rsidRPr="00F952CF" w:rsidRDefault="00000000" w:rsidP="000F3D97">
      <w:pPr>
        <w:pStyle w:val="ListBullet"/>
        <w:spacing w:line="360" w:lineRule="auto"/>
        <w:rPr>
          <w:rFonts w:ascii="Times New Roman" w:hAnsi="Times New Roman" w:cs="Times New Roman"/>
        </w:rPr>
      </w:pPr>
      <w:r w:rsidRPr="00F952CF">
        <w:rPr>
          <w:rFonts w:ascii="Times New Roman" w:hAnsi="Times New Roman" w:cs="Times New Roman"/>
        </w:rPr>
        <w:t xml:space="preserve"> Advanced ML-based anomaly detection.</w:t>
      </w:r>
    </w:p>
    <w:p w14:paraId="501BAA41" w14:textId="4706F13B" w:rsidR="009E38CD" w:rsidRPr="00F952CF" w:rsidRDefault="00000000" w:rsidP="000F3D97">
      <w:pPr>
        <w:pStyle w:val="ListBullet"/>
        <w:spacing w:line="360" w:lineRule="auto"/>
        <w:rPr>
          <w:rFonts w:ascii="Times New Roman" w:hAnsi="Times New Roman" w:cs="Times New Roman"/>
        </w:rPr>
      </w:pPr>
      <w:r w:rsidRPr="00F952CF">
        <w:rPr>
          <w:rFonts w:ascii="Times New Roman" w:hAnsi="Times New Roman" w:cs="Times New Roman"/>
        </w:rPr>
        <w:t xml:space="preserve"> Multi-protocol honeypot expansion (FTP, SMB).</w:t>
      </w:r>
    </w:p>
    <w:p w14:paraId="505F5D6C" w14:textId="77777777" w:rsidR="009E38CD" w:rsidRPr="00F952CF" w:rsidRDefault="00000000" w:rsidP="000F3D97">
      <w:pPr>
        <w:pStyle w:val="Heading1"/>
        <w:spacing w:line="360" w:lineRule="auto"/>
        <w:rPr>
          <w:rFonts w:ascii="Times New Roman" w:hAnsi="Times New Roman" w:cs="Times New Roman"/>
          <w:color w:val="000000" w:themeColor="text1"/>
        </w:rPr>
      </w:pPr>
      <w:r w:rsidRPr="00F952CF">
        <w:rPr>
          <w:rFonts w:ascii="Times New Roman" w:hAnsi="Times New Roman" w:cs="Times New Roman"/>
          <w:color w:val="000000" w:themeColor="text1"/>
        </w:rPr>
        <w:t>Conclusion</w:t>
      </w:r>
    </w:p>
    <w:p w14:paraId="758FE1F5" w14:textId="77777777" w:rsidR="009E38CD" w:rsidRPr="00F952CF" w:rsidRDefault="00000000" w:rsidP="000F3D97">
      <w:pPr>
        <w:spacing w:line="360" w:lineRule="auto"/>
        <w:rPr>
          <w:rFonts w:ascii="Times New Roman" w:hAnsi="Times New Roman" w:cs="Times New Roman"/>
        </w:rPr>
      </w:pPr>
      <w:r w:rsidRPr="00F952CF">
        <w:rPr>
          <w:rFonts w:ascii="Times New Roman" w:hAnsi="Times New Roman" w:cs="Times New Roman"/>
        </w:rPr>
        <w:t>The AI-Enhanced Honeypot &amp; Deception System successfully demonstrates the integration of cybersecurity principles with artificial intelligence to proactively monitor, analyze, and visualize cyber threats in real time. The project aligns with modern SOC requirements and showcases strong implementation, innovation, and analytical capabilities.</w:t>
      </w:r>
    </w:p>
    <w:sectPr w:rsidR="009E38CD" w:rsidRPr="00F952CF" w:rsidSect="000F3D9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4BC5A" w14:textId="77777777" w:rsidR="00BD4F0A" w:rsidRDefault="00BD4F0A" w:rsidP="000F3D97">
      <w:pPr>
        <w:spacing w:after="0" w:line="240" w:lineRule="auto"/>
      </w:pPr>
      <w:r>
        <w:separator/>
      </w:r>
    </w:p>
  </w:endnote>
  <w:endnote w:type="continuationSeparator" w:id="0">
    <w:p w14:paraId="55851B97" w14:textId="77777777" w:rsidR="00BD4F0A" w:rsidRDefault="00BD4F0A" w:rsidP="000F3D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99E4F" w14:textId="77777777" w:rsidR="00BD4F0A" w:rsidRDefault="00BD4F0A" w:rsidP="000F3D97">
      <w:pPr>
        <w:spacing w:after="0" w:line="240" w:lineRule="auto"/>
      </w:pPr>
      <w:r>
        <w:separator/>
      </w:r>
    </w:p>
  </w:footnote>
  <w:footnote w:type="continuationSeparator" w:id="0">
    <w:p w14:paraId="57F5BF27" w14:textId="77777777" w:rsidR="00BD4F0A" w:rsidRDefault="00BD4F0A" w:rsidP="000F3D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3057555">
    <w:abstractNumId w:val="8"/>
  </w:num>
  <w:num w:numId="2" w16cid:durableId="578373338">
    <w:abstractNumId w:val="6"/>
  </w:num>
  <w:num w:numId="3" w16cid:durableId="855073698">
    <w:abstractNumId w:val="5"/>
  </w:num>
  <w:num w:numId="4" w16cid:durableId="477838978">
    <w:abstractNumId w:val="4"/>
  </w:num>
  <w:num w:numId="5" w16cid:durableId="435949833">
    <w:abstractNumId w:val="7"/>
  </w:num>
  <w:num w:numId="6" w16cid:durableId="1788743606">
    <w:abstractNumId w:val="3"/>
  </w:num>
  <w:num w:numId="7" w16cid:durableId="1738933998">
    <w:abstractNumId w:val="2"/>
  </w:num>
  <w:num w:numId="8" w16cid:durableId="279840447">
    <w:abstractNumId w:val="1"/>
  </w:num>
  <w:num w:numId="9" w16cid:durableId="1154298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D97"/>
    <w:rsid w:val="0015074B"/>
    <w:rsid w:val="0029639D"/>
    <w:rsid w:val="00326F90"/>
    <w:rsid w:val="00712AC8"/>
    <w:rsid w:val="00811760"/>
    <w:rsid w:val="008C3E8D"/>
    <w:rsid w:val="009276BC"/>
    <w:rsid w:val="009E38CD"/>
    <w:rsid w:val="00AA1D8D"/>
    <w:rsid w:val="00B47730"/>
    <w:rsid w:val="00B9692C"/>
    <w:rsid w:val="00BD4F0A"/>
    <w:rsid w:val="00CB0664"/>
    <w:rsid w:val="00DD03CF"/>
    <w:rsid w:val="00F952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E3A337"/>
  <w14:defaultImageDpi w14:val="300"/>
  <w15:docId w15:val="{27B07610-C068-4DF4-9F70-778444AF5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Pages>
  <Words>512</Words>
  <Characters>2924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shaik hussain</cp:lastModifiedBy>
  <cp:revision>3</cp:revision>
  <cp:lastPrinted>2026-02-12T09:37:00Z</cp:lastPrinted>
  <dcterms:created xsi:type="dcterms:W3CDTF">2013-12-23T23:15:00Z</dcterms:created>
  <dcterms:modified xsi:type="dcterms:W3CDTF">2026-02-13T07:42:00Z</dcterms:modified>
  <cp:category/>
</cp:coreProperties>
</file>