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ind w:firstLine="643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黑体" w:hAnsi="黑体" w:eastAsia="黑体" w:cs="黑体"/>
          <w:b/>
          <w:bCs/>
          <w:kern w:val="36"/>
          <w:sz w:val="48"/>
          <w:szCs w:val="48"/>
        </w:rPr>
        <w:t xml:space="preserve">Day1 </w:t>
      </w:r>
      <w:r>
        <w:rPr>
          <w:rFonts w:ascii="Calibri" w:hAnsi="Calibri" w:eastAsia="黑体" w:cs="Calibri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ind w:left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bookmarkStart w:id="0" w:name="_Toc441352928"/>
      <w:r>
        <w:rPr>
          <w:rFonts w:hint="eastAsia" w:ascii="黑体" w:hAnsi="黑体" w:eastAsia="黑体" w:cs="黑体"/>
          <w:b/>
          <w:bCs/>
          <w:kern w:val="36"/>
          <w:sz w:val="48"/>
          <w:szCs w:val="48"/>
        </w:rPr>
        <w:t xml:space="preserve">一 </w:t>
      </w:r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服务器</w:t>
      </w:r>
      <w:bookmarkEnd w:id="0"/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和</w:t>
      </w:r>
      <w:r>
        <w:rPr>
          <w:rFonts w:ascii="黑体" w:hAnsi="黑体" w:eastAsia="黑体" w:cs="宋体"/>
          <w:b/>
          <w:bCs/>
          <w:kern w:val="36"/>
          <w:sz w:val="48"/>
          <w:szCs w:val="48"/>
        </w:rPr>
        <w:t>客户端</w:t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通俗的讲，能够提供某种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服务</w:t>
      </w: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机器</w:t>
      </w:r>
      <w:r>
        <w:rPr>
          <w:rFonts w:hint="eastAsia" w:ascii="宋体" w:hAnsi="宋体" w:eastAsia="宋体" w:cs="宋体"/>
          <w:kern w:val="0"/>
          <w:sz w:val="24"/>
          <w:szCs w:val="24"/>
        </w:rPr>
        <w:t>（计算机）称为服务器。</w:t>
      </w:r>
    </w:p>
    <w:p>
      <w:pPr>
        <w:widowControl/>
        <w:tabs>
          <w:tab w:val="left" w:pos="420"/>
          <w:tab w:val="left" w:pos="567"/>
        </w:tabs>
        <w:spacing w:before="100" w:beforeAutospacing="1" w:after="100" w:afterAutospacing="1"/>
        <w:ind w:left="420" w:hanging="42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" w:name="_Toc441352930"/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1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.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服务器软件</w:t>
      </w:r>
      <w:bookmarkEnd w:id="1"/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kern w:val="0"/>
          <w:sz w:val="24"/>
          <w:szCs w:val="28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使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计算机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具备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提供某种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服务能力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的应用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软件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，称为服务器软件，通过安装相应的服务软件，然后进行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配置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后就可以使计算具备了提供某种服务的能力。</w:t>
      </w:r>
    </w:p>
    <w:p>
      <w:pPr>
        <w:widowControl/>
        <w:tabs>
          <w:tab w:val="left" w:pos="420"/>
          <w:tab w:val="left" w:pos="567"/>
        </w:tabs>
        <w:spacing w:before="100" w:beforeAutospacing="1" w:after="100" w:afterAutospacing="1"/>
        <w:ind w:left="420" w:hanging="42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" w:name="_Toc441352931"/>
      <w:r>
        <w:rPr>
          <w:rFonts w:ascii="宋体" w:hAnsi="宋体" w:eastAsia="宋体" w:cs="宋体"/>
          <w:b/>
          <w:bCs/>
          <w:kern w:val="0"/>
          <w:sz w:val="36"/>
          <w:szCs w:val="36"/>
        </w:rPr>
        <w:t>2 HTTP</w:t>
      </w:r>
      <w:bookmarkEnd w:id="2"/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服务器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即网站服务器，主要提供文档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文本、图片、视频、音频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浏览服务，一般安装</w:t>
      </w:r>
      <w:r>
        <w:rPr>
          <w:rFonts w:ascii="宋体" w:hAnsi="宋体" w:eastAsia="宋体" w:cs="宋体"/>
          <w:kern w:val="0"/>
          <w:sz w:val="24"/>
          <w:szCs w:val="24"/>
        </w:rPr>
        <w:t>Apache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Nginx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服务器软件。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服务器可以结合某一编程语言处理业务逻辑，由此进行的开发，通常称之为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服务端开发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kern w:val="0"/>
          <w:sz w:val="24"/>
          <w:szCs w:val="28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常见的运行在服务端的编程语言包括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PHP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Jsp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Asp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Python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Ruby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Perl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等。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color w:val="FF0000"/>
          <w:kern w:val="0"/>
          <w:sz w:val="24"/>
          <w:szCs w:val="28"/>
        </w:rPr>
        <w:t xml:space="preserve">HTTP 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服务器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软件：</w:t>
      </w:r>
      <w:r>
        <w:rPr>
          <w:rFonts w:ascii="宋体" w:hAnsi="宋体" w:eastAsia="宋体" w:cs="宋体"/>
          <w:kern w:val="0"/>
          <w:sz w:val="24"/>
          <w:szCs w:val="24"/>
        </w:rPr>
        <w:t>Apache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Nginx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IIS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Tomcat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NodeJS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等；</w:t>
      </w:r>
    </w:p>
    <w:p>
      <w:pPr>
        <w:widowControl/>
        <w:tabs>
          <w:tab w:val="left" w:pos="420"/>
          <w:tab w:val="left" w:pos="567"/>
        </w:tabs>
        <w:spacing w:before="100" w:beforeAutospacing="1" w:after="100" w:afterAutospacing="1"/>
        <w:ind w:left="420" w:hanging="42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" w:name="_Toc441352932"/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3客户端</w:t>
      </w:r>
      <w:bookmarkEnd w:id="3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具有向服务器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索取服务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能力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的终端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，如比如手机、电脑等，通过安装不同的客户端软件，可以获取不同的服务，比如通过</w:t>
      </w:r>
      <w:r>
        <w:rPr>
          <w:rFonts w:hint="eastAsia" w:ascii="宋体" w:hAnsi="宋体" w:eastAsia="宋体" w:cs="宋体"/>
          <w:kern w:val="0"/>
          <w:sz w:val="24"/>
          <w:szCs w:val="24"/>
        </w:rPr>
        <w:t>浏览器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获得www</w:t>
      </w:r>
      <w:r>
        <w:rPr>
          <w:rFonts w:ascii="Times New Roman" w:hAnsi="Times New Roman" w:eastAsia="宋体" w:cs="宋体"/>
          <w:kern w:val="0"/>
          <w:sz w:val="24"/>
          <w:szCs w:val="28"/>
        </w:rPr>
        <w:t>服务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常见的HTTP客户端软件：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浏览器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以浏览器为宿主环境，结合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HTML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CSS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Javascript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等技术，而进行的一系列开发，通常称之为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前端开发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bookmarkStart w:id="4" w:name="_Toc441352933"/>
      <w:r>
        <w:rPr>
          <w:rFonts w:hint="eastAsia" w:ascii="黑体" w:hAnsi="黑体" w:eastAsia="黑体" w:cs="黑体"/>
          <w:b/>
          <w:bCs/>
          <w:kern w:val="36"/>
          <w:sz w:val="48"/>
          <w:szCs w:val="48"/>
        </w:rPr>
        <w:t xml:space="preserve">二 </w:t>
      </w:r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网络基础</w:t>
      </w:r>
      <w:bookmarkEnd w:id="4"/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5" w:name="_Toc441352934"/>
      <w:r>
        <w:rPr>
          <w:rFonts w:ascii="宋体" w:hAnsi="宋体" w:eastAsia="宋体" w:cs="宋体"/>
          <w:b/>
          <w:bCs/>
          <w:kern w:val="0"/>
          <w:sz w:val="36"/>
          <w:szCs w:val="36"/>
        </w:rPr>
        <w:t>1 IP</w:t>
      </w:r>
      <w:bookmarkEnd w:id="5"/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地址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所谓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IP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地址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就是给每个连接在互联网上的主机分配的一个</w:t>
      </w:r>
      <w:r>
        <w:rPr>
          <w:rFonts w:ascii="宋体" w:hAnsi="宋体" w:eastAsia="宋体" w:cs="宋体"/>
          <w:kern w:val="0"/>
          <w:sz w:val="24"/>
          <w:szCs w:val="24"/>
        </w:rPr>
        <w:t>32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位地址。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就像每部手机能正常通话需要一个号码一样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查看本机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地址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ping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ipconfig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ifconfig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6" w:name="_Toc441352935"/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2 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域名</w:t>
      </w:r>
      <w:bookmarkEnd w:id="6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由于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地址基于数字，不方便记忆，于是便用域名来代替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地址，域名是一个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地址的“面具”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7" w:name="_Toc441352936"/>
      <w:r>
        <w:rPr>
          <w:rFonts w:ascii="宋体" w:hAnsi="宋体" w:eastAsia="宋体" w:cs="宋体"/>
          <w:b/>
          <w:bCs/>
          <w:kern w:val="0"/>
          <w:sz w:val="36"/>
          <w:szCs w:val="36"/>
        </w:rPr>
        <w:t>3 DNS</w:t>
      </w:r>
      <w:bookmarkEnd w:id="7"/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服务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DNS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Domain Name System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）因特网上作为域名和</w:t>
      </w:r>
      <w:r>
        <w:fldChar w:fldCharType="begin"/>
      </w:r>
      <w:r>
        <w:instrText xml:space="preserve"> HYPERLINK "http://baike.baidu.com/view/3930.htm"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IP</w:t>
      </w:r>
      <w:r>
        <w:rPr>
          <w:rFonts w:hint="eastAsia" w:ascii="Times New Roman" w:hAnsi="Times New Roman" w:eastAsia="宋体" w:cs="宋体"/>
          <w:color w:val="0000FF"/>
          <w:kern w:val="0"/>
          <w:sz w:val="24"/>
          <w:szCs w:val="24"/>
          <w:u w:val="single"/>
        </w:rPr>
        <w:t>地址</w:t>
      </w:r>
      <w:r>
        <w:rPr>
          <w:rFonts w:hint="eastAsia" w:ascii="Times New Roman" w:hAnsi="Times New Roman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相互映射的一个</w:t>
      </w:r>
      <w:r>
        <w:fldChar w:fldCharType="begin"/>
      </w:r>
      <w:r>
        <w:instrText xml:space="preserve"> HYPERLINK "http://baike.baidu.com/view/68389.htm" \t "_blank" </w:instrText>
      </w:r>
      <w:r>
        <w:fldChar w:fldCharType="separate"/>
      </w:r>
      <w:r>
        <w:rPr>
          <w:rFonts w:hint="eastAsia" w:ascii="Times New Roman" w:hAnsi="Times New Roman" w:eastAsia="宋体" w:cs="宋体"/>
          <w:color w:val="0000FF"/>
          <w:kern w:val="0"/>
          <w:sz w:val="24"/>
          <w:szCs w:val="24"/>
          <w:u w:val="single"/>
        </w:rPr>
        <w:t>分布式数据库</w:t>
      </w:r>
      <w:r>
        <w:rPr>
          <w:rFonts w:hint="eastAsia" w:ascii="Times New Roman" w:hAnsi="Times New Roman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，能够使用户更方便的访问</w:t>
      </w:r>
      <w:r>
        <w:fldChar w:fldCharType="begin"/>
      </w:r>
      <w:r>
        <w:instrText xml:space="preserve"> HYPERLINK "http://baike.baidu.com/view/6825.htm" \t "_blank" </w:instrText>
      </w:r>
      <w:r>
        <w:fldChar w:fldCharType="separate"/>
      </w:r>
      <w:r>
        <w:rPr>
          <w:rFonts w:hint="eastAsia" w:ascii="Times New Roman" w:hAnsi="Times New Roman" w:eastAsia="宋体" w:cs="宋体"/>
          <w:color w:val="0000FF"/>
          <w:kern w:val="0"/>
          <w:sz w:val="24"/>
          <w:szCs w:val="24"/>
          <w:u w:val="single"/>
        </w:rPr>
        <w:t>互联网</w:t>
      </w:r>
      <w:r>
        <w:rPr>
          <w:rFonts w:hint="eastAsia" w:ascii="Times New Roman" w:hAnsi="Times New Roman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，而不用去记住能够被机器直接读取的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数串。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简单的说就是记录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地址和域名之间对应关系的服务。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8" w:name="_Toc441352937"/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4 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端口</w:t>
      </w:r>
      <w:bookmarkEnd w:id="8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端口号是计算机与外界通讯交流的出口，每个端口对应不同的服务。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现实生活中，银行不同的窗口办理不同的业务。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查看端口占用情况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netstat -a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常见端口号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80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8080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3306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21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22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一般用到的是</w:t>
      </w:r>
      <w:r>
        <w:rPr>
          <w:rFonts w:ascii="宋体" w:hAnsi="宋体" w:eastAsia="宋体" w:cs="宋体"/>
          <w:kern w:val="0"/>
          <w:sz w:val="24"/>
          <w:szCs w:val="24"/>
        </w:rPr>
        <w:t>1到65535,其中0不使用,1-1023为系统端口,也叫BSD保留端口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黑体" w:cs="宋体"/>
          <w:b/>
          <w:bCs/>
          <w:kern w:val="36"/>
          <w:sz w:val="48"/>
          <w:szCs w:val="48"/>
        </w:rPr>
      </w:pPr>
      <w:bookmarkStart w:id="9" w:name="_Toc441352941"/>
      <w:r>
        <w:rPr>
          <w:rFonts w:hint="eastAsia" w:ascii="黑体" w:hAnsi="黑体" w:eastAsia="黑体" w:cs="黑体"/>
          <w:b/>
          <w:bCs/>
          <w:kern w:val="36"/>
          <w:sz w:val="48"/>
          <w:szCs w:val="48"/>
        </w:rPr>
        <w:t xml:space="preserve">三 </w:t>
      </w:r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搭建HTTP服务</w:t>
      </w:r>
      <w:bookmarkEnd w:id="9"/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集成环境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0" w:name="_Toc441352942"/>
      <w:r>
        <w:rPr>
          <w:rFonts w:ascii="宋体" w:hAnsi="宋体" w:eastAsia="宋体" w:cs="宋体"/>
          <w:b/>
          <w:bCs/>
          <w:kern w:val="0"/>
          <w:sz w:val="36"/>
          <w:szCs w:val="36"/>
        </w:rPr>
        <w:t>1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安装</w:t>
      </w:r>
      <w:bookmarkEnd w:id="10"/>
      <w:r>
        <w:rPr>
          <w:rFonts w:ascii="宋体" w:hAnsi="宋体" w:eastAsia="宋体" w:cs="宋体"/>
          <w:b/>
          <w:bCs/>
          <w:kern w:val="0"/>
          <w:sz w:val="36"/>
          <w:szCs w:val="36"/>
        </w:rPr>
        <w:t>phpStudy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安装</w:t>
      </w:r>
      <w:r>
        <w:rPr>
          <w:rFonts w:ascii="宋体" w:hAnsi="宋体" w:eastAsia="宋体" w:cs="宋体"/>
          <w:kern w:val="0"/>
          <w:sz w:val="24"/>
          <w:szCs w:val="24"/>
        </w:rPr>
        <w:t>phpStudy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，和普通软件安装无差别，除指定安装路径外，其它默认安装。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Arial" w:hAnsi="Arial" w:eastAsia="黑体" w:cs="宋体"/>
          <w:b/>
          <w:bCs/>
          <w:kern w:val="0"/>
          <w:sz w:val="36"/>
          <w:szCs w:val="36"/>
        </w:rPr>
      </w:pPr>
      <w:bookmarkStart w:id="11" w:name="_Toc441352943"/>
      <w:r>
        <w:rPr>
          <w:rFonts w:ascii="宋体" w:hAnsi="宋体" w:eastAsia="宋体" w:cs="宋体"/>
          <w:b/>
          <w:bCs/>
          <w:kern w:val="0"/>
          <w:sz w:val="36"/>
          <w:szCs w:val="36"/>
        </w:rPr>
        <w:t>2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管理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HTTP</w:t>
      </w:r>
      <w:bookmarkEnd w:id="11"/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服务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drawing>
          <wp:inline distT="0" distB="0" distL="0" distR="0">
            <wp:extent cx="3838575" cy="32194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小圆点</w:t>
      </w:r>
      <w:r>
        <w:rPr>
          <w:rFonts w:ascii="Times New Roman" w:hAnsi="Times New Roman" w:eastAsia="宋体" w:cs="宋体"/>
          <w:kern w:val="0"/>
          <w:sz w:val="24"/>
          <w:szCs w:val="28"/>
        </w:rPr>
        <w:t>为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绿色为正常启动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状态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kern w:val="0"/>
          <w:sz w:val="24"/>
          <w:szCs w:val="28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通过图形控制更改设置</w:t>
      </w:r>
      <w:r>
        <w:rPr>
          <w:rFonts w:ascii="Times New Roman" w:hAnsi="Times New Roman" w:eastAsia="宋体" w:cs="宋体"/>
          <w:kern w:val="0"/>
          <w:sz w:val="24"/>
          <w:szCs w:val="28"/>
        </w:rPr>
        <w:t>: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04975" cy="43815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注意事项：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、检查网络是不是通的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ping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对方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、检查防火墙是否开启，如果开启将不能正常被访问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、检查访问权限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Allow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from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all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、理解默认索引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、确保端口没有被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其它程序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占用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、“</w:t>
      </w:r>
      <w:r>
        <w:rPr>
          <w:rFonts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”表示注释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、修改配置要格外小心，禁止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无意修改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其它内容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2" w:name="_Toc441352945"/>
      <w:r>
        <w:rPr>
          <w:rFonts w:ascii="宋体" w:hAnsi="宋体" w:eastAsia="宋体" w:cs="宋体"/>
          <w:b/>
          <w:bCs/>
          <w:kern w:val="0"/>
          <w:sz w:val="36"/>
          <w:szCs w:val="36"/>
        </w:rPr>
        <w:t>3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网站部署</w:t>
      </w:r>
      <w:bookmarkEnd w:id="12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将我们制作好的网页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拷贝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到www根目录下，浏览器访问</w:t>
      </w:r>
      <w:r>
        <w:rPr>
          <w:rFonts w:ascii="宋体" w:hAnsi="宋体" w:eastAsia="宋体" w:cs="宋体"/>
          <w:kern w:val="0"/>
          <w:sz w:val="24"/>
          <w:szCs w:val="24"/>
        </w:rPr>
        <w:t>127.0.0.1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即可,</w:t>
      </w:r>
      <w:r>
        <w:rPr>
          <w:rFonts w:ascii="Times New Roman" w:hAnsi="Times New Roman" w:eastAsia="宋体" w:cs="宋体"/>
          <w:kern w:val="0"/>
          <w:sz w:val="24"/>
          <w:szCs w:val="28"/>
        </w:rPr>
        <w:t>如果要访问其他用户则使用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其</w:t>
      </w:r>
      <w:r>
        <w:rPr>
          <w:rFonts w:ascii="Times New Roman" w:hAnsi="Times New Roman" w:eastAsia="宋体" w:cs="宋体"/>
          <w:kern w:val="0"/>
          <w:sz w:val="24"/>
          <w:szCs w:val="28"/>
        </w:rPr>
        <w:t>局域网地址,如:10.36.150.176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bookmarkStart w:id="13" w:name="_Toc439324861"/>
      <w:r>
        <w:rPr>
          <w:rFonts w:hint="eastAsia" w:ascii="黑体" w:hAnsi="黑体" w:eastAsia="黑体" w:cs="黑体"/>
          <w:b/>
          <w:bCs/>
          <w:kern w:val="36"/>
          <w:sz w:val="48"/>
          <w:szCs w:val="48"/>
        </w:rPr>
        <w:t>四</w:t>
      </w:r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PHP</w:t>
      </w:r>
      <w:bookmarkEnd w:id="13"/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基础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文件以</w:t>
      </w:r>
      <w:r>
        <w:rPr>
          <w:rFonts w:ascii="宋体" w:hAnsi="宋体" w:eastAsia="宋体" w:cs="宋体"/>
          <w:kern w:val="0"/>
          <w:sz w:val="24"/>
          <w:szCs w:val="24"/>
        </w:rPr>
        <w:t>.php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后缀结尾，所有程序包含在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&lt;?php /** 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这里是代码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**/ ?&gt;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48000" cy="1574800"/>
            <wp:effectExtent l="0" t="0" r="0" b="6350"/>
            <wp:docPr id="20" name="图片 20" descr="C:\Users\qf\Documents\My Knowledge\temp\3b743a51-0378-4b1e-af53-358b2978f006\128\index_files\clip_image0267c4899cf-688e-476f-9046-ddfc790b4c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qf\Documents\My Knowledge\temp\3b743a51-0378-4b1e-af53-358b2978f006\128\index_files\clip_image0267c4899cf-688e-476f-9046-ddfc790b4c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color w:val="FF0000"/>
          <w:kern w:val="0"/>
          <w:sz w:val="24"/>
          <w:szCs w:val="24"/>
        </w:rPr>
        <w:t>避免使用中文目录和中文文件名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4" w:name="_Toc439324862"/>
      <w:r>
        <w:rPr>
          <w:rFonts w:ascii="宋体" w:hAnsi="宋体" w:eastAsia="宋体" w:cs="宋体"/>
          <w:b/>
          <w:bCs/>
          <w:kern w:val="0"/>
          <w:sz w:val="36"/>
          <w:szCs w:val="36"/>
        </w:rPr>
        <w:t>1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变量</w:t>
      </w:r>
      <w:bookmarkEnd w:id="14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)变量以</w:t>
      </w:r>
      <w:r>
        <w:rPr>
          <w:rFonts w:ascii="宋体" w:hAnsi="宋体" w:eastAsia="宋体" w:cs="宋体"/>
          <w:kern w:val="0"/>
          <w:sz w:val="24"/>
          <w:szCs w:val="24"/>
        </w:rPr>
        <w:t>$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开头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字母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数字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下划线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不能以数字开头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)大小写敏感（区分大小写）：变量名、配置项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15" w:name="_Toc439324863"/>
      <w:r>
        <w:rPr>
          <w:rFonts w:hint="eastAsia" w:ascii="宋体" w:hAnsi="宋体" w:eastAsia="宋体" w:cs="宋体"/>
          <w:kern w:val="0"/>
          <w:sz w:val="24"/>
          <w:szCs w:val="24"/>
        </w:rPr>
        <w:t>3)大小写不敏感（不区分大小写）：函数名、方法名、类名 不区分大小写，但推荐使用与定义时相同的名字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数据类型</w:t>
      </w:r>
      <w:bookmarkEnd w:id="15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字符型、整型、浮点型、布尔型、数组、对象、</w:t>
      </w:r>
      <w:r>
        <w:rPr>
          <w:rFonts w:ascii="宋体" w:hAnsi="宋体" w:eastAsia="宋体" w:cs="宋体"/>
          <w:kern w:val="0"/>
          <w:sz w:val="24"/>
          <w:szCs w:val="24"/>
        </w:rPr>
        <w:t>NULL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kern w:val="0"/>
          <w:sz w:val="24"/>
          <w:szCs w:val="28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索引数组、关联数组（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了解即可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）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6" w:name="_Toc439324864"/>
      <w:r>
        <w:rPr>
          <w:rFonts w:ascii="宋体" w:hAnsi="宋体" w:eastAsia="宋体" w:cs="宋体"/>
          <w:b/>
          <w:bCs/>
          <w:kern w:val="0"/>
          <w:sz w:val="36"/>
          <w:szCs w:val="36"/>
        </w:rPr>
        <w:t>3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内容输出</w:t>
      </w:r>
      <w:bookmarkEnd w:id="16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echo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：输出简单数据类型，如字符串、数值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print_r()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：输出复杂数据类型，如数组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kern w:val="0"/>
          <w:sz w:val="24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t>var_dump()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：输出详细信息，如对象、数组（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了解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123180" cy="4324985"/>
            <wp:effectExtent l="0" t="0" r="1270" b="18415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432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7" w:name="_Toc439324865"/>
      <w:r>
        <w:rPr>
          <w:rFonts w:ascii="宋体" w:hAnsi="宋体" w:eastAsia="宋体" w:cs="宋体"/>
          <w:b/>
          <w:bCs/>
          <w:kern w:val="0"/>
          <w:sz w:val="36"/>
          <w:szCs w:val="36"/>
        </w:rPr>
        <w:t>4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运算符</w:t>
      </w:r>
      <w:bookmarkEnd w:id="17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基本与</w:t>
      </w:r>
      <w:r>
        <w:rPr>
          <w:rFonts w:ascii="宋体" w:hAnsi="宋体" w:eastAsia="宋体" w:cs="宋体"/>
          <w:kern w:val="0"/>
          <w:sz w:val="24"/>
          <w:szCs w:val="24"/>
        </w:rPr>
        <w:t>Javascript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语法一致</w:t>
      </w:r>
    </w:p>
    <w:p>
      <w:pPr>
        <w:ind w:firstLine="420"/>
        <w:rPr>
          <w:rFonts w:ascii="宋体" w:hAnsi="宋体" w:eastAsia="宋体" w:cs="宋体"/>
          <w:kern w:val="0"/>
          <w:szCs w:val="24"/>
        </w:rPr>
      </w:pPr>
      <w:r>
        <w:rPr>
          <w:rFonts w:hint="eastAsia" w:ascii="Times New Roman" w:hAnsi="Times New Roman" w:eastAsia="宋体" w:cs="宋体"/>
          <w:b/>
          <w:bCs/>
          <w:color w:val="FF0000"/>
          <w:kern w:val="0"/>
          <w:sz w:val="24"/>
          <w:szCs w:val="28"/>
        </w:rPr>
        <w:t>. 号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表示字符串拼接符</w:t>
      </w:r>
      <w:r>
        <w:rPr>
          <w:rFonts w:hint="eastAsia" w:ascii="Times New Roman" w:hAnsi="Times New Roman" w:eastAsia="宋体" w:cs="宋体"/>
          <w:b/>
          <w:bCs/>
          <w:color w:val="FF0000"/>
          <w:kern w:val="0"/>
          <w:sz w:val="24"/>
          <w:szCs w:val="28"/>
        </w:rPr>
        <w:t>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Javascript中为+号 </w:t>
      </w:r>
      <w:r>
        <w:rPr>
          <w:rFonts w:hint="eastAsia" w:ascii="Times New Roman" w:hAnsi="Times New Roman" w:eastAsia="宋体" w:cs="宋体"/>
          <w:b/>
          <w:bCs/>
          <w:color w:val="FF0000"/>
          <w:kern w:val="0"/>
          <w:sz w:val="24"/>
          <w:szCs w:val="28"/>
        </w:rPr>
        <w:t> </w:t>
      </w:r>
      <w:r>
        <w:rPr>
          <w:b/>
          <w:bCs/>
          <w:color w:val="FF0000"/>
        </w:rPr>
        <w:t>  </w:t>
      </w:r>
      <w:r>
        <w:rPr>
          <w:rFonts w:ascii="宋体" w:hAnsi="宋体" w:eastAsia="宋体" w:cs="宋体"/>
          <w:b/>
          <w:bCs/>
          <w:color w:val="FF0000"/>
          <w:kern w:val="0"/>
          <w:szCs w:val="28"/>
        </w:rPr>
        <w:t> </w:t>
      </w:r>
      <w:r>
        <w:rPr>
          <w:rFonts w:ascii="宋体" w:hAnsi="宋体" w:eastAsia="宋体" w:cs="宋体"/>
          <w:color w:val="FF0000"/>
          <w:kern w:val="0"/>
          <w:szCs w:val="28"/>
        </w:rPr>
        <w:t xml:space="preserve">              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8" w:name="_Toc439324866"/>
      <w:r>
        <w:rPr>
          <w:rFonts w:ascii="宋体" w:hAnsi="宋体" w:eastAsia="宋体" w:cs="宋体"/>
          <w:b/>
          <w:bCs/>
          <w:kern w:val="0"/>
          <w:sz w:val="36"/>
          <w:szCs w:val="36"/>
        </w:rPr>
        <w:t>5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函数</w:t>
      </w:r>
      <w:bookmarkEnd w:id="18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与</w:t>
      </w:r>
      <w:r>
        <w:rPr>
          <w:rFonts w:ascii="宋体" w:hAnsi="宋体" w:eastAsia="宋体" w:cs="宋体"/>
          <w:kern w:val="0"/>
          <w:sz w:val="24"/>
          <w:szCs w:val="24"/>
        </w:rPr>
        <w:t>Javascript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基本一致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19" w:name="_Toc439324867"/>
      <w:r>
        <w:rPr>
          <w:rFonts w:ascii="宋体" w:hAnsi="宋体" w:eastAsia="宋体" w:cs="宋体"/>
          <w:b/>
          <w:bCs/>
          <w:kern w:val="0"/>
          <w:sz w:val="36"/>
          <w:szCs w:val="36"/>
        </w:rPr>
        <w:t>6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分支、循环语句</w:t>
      </w:r>
      <w:bookmarkEnd w:id="19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与</w:t>
      </w:r>
      <w:r>
        <w:rPr>
          <w:rFonts w:ascii="宋体" w:hAnsi="宋体" w:eastAsia="宋体" w:cs="宋体"/>
          <w:kern w:val="0"/>
          <w:sz w:val="24"/>
          <w:szCs w:val="24"/>
        </w:rPr>
        <w:t>Javascript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基本一致</w:t>
      </w:r>
    </w:p>
    <w:p>
      <w:pPr>
        <w:widowControl/>
        <w:jc w:val="left"/>
      </w:pPr>
      <w:bookmarkStart w:id="20" w:name="_Toc439324868"/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4897755" cy="4513580"/>
            <wp:effectExtent l="0" t="0" r="17145" b="1270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文件引入</w:t>
      </w:r>
      <w:bookmarkEnd w:id="20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include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require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1" w:name="_Toc439324870"/>
      <w:r>
        <w:rPr>
          <w:rFonts w:ascii="宋体" w:hAnsi="宋体" w:eastAsia="宋体" w:cs="宋体"/>
          <w:b/>
          <w:bCs/>
          <w:kern w:val="0"/>
          <w:sz w:val="36"/>
          <w:szCs w:val="36"/>
        </w:rPr>
        <w:t>8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表单处理</w:t>
      </w:r>
      <w:bookmarkEnd w:id="21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表单</w:t>
      </w:r>
      <w:r>
        <w:rPr>
          <w:rFonts w:ascii="宋体" w:hAnsi="宋体" w:eastAsia="宋体" w:cs="宋体"/>
          <w:kern w:val="0"/>
          <w:sz w:val="24"/>
          <w:szCs w:val="24"/>
        </w:rPr>
        <w:t>name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属性的是用来提供给服务端接收所传递数据而设置的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表单</w:t>
      </w:r>
      <w:r>
        <w:rPr>
          <w:rFonts w:ascii="宋体" w:hAnsi="宋体" w:eastAsia="宋体" w:cs="宋体"/>
          <w:kern w:val="0"/>
          <w:sz w:val="24"/>
          <w:szCs w:val="24"/>
        </w:rPr>
        <w:t>action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属性设置接收数据的处理程序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表单</w:t>
      </w:r>
      <w:r>
        <w:rPr>
          <w:rFonts w:ascii="宋体" w:hAnsi="宋体" w:eastAsia="宋体" w:cs="宋体"/>
          <w:kern w:val="0"/>
          <w:sz w:val="24"/>
          <w:szCs w:val="24"/>
        </w:rPr>
        <w:t>method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属性设置发送数据的方式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$_GET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接收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get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传值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kern w:val="0"/>
          <w:sz w:val="24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t>$_POST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接收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post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传值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$</w:t>
      </w:r>
      <w:r>
        <w:rPr>
          <w:rFonts w:ascii="宋体" w:hAnsi="宋体" w:eastAsia="宋体" w:cs="宋体"/>
          <w:kern w:val="0"/>
          <w:sz w:val="24"/>
          <w:szCs w:val="24"/>
        </w:rPr>
        <w:t>_REQUEST</w:t>
      </w:r>
      <w:r>
        <w:rPr>
          <w:rFonts w:ascii="Times New Roman" w:hAnsi="Times New Roman" w:eastAsia="宋体" w:cs="宋体"/>
          <w:kern w:val="0"/>
          <w:sz w:val="24"/>
          <w:szCs w:val="28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接收</w:t>
      </w:r>
      <w:r>
        <w:rPr>
          <w:rFonts w:ascii="Times New Roman" w:hAnsi="Times New Roman" w:eastAsia="宋体" w:cs="宋体"/>
          <w:kern w:val="0"/>
          <w:sz w:val="24"/>
          <w:szCs w:val="28"/>
        </w:rPr>
        <w:t>get/post传值</w:t>
      </w:r>
    </w:p>
    <w:p>
      <w:pPr>
        <w:pStyle w:val="3"/>
        <w:shd w:val="clear" w:color="auto" w:fill="FFFFFF"/>
        <w:rPr>
          <w:rFonts w:ascii="Helvetica" w:hAnsi="Helvetica"/>
          <w:color w:val="000000"/>
        </w:rPr>
      </w:pPr>
      <w:bookmarkStart w:id="22" w:name="_Toc439324871"/>
      <w:r>
        <w:rPr>
          <w:rFonts w:ascii="Helvetica" w:hAnsi="Helvetica"/>
          <w:color w:val="000000"/>
        </w:rPr>
        <w:t>9</w:t>
      </w:r>
      <w:r>
        <w:rPr>
          <w:rFonts w:hint="eastAsia" w:ascii="黑体" w:hAnsi="黑体" w:eastAsia="黑体"/>
          <w:color w:val="000000"/>
        </w:rPr>
        <w:t>常用</w:t>
      </w:r>
      <w:r>
        <w:rPr>
          <w:rFonts w:ascii="Helvetica" w:hAnsi="Helvetica"/>
          <w:color w:val="000000"/>
        </w:rPr>
        <w:t>PHP</w:t>
      </w:r>
      <w:bookmarkEnd w:id="22"/>
      <w:r>
        <w:rPr>
          <w:rFonts w:hint="eastAsia" w:ascii="黑体" w:hAnsi="黑体" w:eastAsia="黑体"/>
          <w:color w:val="000000"/>
        </w:rPr>
        <w:t>函数</w:t>
      </w:r>
    </w:p>
    <w:p>
      <w:pPr>
        <w:shd w:val="clear" w:color="auto" w:fill="FFFFFF"/>
        <w:spacing w:before="120" w:after="120" w:line="408" w:lineRule="atLeast"/>
        <w:ind w:firstLine="5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in_array(key, $arr)</w:t>
      </w:r>
      <w:r>
        <w:rPr>
          <w:rStyle w:val="26"/>
          <w:rFonts w:ascii="Helvetica" w:hAnsi="Helvetica"/>
          <w:color w:val="000000"/>
        </w:rPr>
        <w:t> </w:t>
      </w:r>
      <w:r>
        <w:rPr>
          <w:rFonts w:hint="eastAsia"/>
          <w:color w:val="000000"/>
        </w:rPr>
        <w:t>搜索数组中是否存在指定的值</w:t>
      </w:r>
    </w:p>
    <w:p>
      <w:pPr>
        <w:shd w:val="clear" w:color="auto" w:fill="FFFFFF"/>
        <w:spacing w:before="120" w:after="120" w:line="408" w:lineRule="atLeast"/>
        <w:ind w:firstLine="5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count($arr)</w:t>
      </w:r>
      <w:r>
        <w:rPr>
          <w:rStyle w:val="26"/>
          <w:rFonts w:ascii="Helvetica" w:hAnsi="Helvetica"/>
          <w:color w:val="000000"/>
        </w:rPr>
        <w:t> </w:t>
      </w:r>
      <w:r>
        <w:rPr>
          <w:rFonts w:hint="eastAsia"/>
          <w:color w:val="000000"/>
        </w:rPr>
        <w:t>计算数组长度</w:t>
      </w:r>
    </w:p>
    <w:p>
      <w:pPr>
        <w:shd w:val="clear" w:color="auto" w:fill="FFFFFF"/>
        <w:spacing w:before="120" w:after="120" w:line="408" w:lineRule="atLeast"/>
        <w:ind w:firstLine="5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array_key_exists (key,$arr)</w:t>
      </w:r>
      <w:r>
        <w:rPr>
          <w:rFonts w:hint="eastAsia"/>
          <w:color w:val="000000"/>
        </w:rPr>
        <w:t>检测数组$arr中是否存在</w:t>
      </w:r>
      <w:r>
        <w:rPr>
          <w:rFonts w:ascii="Helvetica" w:hAnsi="Helvetica"/>
          <w:color w:val="000000"/>
        </w:rPr>
        <w:t>key</w:t>
      </w:r>
    </w:p>
    <w:p>
      <w:pPr>
        <w:shd w:val="clear" w:color="auto" w:fill="FFFFFF"/>
        <w:spacing w:before="120" w:after="120" w:line="408" w:lineRule="atLeast"/>
        <w:ind w:firstLine="5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unset($arr[key]) </w:t>
      </w:r>
      <w:r>
        <w:rPr>
          <w:rFonts w:hint="eastAsia" w:ascii="Helvetica" w:hAnsi="Helvetica"/>
          <w:color w:val="000000"/>
        </w:rPr>
        <w:t>删除</w:t>
      </w:r>
      <w:r>
        <w:rPr>
          <w:rFonts w:ascii="Helvetica" w:hAnsi="Helvetica"/>
          <w:color w:val="000000"/>
        </w:rPr>
        <w:t>数组中</w:t>
      </w:r>
      <w:r>
        <w:rPr>
          <w:rFonts w:hint="eastAsia" w:ascii="Helvetica" w:hAnsi="Helvetica"/>
          <w:color w:val="000000"/>
        </w:rPr>
        <w:t>一个</w:t>
      </w:r>
    </w:p>
    <w:p>
      <w:pPr>
        <w:pStyle w:val="3"/>
        <w:shd w:val="clear" w:color="auto" w:fill="FFFFFF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五 PHP操作数据库</w:t>
      </w:r>
    </w:p>
    <w:p>
      <w:pPr>
        <w:spacing w:line="360" w:lineRule="auto"/>
        <w:rPr>
          <w:rFonts w:ascii="Helvetica" w:hAnsi="Helvetica"/>
          <w:b/>
          <w:bCs/>
          <w:color w:val="000000"/>
        </w:rPr>
      </w:pPr>
      <w:r>
        <w:rPr>
          <w:rFonts w:hint="eastAsia" w:ascii="Helvetica" w:hAnsi="Helvetica"/>
          <w:color w:val="000000"/>
        </w:rPr>
        <w:t>1 数据库概念（数据库，表，主键）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>* MySQL 是最流行的关系型数据库管理系统（非关系型数据库简略介绍）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>* 关系数据库管理系统(Relational Database Management System)的特点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>* 数据以表格的形式出现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>* 每行为各种记录名称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>* 许多的行和列组成一张表单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>* 若干的表单组成database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ab/>
      </w:r>
      <w:r>
        <w:rPr>
          <w:rFonts w:hint="eastAsia" w:ascii="Helvetica" w:hAnsi="Helvetica"/>
          <w:color w:val="000000"/>
        </w:rPr>
        <w:t>* 主键：主键是唯一的。一个数据表中只能包含一个主键。你可以使用主键来查询数据。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4821555" cy="2143125"/>
            <wp:effectExtent l="0" t="0" r="17145" b="952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br w:type="page"/>
      </w:r>
    </w:p>
    <w:p>
      <w:pPr>
        <w:spacing w:line="360" w:lineRule="auto"/>
        <w:rPr>
          <w:rFonts w:ascii="Helvetica" w:hAnsi="Helvetica"/>
          <w:color w:val="FF0000"/>
        </w:rPr>
      </w:pPr>
      <w:r>
        <w:rPr>
          <w:rFonts w:hint="eastAsia" w:ascii="Helvetica" w:hAnsi="Helvetica"/>
          <w:color w:val="000000"/>
        </w:rPr>
        <w:t>* 数据类型</w:t>
      </w:r>
      <w:r>
        <w:rPr>
          <w:rFonts w:hint="eastAsia" w:ascii="Helvetica" w:hAnsi="Helvetica"/>
          <w:color w:val="FF0000"/>
        </w:rPr>
        <w:t>（了解即可）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2431415" cy="2416810"/>
            <wp:effectExtent l="0" t="0" r="6985" b="2540"/>
            <wp:docPr id="2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3208655" cy="1579880"/>
            <wp:effectExtent l="0" t="0" r="10795" b="127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946525" cy="2885440"/>
            <wp:effectExtent l="0" t="0" r="15875" b="10160"/>
            <wp:docPr id="2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2 Navicat 数据库操作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Navicat下载安装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链接数据库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新建数据库</w:t>
      </w:r>
    </w:p>
    <w:p>
      <w:pPr>
        <w:numPr>
          <w:ilvl w:val="0"/>
          <w:numId w:val="1"/>
        </w:numPr>
        <w:spacing w:line="360" w:lineRule="auto"/>
        <w:ind w:left="840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数据导入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5.10.3 php操作数据库常用方法</w:t>
      </w:r>
    </w:p>
    <w:p>
      <w:pPr>
        <w:spacing w:line="360" w:lineRule="auto"/>
        <w:ind w:firstLine="4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* mysql</w:t>
      </w:r>
      <w:r>
        <w:rPr>
          <w:rFonts w:hint="eastAsia" w:ascii="Helvetica" w:hAnsi="Helvetica"/>
          <w:color w:val="000000"/>
        </w:rPr>
        <w:t>i</w:t>
      </w:r>
      <w:r>
        <w:rPr>
          <w:rFonts w:ascii="Helvetica" w:hAnsi="Helvetica"/>
          <w:color w:val="000000"/>
        </w:rPr>
        <w:t xml:space="preserve">_connect() </w:t>
      </w:r>
      <w:r>
        <w:rPr>
          <w:rFonts w:hint="eastAsia" w:ascii="Helvetica" w:hAnsi="Helvetica"/>
          <w:color w:val="000000"/>
        </w:rPr>
        <w:t>：</w:t>
      </w:r>
      <w:r>
        <w:rPr>
          <w:rFonts w:ascii="Helvetica" w:hAnsi="Helvetica"/>
          <w:color w:val="000000"/>
        </w:rPr>
        <w:t>数据库链接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>
        <w:rPr>
          <w:rFonts w:ascii="Helvetica" w:hAnsi="Helvetica"/>
          <w:color w:val="000000"/>
        </w:rPr>
        <w:tab/>
      </w:r>
      <w:r>
        <w:rPr>
          <w:rFonts w:ascii="Helvetica" w:hAnsi="Helvetica"/>
          <w:color w:val="000000"/>
        </w:rPr>
        <w:t>* 接受</w:t>
      </w:r>
      <w:r>
        <w:rPr>
          <w:rFonts w:hint="eastAsia" w:ascii="Helvetica" w:hAnsi="Helvetica"/>
          <w:color w:val="000000"/>
        </w:rPr>
        <w:t>五</w:t>
      </w:r>
      <w:r>
        <w:rPr>
          <w:rFonts w:ascii="Helvetica" w:hAnsi="Helvetica"/>
          <w:color w:val="000000"/>
        </w:rPr>
        <w:t>个参数（数据库</w:t>
      </w:r>
      <w:r>
        <w:rPr>
          <w:rFonts w:hint="eastAsia" w:ascii="Helvetica" w:hAnsi="Helvetica"/>
          <w:color w:val="000000"/>
        </w:rPr>
        <w:t>主机名</w:t>
      </w:r>
      <w:r>
        <w:rPr>
          <w:rFonts w:ascii="Helvetica" w:hAnsi="Helvetica"/>
          <w:color w:val="000000"/>
        </w:rPr>
        <w:t>、</w:t>
      </w:r>
      <w:r>
        <w:rPr>
          <w:rFonts w:hint="eastAsia" w:ascii="Helvetica" w:hAnsi="Helvetica"/>
          <w:color w:val="000000"/>
        </w:rPr>
        <w:t>数据库用户名</w:t>
      </w:r>
      <w:r>
        <w:rPr>
          <w:rFonts w:ascii="Helvetica" w:hAnsi="Helvetica"/>
          <w:color w:val="000000"/>
        </w:rPr>
        <w:t>、数据库密码、</w:t>
      </w:r>
      <w:r>
        <w:rPr>
          <w:rFonts w:hint="eastAsia" w:ascii="Helvetica" w:hAnsi="Helvetica"/>
          <w:color w:val="000000"/>
        </w:rPr>
        <w:t>库</w:t>
      </w:r>
      <w:r>
        <w:rPr>
          <w:rFonts w:ascii="Helvetica" w:hAnsi="Helvetica"/>
          <w:color w:val="000000"/>
        </w:rPr>
        <w:t>名,端口号）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>
        <w:rPr>
          <w:rFonts w:ascii="Helvetica" w:hAnsi="Helvetica"/>
          <w:color w:val="000000"/>
        </w:rPr>
        <w:t>* mysql</w:t>
      </w:r>
      <w:r>
        <w:rPr>
          <w:rFonts w:hint="eastAsia" w:ascii="Helvetica" w:hAnsi="Helvetica"/>
          <w:color w:val="000000"/>
        </w:rPr>
        <w:t>i</w:t>
      </w:r>
      <w:r>
        <w:rPr>
          <w:rFonts w:ascii="Helvetica" w:hAnsi="Helvetica"/>
          <w:color w:val="000000"/>
        </w:rPr>
        <w:t>_</w:t>
      </w:r>
      <w:r>
        <w:rPr>
          <w:rFonts w:hint="eastAsia" w:ascii="Helvetica" w:hAnsi="Helvetica"/>
          <w:color w:val="000000"/>
        </w:rPr>
        <w:t>connect_</w:t>
      </w:r>
      <w:r>
        <w:rPr>
          <w:rFonts w:ascii="Helvetica" w:hAnsi="Helvetica"/>
          <w:color w:val="000000"/>
        </w:rPr>
        <w:t xml:space="preserve">error() </w:t>
      </w:r>
      <w:r>
        <w:rPr>
          <w:rFonts w:hint="eastAsia" w:ascii="Helvetica" w:hAnsi="Helvetica"/>
          <w:color w:val="000000"/>
        </w:rPr>
        <w:t>：</w:t>
      </w:r>
      <w:r>
        <w:rPr>
          <w:rFonts w:ascii="Helvetica" w:hAnsi="Helvetica"/>
          <w:color w:val="000000"/>
        </w:rPr>
        <w:t>数据库的报错</w:t>
      </w:r>
    </w:p>
    <w:p>
      <w:pPr>
        <w:spacing w:line="360" w:lineRule="auto"/>
        <w:ind w:firstLine="4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* m</w:t>
      </w:r>
      <w:r>
        <w:rPr>
          <w:rFonts w:hint="eastAsia" w:ascii="Helvetica" w:hAnsi="Helvetica"/>
          <w:color w:val="000000"/>
        </w:rPr>
        <w:t>ysqli_num</w:t>
      </w:r>
      <w:r>
        <w:rPr>
          <w:rFonts w:ascii="Helvetica" w:hAnsi="Helvetica"/>
          <w:color w:val="000000"/>
        </w:rPr>
        <w:t>_rows():</w:t>
      </w:r>
      <w:r>
        <w:rPr>
          <w:rFonts w:hint="eastAsia" w:ascii="Helvetica" w:hAnsi="Helvetica"/>
          <w:color w:val="000000"/>
          <w:lang w:val="en-US" w:eastAsia="zh-CN"/>
        </w:rPr>
        <w:t xml:space="preserve">  </w:t>
      </w:r>
      <w:r>
        <w:rPr>
          <w:rFonts w:ascii="Helvetica" w:hAnsi="Helvetica"/>
          <w:color w:val="000000"/>
        </w:rPr>
        <w:t>结果的行数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>
        <w:rPr>
          <w:rFonts w:ascii="Helvetica" w:hAnsi="Helvetica"/>
          <w:color w:val="000000"/>
        </w:rPr>
        <w:t>* mysql</w:t>
      </w:r>
      <w:r>
        <w:rPr>
          <w:rFonts w:hint="eastAsia" w:ascii="Helvetica" w:hAnsi="Helvetica"/>
          <w:color w:val="000000"/>
        </w:rPr>
        <w:t>i</w:t>
      </w:r>
      <w:r>
        <w:rPr>
          <w:rFonts w:ascii="Helvetica" w:hAnsi="Helvetica"/>
          <w:color w:val="000000"/>
        </w:rPr>
        <w:t xml:space="preserve">_query() </w:t>
      </w:r>
      <w:r>
        <w:rPr>
          <w:rFonts w:hint="eastAsia" w:ascii="Helvetica" w:hAnsi="Helvetica"/>
          <w:color w:val="000000"/>
        </w:rPr>
        <w:t>：</w:t>
      </w:r>
      <w:r>
        <w:rPr>
          <w:rFonts w:ascii="Helvetica" w:hAnsi="Helvetica"/>
          <w:color w:val="000000"/>
        </w:rPr>
        <w:t>执行SQL代码</w:t>
      </w:r>
    </w:p>
    <w:p>
      <w:pPr>
        <w:spacing w:line="360" w:lineRule="auto"/>
        <w:ind w:left="420" w:firstLine="4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* 接受</w:t>
      </w:r>
      <w:r>
        <w:rPr>
          <w:rFonts w:hint="eastAsia" w:ascii="Helvetica" w:hAnsi="Helvetica"/>
          <w:color w:val="000000"/>
        </w:rPr>
        <w:t>二</w:t>
      </w:r>
      <w:r>
        <w:rPr>
          <w:rFonts w:ascii="Helvetica" w:hAnsi="Helvetica"/>
          <w:color w:val="000000"/>
        </w:rPr>
        <w:t>个参</w:t>
      </w:r>
      <w:r>
        <w:rPr>
          <w:rFonts w:hint="eastAsia" w:ascii="Helvetica" w:hAnsi="Helvetica"/>
          <w:color w:val="000000"/>
        </w:rPr>
        <w:t>数（</w:t>
      </w:r>
      <w:r>
        <w:rPr>
          <w:rFonts w:ascii="Helvetica" w:hAnsi="Helvetica"/>
          <w:color w:val="000000"/>
        </w:rPr>
        <w:t>数</w:t>
      </w:r>
      <w:r>
        <w:rPr>
          <w:rFonts w:hint="eastAsia" w:ascii="Helvetica" w:hAnsi="Helvetica"/>
          <w:color w:val="000000"/>
        </w:rPr>
        <w:t>据库链接，数据库查询语句——SQL语句）</w:t>
      </w:r>
    </w:p>
    <w:p>
      <w:pPr>
        <w:spacing w:line="36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>
        <w:rPr>
          <w:rFonts w:ascii="Helvetica" w:hAnsi="Helvetica"/>
          <w:color w:val="000000"/>
        </w:rPr>
        <w:t>* mysql</w:t>
      </w:r>
      <w:r>
        <w:rPr>
          <w:rFonts w:hint="eastAsia" w:ascii="Helvetica" w:hAnsi="Helvetica"/>
          <w:color w:val="000000"/>
        </w:rPr>
        <w:t>i</w:t>
      </w:r>
      <w:r>
        <w:rPr>
          <w:rFonts w:ascii="Helvetica" w:hAnsi="Helvetica"/>
          <w:color w:val="000000"/>
        </w:rPr>
        <w:t>_fetch_assoc() 将数据转换为数组格式</w:t>
      </w:r>
    </w:p>
    <w:p>
      <w:pPr>
        <w:spacing w:line="360" w:lineRule="auto"/>
        <w:ind w:left="420" w:firstLine="420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* 接受一个参数（数据库查询结果）</w:t>
      </w:r>
    </w:p>
    <w:p>
      <w:pPr>
        <w:spacing w:line="360" w:lineRule="auto"/>
        <w:ind w:firstLine="420"/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常用的SQL语句：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查询语句：SELECT 要显示的字段FROM 表名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插入语句：INSERT INTO 表名 (字段名1 , 字段名2) VALUES (‘字段名1的值’,‘字段名2的值’)</w:t>
      </w:r>
      <w:r>
        <w:rPr>
          <w:rFonts w:hint="eastAsia" w:ascii="宋体" w:hAnsi="宋体" w:eastAsia="宋体" w:cs="宋体"/>
          <w:color w:val="000000"/>
        </w:rPr>
        <w:tab/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更新语句：UPDATE 表名 SET 字段名1='字段名1的值',字段名2='字段名2的值' WHERE 字段名1= '字段名1的值'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删除语句DELETE FROM 表名 WHERE 字段名1= '字段名1的值'`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创建</w:t>
      </w:r>
      <w:r>
        <w:rPr>
          <w:rFonts w:ascii="宋体" w:hAnsi="宋体" w:eastAsia="宋体" w:cs="宋体"/>
          <w:color w:val="000000"/>
        </w:rPr>
        <w:t>数据库:</w:t>
      </w:r>
      <w:r>
        <w:t xml:space="preserve"> </w:t>
      </w:r>
      <w:r>
        <w:rPr>
          <w:rFonts w:ascii="宋体" w:hAnsi="宋体" w:eastAsia="宋体" w:cs="宋体"/>
          <w:color w:val="000000"/>
        </w:rPr>
        <w:t xml:space="preserve">CREATE DATABASE </w:t>
      </w:r>
      <w:r>
        <w:rPr>
          <w:rFonts w:hint="eastAsia" w:ascii="宋体" w:hAnsi="宋体" w:eastAsia="宋体" w:cs="宋体"/>
          <w:color w:val="000000"/>
        </w:rPr>
        <w:t>数据库</w:t>
      </w:r>
      <w:r>
        <w:rPr>
          <w:rFonts w:ascii="宋体" w:hAnsi="宋体" w:eastAsia="宋体" w:cs="宋体"/>
          <w:color w:val="000000"/>
        </w:rPr>
        <w:t>名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创建</w:t>
      </w:r>
      <w:r>
        <w:rPr>
          <w:rFonts w:ascii="宋体" w:hAnsi="宋体" w:eastAsia="宋体" w:cs="宋体"/>
          <w:color w:val="000000"/>
        </w:rPr>
        <w:t>表:</w:t>
      </w:r>
      <w:r>
        <w:t xml:space="preserve"> </w:t>
      </w:r>
      <w:r>
        <w:rPr>
          <w:rFonts w:ascii="宋体" w:hAnsi="宋体" w:eastAsia="宋体" w:cs="宋体"/>
          <w:color w:val="000000"/>
        </w:rPr>
        <w:t>CREATE TABLE wq_list (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wq_id INT(6) UNSIGNED NOT NULL AUTO_INCREMENT PRIMARY KEY,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wq_title VARCHAR(300) NOT NULL,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wq_detail VARCHAR(30) NOT NULL,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wq_idea VARCHAR(30) NOT NULL,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submission_date TIMESTAMP</w:t>
      </w:r>
    </w:p>
    <w:p>
      <w:pPr>
        <w:spacing w:line="360" w:lineRule="auto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)</w:t>
      </w:r>
    </w:p>
    <w:p>
      <w:pPr>
        <w:rPr>
          <w:rFonts w:ascii="Helvetica" w:hAnsi="Helvetica"/>
          <w:color w:val="000000"/>
        </w:rPr>
      </w:pPr>
    </w:p>
    <w:p>
      <w:pPr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【作业：用户注册】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513070" cy="3883660"/>
            <wp:effectExtent l="0" t="0" r="11430" b="2540"/>
            <wp:docPr id="2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000000"/>
        </w:rPr>
      </w:pPr>
    </w:p>
    <w:p>
      <w:pPr>
        <w:rPr>
          <w:rFonts w:ascii="Helvetica" w:hAnsi="Helvetica"/>
          <w:color w:val="000000"/>
        </w:rPr>
      </w:pPr>
      <w:r>
        <w:rPr>
          <w:rFonts w:hint="eastAsia" w:ascii="Helvetica" w:hAnsi="Helvetica"/>
          <w:color w:val="000000"/>
        </w:rPr>
        <w:t>【作业：用户登陆】</w:t>
      </w:r>
    </w:p>
    <w:p>
      <w:pPr>
        <w:rPr>
          <w:rFonts w:ascii="Helvetica" w:hAnsi="Helvetica"/>
          <w:color w:val="000000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82565" cy="3117850"/>
            <wp:effectExtent l="0" t="0" r="13335" b="6350"/>
            <wp:docPr id="2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【思考题】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本次登陆后，下次服务器是否还认识我，我下次是否需要重新登陆？如果需要有什么办法让服务器在下次还能认识我。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登陆和注册重复代码过多，可以提取公共代码吗？require</w:t>
      </w:r>
    </w:p>
    <w:p/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黑体"/>
          <w:b/>
          <w:bCs/>
          <w:kern w:val="36"/>
          <w:sz w:val="48"/>
          <w:szCs w:val="48"/>
        </w:rPr>
      </w:pPr>
      <w:bookmarkStart w:id="23" w:name="_Toc441352958"/>
      <w:r>
        <w:rPr>
          <w:rFonts w:ascii="黑体" w:hAnsi="黑体" w:eastAsia="黑体" w:cs="黑体"/>
          <w:b/>
          <w:bCs/>
          <w:kern w:val="36"/>
          <w:sz w:val="48"/>
          <w:szCs w:val="48"/>
        </w:rPr>
        <w:br w:type="page"/>
      </w:r>
    </w:p>
    <w:p>
      <w:pPr>
        <w:widowControl/>
        <w:spacing w:before="100" w:beforeAutospacing="1" w:after="100" w:afterAutospacing="1"/>
        <w:jc w:val="center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kern w:val="36"/>
          <w:sz w:val="48"/>
          <w:szCs w:val="48"/>
        </w:rPr>
        <w:t>D</w:t>
      </w:r>
      <w:r>
        <w:rPr>
          <w:rFonts w:ascii="黑体" w:hAnsi="黑体" w:eastAsia="黑体" w:cs="黑体"/>
          <w:b/>
          <w:bCs/>
          <w:kern w:val="36"/>
          <w:sz w:val="48"/>
          <w:szCs w:val="48"/>
        </w:rPr>
        <w:t>ay2</w:t>
      </w:r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网络传输协议</w:t>
      </w:r>
      <w:bookmarkEnd w:id="23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指服务器和客户端间进行通信时的约束和规范，客户端与服务端的数据交互并不是杂乱无章的，需要遵照（基于）一定的规范进行。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4" w:name="_Toc441352960"/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 xml:space="preserve">一 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HTTP</w:t>
      </w:r>
      <w:bookmarkEnd w:id="24"/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协议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即超文本传输协议，网站是基于</w:t>
      </w: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协议的，例如网站的图片、</w:t>
      </w:r>
      <w:r>
        <w:rPr>
          <w:rFonts w:ascii="宋体" w:hAnsi="宋体" w:eastAsia="宋体" w:cs="宋体"/>
          <w:kern w:val="0"/>
          <w:sz w:val="24"/>
          <w:szCs w:val="24"/>
        </w:rPr>
        <w:t>CSS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JS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等都是基于</w:t>
      </w: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协议进行传输的。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协议是由从客户机到服务器的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请求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(Request)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和从服务器到客户机的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响应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(Response)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进行了约束和规范。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即</w:t>
      </w: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协议主要由请求和响应构成。</w:t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6850" cy="2457450"/>
            <wp:effectExtent l="0" t="0" r="0" b="0"/>
            <wp:docPr id="19" name="图片 19" descr="C:\Users\qf\Documents\My Knowledge\temp\3b743a51-0378-4b1e-af53-358b2978f006\128\index_files\clip_image0280f93f0ff-0e23-4475-b0cc-3ba8bf7f9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qf\Documents\My Knowledge\temp\3b743a51-0378-4b1e-af53-358b2978f006\128\index_files\clip_image0280f93f0ff-0e23-4475-b0cc-3ba8bf7f95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常用请求方法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POST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GET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PUT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DELETE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25" w:name="_Toc441352961"/>
      <w:r>
        <w:rPr>
          <w:rFonts w:ascii="宋体" w:hAnsi="宋体" w:eastAsia="宋体" w:cs="宋体"/>
          <w:b/>
          <w:bCs/>
          <w:kern w:val="0"/>
          <w:sz w:val="27"/>
          <w:szCs w:val="27"/>
        </w:rPr>
        <w:t>1</w:t>
      </w:r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请求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/</w:t>
      </w:r>
      <w:bookmarkEnd w:id="25"/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请求报文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请求由客户端发起，其规范格式为：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请求行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请求头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请求主体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、请求行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由请求方式、请求</w:t>
      </w:r>
      <w:r>
        <w:rPr>
          <w:rFonts w:ascii="宋体" w:hAnsi="宋体" w:eastAsia="宋体" w:cs="宋体"/>
          <w:kern w:val="0"/>
          <w:sz w:val="24"/>
          <w:szCs w:val="24"/>
        </w:rPr>
        <w:t>URL</w:t>
      </w:r>
      <w:r>
        <w:rPr>
          <w:rFonts w:hint="eastAsia" w:ascii="宋体" w:hAnsi="宋体" w:eastAsia="宋体" w:cs="宋体"/>
          <w:kern w:val="0"/>
          <w:sz w:val="24"/>
          <w:szCs w:val="24"/>
        </w:rPr>
        <w:t>和协议版本构成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例如：GET /index.php HTTP/1.1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、请求头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Host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localhost</w:t>
      </w:r>
      <w:r>
        <w:rPr>
          <w:rFonts w:hint="eastAsia" w:ascii="宋体" w:hAnsi="宋体" w:eastAsia="宋体" w:cs="宋体"/>
          <w:kern w:val="0"/>
          <w:sz w:val="24"/>
          <w:szCs w:val="24"/>
        </w:rPr>
        <w:t>请求的主机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Accept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*/*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接受的文档</w:t>
      </w:r>
      <w:r>
        <w:rPr>
          <w:rFonts w:ascii="宋体" w:hAnsi="宋体" w:eastAsia="宋体" w:cs="宋体"/>
          <w:kern w:val="0"/>
          <w:sz w:val="24"/>
          <w:szCs w:val="24"/>
        </w:rPr>
        <w:t>MIME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类型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User-Agent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：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很重要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Referer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：从哪个</w:t>
      </w:r>
      <w:r>
        <w:rPr>
          <w:rFonts w:ascii="宋体" w:hAnsi="宋体" w:eastAsia="宋体" w:cs="宋体"/>
          <w:kern w:val="0"/>
          <w:sz w:val="24"/>
          <w:szCs w:val="24"/>
        </w:rPr>
        <w:t>URL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跳转过来的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例如：host:www.baidu.com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、请求主体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即传递给服务端的数据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请求头和请求主体之间要空一行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注：当以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post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形式提交表单的时候，请求头里会设置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Content-Type: application/x-www-form-urlencoded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，以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get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形式当不需要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26" w:name="_Toc441352962"/>
      <w:r>
        <w:rPr>
          <w:rFonts w:ascii="宋体" w:hAnsi="宋体" w:eastAsia="宋体" w:cs="宋体"/>
          <w:b/>
          <w:bCs/>
          <w:kern w:val="0"/>
          <w:sz w:val="27"/>
          <w:szCs w:val="27"/>
        </w:rPr>
        <w:t>2</w:t>
      </w:r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响应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/</w:t>
      </w:r>
      <w:bookmarkEnd w:id="26"/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响应报文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响应由服务器发出，其规范格式为：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状态行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响应头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响应主体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511550" cy="2095500"/>
            <wp:effectExtent l="0" t="0" r="0" b="0"/>
            <wp:docPr id="18" name="图片 18" descr="C:\Users\qf\Documents\My Knowledge\temp\3b743a51-0378-4b1e-af53-358b2978f006\128\index_files\clip_image03419d5dac6-8f2d-43ce-9b4c-ba13e4e54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qf\Documents\My Knowledge\temp\3b743a51-0378-4b1e-af53-358b2978f006\128\index_files\clip_image03419d5dac6-8f2d-43ce-9b4c-ba13e4e5494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)状态行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76550" cy="317500"/>
            <wp:effectExtent l="0" t="0" r="0" b="6350"/>
            <wp:docPr id="17" name="图片 17" descr="C:\Users\qf\Documents\My Knowledge\temp\3b743a51-0378-4b1e-af53-358b2978f006\128\index_files\clip_image0369bf4605c-1047-4e1c-8e1a-01b3efc31f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qf\Documents\My Knowledge\temp\3b743a51-0378-4b1e-af53-358b2978f006\128\index_files\clip_image0369bf4605c-1047-4e1c-8e1a-01b3efc31f0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kern w:val="0"/>
          <w:sz w:val="24"/>
          <w:szCs w:val="28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由协议版本号、状态码和状态信息构成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状态码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588000" cy="1352550"/>
            <wp:effectExtent l="0" t="0" r="0" b="0"/>
            <wp:docPr id="16" name="图片 16" descr="C:\Users\qf\Documents\My Knowledge\temp\3b743a51-0378-4b1e-af53-358b2978f006\128\index_files\clip_image038ab49b985-d5bc-4a0a-b820-fd7b9b082af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qf\Documents\My Knowledge\temp\3b743a51-0378-4b1e-af53-358b2978f006\128\index_files\clip_image038ab49b985-d5bc-4a0a-b820-fd7b9b082af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常见的有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200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代表成功、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304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文档未修改、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403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没有权限、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404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未找到、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500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服务器错误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)响应头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Content-Length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：响应主体长度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Content-Type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：响应资源的</w:t>
      </w:r>
      <w:r>
        <w:rPr>
          <w:rFonts w:ascii="宋体" w:hAnsi="宋体" w:eastAsia="宋体" w:cs="宋体"/>
          <w:kern w:val="0"/>
          <w:sz w:val="24"/>
          <w:szCs w:val="24"/>
        </w:rPr>
        <w:t>MIME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类型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MIME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是标识文件类型的，文件后缀并不能正确无误的标识文件的类型。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Times New Roman" w:hAnsi="Times New Roman" w:eastAsia="宋体" w:cs="宋体"/>
          <w:b/>
          <w:bCs/>
          <w:kern w:val="0"/>
          <w:sz w:val="24"/>
          <w:szCs w:val="28"/>
        </w:rPr>
      </w:pP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作业</w:t>
      </w:r>
      <w:r>
        <w:rPr>
          <w:rFonts w:ascii="Times New Roman" w:hAnsi="Times New Roman" w:eastAsia="宋体" w:cs="宋体"/>
          <w:b/>
          <w:bCs/>
          <w:kern w:val="0"/>
          <w:sz w:val="24"/>
          <w:szCs w:val="28"/>
        </w:rPr>
        <w:t>: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百度</w:t>
      </w:r>
      <w:r>
        <w:rPr>
          <w:rFonts w:ascii="Times New Roman" w:hAnsi="Times New Roman" w:eastAsia="宋体" w:cs="宋体"/>
          <w:b/>
          <w:bCs/>
          <w:kern w:val="0"/>
          <w:sz w:val="24"/>
          <w:szCs w:val="28"/>
        </w:rPr>
        <w:t>常见文件的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MIME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类型?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思考</w:t>
      </w:r>
      <w:r>
        <w:rPr>
          <w:rFonts w:ascii="Times New Roman" w:hAnsi="Times New Roman" w:eastAsia="宋体" w:cs="宋体"/>
          <w:b/>
          <w:bCs/>
          <w:kern w:val="0"/>
          <w:sz w:val="24"/>
          <w:szCs w:val="28"/>
        </w:rPr>
        <w:t>: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客户端与服务器间传递数据时，是以什么形式传输的？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答案</w:t>
      </w:r>
      <w:r>
        <w:rPr>
          <w:rFonts w:ascii="Times New Roman" w:hAnsi="Times New Roman" w:eastAsia="宋体" w:cs="宋体"/>
          <w:b/>
          <w:bCs/>
          <w:kern w:val="0"/>
          <w:sz w:val="24"/>
          <w:szCs w:val="28"/>
        </w:rPr>
        <w:t>: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客户端与服务器在进行数据传输的时候都是以字节形式进行的，咱们可以理解成是以文本形式传输，这时浏览器就需要明确知道该怎么样来解析这些文本形式的数据，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MIME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就是明确告知浏览器该如何来处理。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、响应主体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即服务端返回给客户端的内容；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黑体" w:hAnsi="黑体" w:eastAsia="黑体" w:cs="宋体"/>
          <w:b/>
          <w:bCs/>
          <w:kern w:val="36"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kern w:val="36"/>
          <w:sz w:val="48"/>
          <w:szCs w:val="48"/>
        </w:rPr>
        <w:t xml:space="preserve">二 </w:t>
      </w:r>
      <w:r>
        <w:rPr>
          <w:rFonts w:ascii="黑体" w:hAnsi="黑体" w:eastAsia="黑体" w:cs="黑体"/>
          <w:b/>
          <w:bCs/>
          <w:kern w:val="36"/>
          <w:sz w:val="48"/>
          <w:szCs w:val="48"/>
        </w:rPr>
        <w:t>C</w:t>
      </w:r>
      <w:r>
        <w:rPr>
          <w:rFonts w:ascii="黑体" w:hAnsi="黑体" w:eastAsia="黑体" w:cs="宋体"/>
          <w:b/>
          <w:bCs/>
          <w:kern w:val="36"/>
          <w:sz w:val="48"/>
          <w:szCs w:val="48"/>
        </w:rPr>
        <w:t>ookie</w:t>
      </w:r>
    </w:p>
    <w:p>
      <w:pPr>
        <w:pStyle w:val="4"/>
      </w:pPr>
      <w:r>
        <w:rPr>
          <w:rFonts w:hint="eastAsia"/>
        </w:rPr>
        <w:t>1 什么</w:t>
      </w:r>
      <w:r>
        <w:t>是cookie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cookie是每个客户身份的通行证，相当于一个身份证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cookie 特点</w:t>
      </w:r>
      <w:r>
        <w:rPr>
          <w:rFonts w:hint="eastAsia" w:ascii="宋体" w:hAnsi="宋体" w:eastAsia="宋体" w:cs="宋体"/>
          <w:bCs/>
          <w:kern w:val="36"/>
          <w:szCs w:val="21"/>
        </w:rPr>
        <w:t>: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文件有大小限制：4KB(文件若没有大小限制，比如身份牌的重量是140斤，挂脖子能不能累死？)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数量限制：（一般浏览器，限制大概在50条左右）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读取有域名限制：不可跨域读取，只能由来自 写入cookie的 同一域名 的网页可进行读取。简单的讲就是，谁写的cookie，谁才有权利读取。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时效限制：每个cookie都有时效，最短的有效期是，会话级别：就是当浏览器关闭，那么cookie立即销毁，如果没有指定Cookie的时效，那么默认的时效是：*会话级别*</w:t>
      </w:r>
    </w:p>
    <w:p>
      <w:pPr>
        <w:pStyle w:val="4"/>
        <w:rPr>
          <w:b w:val="0"/>
          <w:kern w:val="36"/>
          <w:sz w:val="21"/>
          <w:szCs w:val="21"/>
        </w:rPr>
      </w:pPr>
      <w:r>
        <w:rPr>
          <w:rFonts w:hint="eastAsia"/>
        </w:rPr>
        <w:t>2</w:t>
      </w:r>
      <w:r>
        <w:t xml:space="preserve"> 使用方法</w:t>
      </w:r>
      <w:r>
        <w:rPr>
          <w:b w:val="0"/>
          <w:kern w:val="36"/>
          <w:sz w:val="21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 xml:space="preserve">* 使用 JavaScript 读取 Cookie : </w:t>
      </w:r>
    </w:p>
    <w:p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>document.cookie;</w:t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使用 JavaScript 设置 Cookie :</w:t>
      </w:r>
    </w:p>
    <w:p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>document.cookie="username=John Doe; expires=Thu, 18 Dec 2043 12:00:00 GMT";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使用 JavaScript 删除 Cookie:</w:t>
      </w:r>
    </w:p>
    <w:p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>document.cookie = "username=; expires=Thu, 01 Jan 1970 00:00:00 GMT";</w:t>
      </w:r>
    </w:p>
    <w:p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kern w:val="36"/>
          <w:szCs w:val="21"/>
        </w:rPr>
        <w:t>作业</w:t>
      </w:r>
      <w:r>
        <w:rPr>
          <w:rFonts w:ascii="宋体" w:hAnsi="宋体" w:eastAsia="宋体" w:cs="宋体"/>
          <w:b/>
          <w:bCs/>
          <w:color w:val="FF0000"/>
          <w:kern w:val="36"/>
          <w:szCs w:val="21"/>
        </w:rPr>
        <w:t>:cookie的封装 (document.cookie)</w:t>
      </w:r>
      <w:r>
        <w:rPr>
          <w:rFonts w:hint="eastAsia" w:ascii="微软雅黑" w:hAnsi="Times New Roman" w:eastAsia="微软雅黑" w:cs="微软雅黑"/>
          <w:color w:val="004080"/>
          <w:kern w:val="0"/>
          <w:sz w:val="24"/>
          <w:szCs w:val="24"/>
        </w:rPr>
        <w:drawing>
          <wp:inline distT="0" distB="0" distL="0" distR="0">
            <wp:extent cx="5274310" cy="28124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kern w:val="36"/>
          <w:szCs w:val="21"/>
        </w:rPr>
        <w:t>作业</w:t>
      </w:r>
      <w:r>
        <w:rPr>
          <w:rFonts w:ascii="宋体" w:hAnsi="宋体" w:eastAsia="宋体" w:cs="宋体"/>
          <w:b/>
          <w:bCs/>
          <w:color w:val="FF0000"/>
          <w:kern w:val="36"/>
          <w:szCs w:val="21"/>
        </w:rPr>
        <w:t>:</w:t>
      </w:r>
      <w:r>
        <w:t xml:space="preserve"> </w:t>
      </w:r>
      <w:r>
        <w:rPr>
          <w:rFonts w:ascii="宋体" w:hAnsi="宋体" w:eastAsia="宋体" w:cs="宋体"/>
          <w:b/>
          <w:bCs/>
          <w:color w:val="FF0000"/>
          <w:kern w:val="36"/>
          <w:szCs w:val="21"/>
        </w:rPr>
        <w:t>cookie模拟登陆</w:t>
      </w:r>
    </w:p>
    <w:p>
      <w:pPr>
        <w:pStyle w:val="4"/>
      </w:pPr>
      <w:r>
        <w:rPr>
          <w:rFonts w:hint="eastAsia"/>
        </w:rPr>
        <w:t>3</w:t>
      </w:r>
      <w:r>
        <w:t xml:space="preserve"> cookie和session的区别和用法(熟读并背诵)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cookie：在网站中，http请求是无状态的。也就是说即使第一次和服务器连接后并且登录成功后，第二次请求服务器依然不能知道当前请求是哪个用户。cookie的出现就是为了解决这个问题，第一次登录后服务器返回一些数据（cookie）给浏览器，然后浏览器保存在本地，当该用户发送第二次请求的时候，就会自动的把上次请求存储的cookie数据自动的携带给服务器，服务器通过浏览器携带的数据就能判断当前用户是哪个了。cookie存储的数据量有限，不同的浏览器有不同的存储大小，但一般不超过4KB。因此使用cookie</w:t>
      </w:r>
      <w:r>
        <w:rPr>
          <w:rFonts w:hint="eastAsia" w:ascii="宋体" w:hAnsi="宋体" w:eastAsia="宋体" w:cs="宋体"/>
          <w:bCs/>
          <w:kern w:val="36"/>
          <w:szCs w:val="21"/>
        </w:rPr>
        <w:t>只能存储一些小量的数据。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session:session和cookie的作用有点类似，都是为了存储用户相关的信息。不同的是，cookie是存储在本地浏览器，而session存储在服务器。存储在服务器的数据会更加的安全，不容易被窃取。但存储在服务器也有一定的弊端，就是会占用服务器的资源，但现在服务器已经发展至今，一些session信息还是绰绰有余的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cookie和session结合使用：</w:t>
      </w:r>
    </w:p>
    <w:p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>web开发发展至今，cookie和session的使用已经出现了一些非常成熟的方案。在如今的市场或者企业里，一般有两种存储方式：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1. 存储在服务端：通过cookie存储一个session_id，然后具体的数据则是保存在session中。如果用户已经登录，则服务器会在cookie中保存一个session_id，下次再次请求的时候，会把该session_id携带上来，服务器根据session_id在session库中获取用户的session数据。就能知道该用户到底是谁，以及之前保存的一些状态信息。这种专业术语叫做server side session。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2. 将session数据加密，然后存储在cookie中。这种专业术语叫做client side session。</w:t>
      </w:r>
    </w:p>
    <w:p>
      <w:pPr>
        <w:pStyle w:val="4"/>
      </w:pPr>
      <w:r>
        <w:rPr>
          <w:rFonts w:hint="eastAsia"/>
        </w:rPr>
        <w:t>4</w:t>
      </w:r>
      <w:r>
        <w:t xml:space="preserve"> 掌握cookie 的安全策略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Cookie具体工作过程描述如下：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1）Web 客户端通过浏览器向 Web 服务器发送连接请求， 通过 HTTP 报文请求行中的 URL 打开某一 Web页面。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2）Web 服务器接收到请求后，根据用户端提供的信息产生一个 Set-Cookies Head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3）将生成的Set-Cookies Header通过 Response Header存放在 HTTP 报文中回传给 Web 客户端，建立一次会话连接。</w:t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4）Web 客户端收到 HTTP 应答报文后，如果要继续已建立的这次会话，则将 Cookies 的内容从 HTTP 报文中取出，形成一个 Cookies文本文件储存在客户端计算机的硬盘中或保存 在客户端计算机的内存中。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5）当 Web 客户端再次向 Web 服务器发送连接请求时， Web 浏览器首先根据要访问站点的 U R L 在本地计算机上寻找对应的 Cookies文本文件或在本地计算机的内存中寻找对应的 Cookies 内容。如果找到，则将此 Cookies 内容存放在 HTTP 请求报文中发给 Web 服务器。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6）Web 服务器接收到包含 Cookies 内容的 HTTP 请求后， 检索其 Cookies 中与用户有关的信息，并根据检索结果生成一个客户端所请求的页面应答传递给客户端 。</w:t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COOKIE安全分析</w:t>
      </w:r>
      <w:r>
        <w:rPr>
          <w:rFonts w:hint="eastAsia" w:ascii="宋体" w:hAnsi="宋体" w:eastAsia="宋体" w:cs="宋体"/>
          <w:bCs/>
          <w:kern w:val="36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FF0000"/>
          <w:kern w:val="36"/>
          <w:szCs w:val="21"/>
        </w:rPr>
        <w:t>了解</w:t>
      </w:r>
      <w:r>
        <w:rPr>
          <w:rFonts w:ascii="宋体" w:hAnsi="宋体" w:eastAsia="宋体" w:cs="宋体"/>
          <w:b/>
          <w:bCs/>
          <w:color w:val="FF0000"/>
          <w:kern w:val="36"/>
          <w:szCs w:val="21"/>
        </w:rPr>
        <w:t>即可</w:t>
      </w:r>
      <w:r>
        <w:rPr>
          <w:rFonts w:hint="eastAsia" w:ascii="宋体" w:hAnsi="宋体" w:eastAsia="宋体" w:cs="宋体"/>
          <w:bCs/>
          <w:kern w:val="36"/>
          <w:szCs w:val="21"/>
        </w:rPr>
        <w:t>)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Cookie 泄漏（欺骗）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cookie在http协议中是明文传输的，并且直接附在http报文的前面，所以只要在网络中加个嗅探工具，获取http包，就可以分析并获得cookie的值。</w:t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此时，当我们获取到别人的cookie的值，就产生了一种攻击漏洞，即cookie欺骗。我们将获取到的cookie值加在http请求前，服务器就会把我们当作是该cookie的用户，我们就成功的冒充了其他用户，可以使用其他用户在服务器的资源等。</w:t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既然明文cookie不安全，那么我们就使用加密传输cookie。这样即使数据包被截取，cookie也不会被泄漏。把http协议改成加密的https。</w:t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在HTTPS也不安全的情况下，我们考虑cookie 自身属性。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Cookie 中有个属性secure，当该属性设置为true时，表示创建的 Cookie 会被以安全的形式向服务器传输，也就是只能在 HTTPS 连接中被浏览器传递到服务器端进行会话验证，如果是 HTTP 连接则不会传递该cookie信息，所以不会被窃取到Cookie 的具体内容。就是只允许在加密的情况下将cookie加在数据包请求头部，防止cookie被带出来。</w:t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>另一个是 HttpOnly属性，如果在Cookie中设置了"HttpOnly"属性，那么通过程序(JS脚本、Applet等)将无法读取到Cookie信息，这样能有效的防止XSS攻击。</w:t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secure属性是防止信息在传递的过程中被监听捕获后信息泄漏，HttpOnly属性的目的是防止程序获取cookie后进行攻击。</w:t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* COOKIE防护</w:t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1. ”重名检查“:但是这个有难度。因为cookie 时RFC定义的，而修改RFC中的cookie 标准是有困难的。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2. 清理cookie:Cookie是由于便利性而存在的，那么总是在使用后清除cookie，其实就达不到cookie的便利作用了。</w:t>
      </w:r>
    </w:p>
    <w:p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hAnsi="宋体" w:eastAsia="宋体" w:cs="宋体"/>
          <w:bCs/>
          <w:kern w:val="36"/>
          <w:szCs w:val="21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Fonts w:ascii="宋体" w:hAnsi="宋体" w:eastAsia="宋体" w:cs="宋体"/>
          <w:bCs/>
          <w:kern w:val="36"/>
          <w:szCs w:val="21"/>
        </w:rPr>
        <w:t>3. 不在 Cookies 中存放敏感信息</w:t>
      </w:r>
      <w:r>
        <w:rPr>
          <w:rFonts w:hint="eastAsia" w:ascii="宋体" w:hAnsi="宋体" w:eastAsia="宋体" w:cs="宋体"/>
          <w:bCs/>
          <w:kern w:val="36"/>
          <w:szCs w:val="21"/>
        </w:rPr>
        <w:t>:</w:t>
      </w:r>
      <w:r>
        <w:rPr>
          <w:rFonts w:ascii="宋体" w:hAnsi="宋体" w:eastAsia="宋体" w:cs="宋体"/>
          <w:bCs/>
          <w:kern w:val="36"/>
          <w:szCs w:val="21"/>
        </w:rPr>
        <w:t>这是一个 理想化的思路，其实质就是抛弃 Cookies，但明显违背安全平台的设计思路，不能因为 Cookies 可能存在欺骗攻击而废止它的便利性。</w:t>
      </w:r>
    </w:p>
    <w:p>
      <w:pPr>
        <w:pStyle w:val="5"/>
      </w:pPr>
      <w:r>
        <w:rPr>
          <w:rFonts w:hint="eastAsia"/>
        </w:rPr>
        <w:t>三</w:t>
      </w:r>
      <w:r>
        <w:t xml:space="preserve"> localStroage/sessionStorage</w:t>
      </w:r>
      <w:r>
        <w:tab/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Fonts w:ascii="宋体" w:hAnsi="宋体" w:eastAsia="宋体" w:cs="宋体"/>
          <w:bCs/>
          <w:kern w:val="36"/>
          <w:szCs w:val="21"/>
        </w:rPr>
        <w:tab/>
      </w:r>
      <w:r>
        <w:rPr>
          <w:rStyle w:val="18"/>
        </w:rPr>
        <w:t xml:space="preserve">*  </w:t>
      </w:r>
      <w:r>
        <w:rPr>
          <w:rStyle w:val="18"/>
          <w:rFonts w:ascii="宋体" w:hAnsi="宋体" w:eastAsia="宋体"/>
        </w:rPr>
        <w:t>浏览器的大小不统一，并且在IE8以上的IE版本才支持localStorage这个属性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* 目前所有的浏览器中都会把localStorage的值类型限定为string类型，这个在对我们日常比较常见的JSON对象类型需要一些转换</w:t>
      </w:r>
      <w:bookmarkStart w:id="46" w:name="_GoBack"/>
      <w:bookmarkEnd w:id="46"/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*  localStorage在浏览器的隐私模式下面是不可读取的</w:t>
      </w:r>
      <w:r>
        <w:rPr>
          <w:rStyle w:val="18"/>
          <w:rFonts w:ascii="宋体" w:hAnsi="宋体" w:eastAsia="宋体"/>
        </w:rPr>
        <w:tab/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* localStorage本质上是对字符串的读取，如果存储内容多的话会消耗内存空间，会导致页面变卡</w:t>
      </w:r>
      <w:r>
        <w:rPr>
          <w:rStyle w:val="18"/>
          <w:rFonts w:ascii="宋体" w:hAnsi="宋体" w:eastAsia="宋体"/>
        </w:rPr>
        <w:tab/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* localStorage不能被爬虫抓取到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* 使用方式</w:t>
      </w:r>
      <w:r>
        <w:rPr>
          <w:rStyle w:val="18"/>
          <w:rFonts w:hint="eastAsia" w:ascii="宋体" w:hAnsi="宋体" w:eastAsia="宋体"/>
        </w:rPr>
        <w:t>: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window.localStorage.setItem()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window.localStorage.clear()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window.localStorage.removeItem("name")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window.localStorage.getItem()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window.localStorage.name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ab/>
      </w:r>
      <w:r>
        <w:rPr>
          <w:rStyle w:val="18"/>
          <w:rFonts w:ascii="宋体" w:hAnsi="宋体" w:eastAsia="宋体"/>
        </w:rPr>
        <w:t>window.localStorage.key(0)</w:t>
      </w:r>
    </w:p>
    <w:p>
      <w:pPr>
        <w:spacing w:line="360" w:lineRule="auto"/>
        <w:rPr>
          <w:rStyle w:val="18"/>
          <w:rFonts w:ascii="宋体" w:hAnsi="宋体" w:eastAsia="宋体"/>
        </w:rPr>
      </w:pPr>
      <w:r>
        <w:rPr>
          <w:rStyle w:val="18"/>
          <w:rFonts w:hint="eastAsia" w:ascii="宋体" w:hAnsi="宋体" w:eastAsia="宋体"/>
        </w:rPr>
        <w:t>新</w:t>
      </w:r>
      <w:r>
        <w:rPr>
          <w:rStyle w:val="18"/>
          <w:rFonts w:ascii="宋体" w:hAnsi="宋体" w:eastAsia="宋体"/>
        </w:rPr>
        <w:t>的事件:</w:t>
      </w:r>
      <w:r>
        <w:rPr>
          <w:rFonts w:hint="eastAsia" w:ascii="微软雅黑" w:hAnsi="Times New Roman" w:eastAsia="微软雅黑" w:cs="微软雅黑"/>
          <w:color w:val="004080"/>
          <w:kern w:val="0"/>
          <w:sz w:val="24"/>
          <w:szCs w:val="24"/>
          <w:lang w:val="zh-CN"/>
        </w:rPr>
        <w:t xml:space="preserve"> </w:t>
      </w:r>
      <w:r>
        <w:rPr>
          <w:rFonts w:hint="eastAsia" w:ascii="微软雅黑" w:hAnsi="Times New Roman" w:eastAsia="微软雅黑" w:cs="微软雅黑"/>
          <w:color w:val="004080"/>
          <w:kern w:val="0"/>
          <w:sz w:val="24"/>
          <w:szCs w:val="24"/>
        </w:rPr>
        <w:drawing>
          <wp:inline distT="0" distB="0" distL="0" distR="0">
            <wp:extent cx="4362450" cy="254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982" cy="27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黑体"/>
          <w:b/>
          <w:bCs/>
          <w:kern w:val="36"/>
          <w:sz w:val="48"/>
          <w:szCs w:val="48"/>
        </w:rPr>
      </w:pPr>
      <w:bookmarkStart w:id="27" w:name="_Toc441352965"/>
      <w:r>
        <w:rPr>
          <w:rFonts w:ascii="黑体" w:hAnsi="黑体" w:eastAsia="黑体" w:cs="黑体"/>
          <w:b/>
          <w:bCs/>
          <w:kern w:val="36"/>
          <w:sz w:val="48"/>
          <w:szCs w:val="48"/>
        </w:rPr>
        <w:br w:type="page"/>
      </w:r>
    </w:p>
    <w:p>
      <w:pPr>
        <w:widowControl/>
        <w:spacing w:before="100" w:beforeAutospacing="1" w:after="100" w:afterAutospacing="1"/>
        <w:jc w:val="center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kern w:val="36"/>
          <w:sz w:val="48"/>
          <w:szCs w:val="48"/>
        </w:rPr>
        <w:t>Day</w:t>
      </w:r>
      <w:r>
        <w:rPr>
          <w:rFonts w:ascii="黑体" w:hAnsi="黑体" w:eastAsia="黑体" w:cs="黑体"/>
          <w:b/>
          <w:bCs/>
          <w:kern w:val="36"/>
          <w:sz w:val="48"/>
          <w:szCs w:val="48"/>
        </w:rPr>
        <w:t xml:space="preserve">3 </w:t>
      </w:r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AJAX</w:t>
      </w:r>
      <w:bookmarkEnd w:id="27"/>
      <w:r>
        <w:rPr>
          <w:rFonts w:hint="eastAsia" w:ascii="黑体" w:hAnsi="黑体" w:eastAsia="黑体" w:cs="宋体"/>
          <w:b/>
          <w:bCs/>
          <w:kern w:val="36"/>
          <w:sz w:val="48"/>
          <w:szCs w:val="48"/>
        </w:rPr>
        <w:t>编程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即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A</w:t>
      </w:r>
      <w:r>
        <w:rPr>
          <w:rFonts w:ascii="宋体" w:hAnsi="宋体" w:eastAsia="宋体" w:cs="宋体"/>
          <w:kern w:val="0"/>
          <w:sz w:val="24"/>
          <w:szCs w:val="24"/>
        </w:rPr>
        <w:t xml:space="preserve">synchronous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J</w:t>
      </w:r>
      <w:r>
        <w:rPr>
          <w:rFonts w:ascii="宋体" w:hAnsi="宋体" w:eastAsia="宋体" w:cs="宋体"/>
          <w:kern w:val="0"/>
          <w:sz w:val="24"/>
          <w:szCs w:val="24"/>
        </w:rPr>
        <w:t xml:space="preserve">avascript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A</w:t>
      </w:r>
      <w:r>
        <w:rPr>
          <w:rFonts w:ascii="宋体" w:hAnsi="宋体" w:eastAsia="宋体" w:cs="宋体"/>
          <w:kern w:val="0"/>
          <w:sz w:val="24"/>
          <w:szCs w:val="24"/>
        </w:rPr>
        <w:t xml:space="preserve">nd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X</w:t>
      </w:r>
      <w:r>
        <w:rPr>
          <w:rFonts w:ascii="宋体" w:hAnsi="宋体" w:eastAsia="宋体" w:cs="宋体"/>
          <w:kern w:val="0"/>
          <w:sz w:val="24"/>
          <w:szCs w:val="24"/>
        </w:rPr>
        <w:t>ML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 xml:space="preserve">AJAX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不是一门的新的语言，而是对现有持术的综合利用。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本质是在</w:t>
      </w: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协议的基础上以异步的方式与服务器进行通信。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8" w:name="_Toc441352966"/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 xml:space="preserve">一 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异步</w:t>
      </w:r>
      <w:bookmarkEnd w:id="28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指某段程序执行时不会阻塞其它程序执行，其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表现形式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为程序的执行顺序不依赖程序本身的书写顺序，相反则为同步。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其优势在于不阻塞程序的执行，从而提升整体执行效率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。</w:t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drawing>
          <wp:inline distT="0" distB="0" distL="0" distR="0">
            <wp:extent cx="5480050" cy="1543050"/>
            <wp:effectExtent l="0" t="0" r="6350" b="0"/>
            <wp:docPr id="13" name="图片 13" descr="C:\Users\qf\Documents\My Knowledge\temp\3b743a51-0378-4b1e-af53-358b2978f006\128\index_files\clip_image044f587588a-87c2-44bf-b5de-53f8dad81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qf\Documents\My Knowledge\temp\3b743a51-0378-4b1e-af53-358b2978f006\128\index_files\clip_image044f587588a-87c2-44bf-b5de-53f8dad8124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124450" cy="3028950"/>
            <wp:effectExtent l="0" t="0" r="0" b="0"/>
            <wp:docPr id="12" name="图片 12" descr="C:\Users\qf\Documents\My Knowledge\temp\3b743a51-0378-4b1e-af53-358b2978f006\128\index_files\clip_image046d48eac94-dbb1-4fb3-9497-89e232ebfc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qf\Documents\My Knowledge\temp\3b743a51-0378-4b1e-af53-358b2978f006\128\index_files\clip_image046d48eac94-dbb1-4fb3-9497-89e232ebfc4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现实生活中的一个例子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打电话时同步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发消息是异步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8"/>
        </w:rPr>
        <w:t>XMLHttpRequest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可以以异步方式的处理程序。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29" w:name="_Toc441352967"/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 xml:space="preserve">二 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XMLHttpRequest</w:t>
      </w:r>
      <w:bookmarkEnd w:id="29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浏览器内建对象，用于在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后台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与服务器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通信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交换数据</w:t>
      </w:r>
      <w:r>
        <w:rPr>
          <w:rFonts w:ascii="宋体" w:hAnsi="宋体" w:eastAsia="宋体" w:cs="宋体"/>
          <w:kern w:val="0"/>
          <w:sz w:val="24"/>
          <w:szCs w:val="24"/>
        </w:rPr>
        <w:t xml:space="preserve">)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，由此我们便可实现对网页的部分更新，而不是刷新整个页面。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下面是一个简单的例子</w:t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94200" cy="2355850"/>
            <wp:effectExtent l="0" t="0" r="6350" b="6350"/>
            <wp:docPr id="11" name="图片 11" descr="C:\Users\qf\Documents\My Knowledge\temp\3b743a51-0378-4b1e-af53-358b2978f006\128\index_files\clip_image0484134404c-5e05-44db-b6fd-6753815a63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qf\Documents\My Knowledge\temp\3b743a51-0378-4b1e-af53-358b2978f006\128\index_files\clip_image0484134404c-5e05-44db-b6fd-6753815a63d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由于</w:t>
      </w:r>
      <w:r>
        <w:rPr>
          <w:rFonts w:ascii="宋体" w:hAnsi="宋体" w:eastAsia="宋体" w:cs="宋体"/>
          <w:kern w:val="0"/>
          <w:sz w:val="24"/>
          <w:szCs w:val="24"/>
        </w:rPr>
        <w:t>XMLHttpRequest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本质基于</w:t>
      </w: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协议实现通信，所以结合</w:t>
      </w: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协议和上面的例子我们分析得出如下结果：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30" w:name="_Toc441352968"/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 xml:space="preserve">三 </w:t>
      </w:r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请求</w:t>
      </w:r>
      <w:bookmarkEnd w:id="30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请求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个组成部分与</w:t>
      </w:r>
      <w:r>
        <w:rPr>
          <w:rFonts w:ascii="宋体" w:hAnsi="宋体" w:eastAsia="宋体" w:cs="宋体"/>
          <w:kern w:val="0"/>
          <w:sz w:val="24"/>
          <w:szCs w:val="24"/>
        </w:rPr>
        <w:t>XMLHttpRequest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方法的对应关系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、请求行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78250" cy="425450"/>
            <wp:effectExtent l="0" t="0" r="0" b="0"/>
            <wp:docPr id="10" name="图片 10" descr="C:\Users\qf\Documents\My Knowledge\temp\3b743a51-0378-4b1e-af53-358b2978f006\128\index_files\clip_image050f1990e5f-12c7-410c-83c9-41abfaff7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qf\Documents\My Knowledge\temp\3b743a51-0378-4b1e-af53-358b2978f006\128\index_files\clip_image050f1990e5f-12c7-410c-83c9-41abfaff754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、请求头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15050" cy="387350"/>
            <wp:effectExtent l="0" t="0" r="0" b="0"/>
            <wp:docPr id="9" name="图片 9" descr="C:\Users\qf\Documents\My Knowledge\temp\3b743a51-0378-4b1e-af53-358b2978f006\128\index_files\clip_image0524a56b307-ea30-4826-a9c0-fd47d0f187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qf\Documents\My Knowledge\temp\3b743a51-0378-4b1e-af53-358b2978f006\128\index_files\clip_image0524a56b307-ea30-4826-a9c0-fd47d0f187f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8"/>
        </w:rPr>
        <w:t>get</w:t>
      </w:r>
      <w:r>
        <w:rPr>
          <w:rFonts w:hint="eastAsia" w:ascii="Times New Roman" w:hAnsi="Times New Roman" w:eastAsia="宋体" w:cs="宋体"/>
          <w:b/>
          <w:bCs/>
          <w:color w:val="FF0000"/>
          <w:kern w:val="0"/>
          <w:sz w:val="24"/>
          <w:szCs w:val="28"/>
        </w:rPr>
        <w:t>请求可以不设置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、请求主体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57400" cy="381000"/>
            <wp:effectExtent l="0" t="0" r="0" b="0"/>
            <wp:docPr id="8" name="图片 8" descr="C:\Users\qf\Documents\My Knowledge\temp\3b743a51-0378-4b1e-af53-358b2978f006\128\index_files\clip_image054071b71f8-1ed1-4c72-a87f-13e1655ae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qf\Documents\My Knowledge\temp\3b743a51-0378-4b1e-af53-358b2978f006\128\index_files\clip_image054071b71f8-1ed1-4c72-a87f-13e1655ae27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color w:val="FF0000"/>
          <w:kern w:val="0"/>
          <w:sz w:val="24"/>
          <w:szCs w:val="28"/>
        </w:rPr>
        <w:t>注意书写顺序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31" w:name="_Toc441352969"/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 xml:space="preserve">四 </w:t>
      </w:r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响应</w:t>
      </w:r>
      <w:bookmarkEnd w:id="31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响应是由服务端发出的，作为客户端更应关心的是响应的结果。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响应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个组成部分与</w:t>
      </w:r>
      <w:r>
        <w:rPr>
          <w:rFonts w:ascii="宋体" w:hAnsi="宋体" w:eastAsia="宋体" w:cs="宋体"/>
          <w:kern w:val="0"/>
          <w:sz w:val="24"/>
          <w:szCs w:val="24"/>
        </w:rPr>
        <w:t>XMLHttpRequest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方法或属性的对应关系。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由于服务器做出响应需要时间（比如网速慢等原因），所以我们需要监听服务器响应的状态，然后才能进行处理。</w:t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676900" cy="1346200"/>
            <wp:effectExtent l="0" t="0" r="0" b="6350"/>
            <wp:docPr id="7" name="图片 7" descr="C:\Users\qf\Documents\My Knowledge\temp\3b743a51-0378-4b1e-af53-358b2978f006\128\index_files\clip_image05630da76a4-dcca-4151-bd56-decb31c5f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qf\Documents\My Knowledge\temp\3b743a51-0378-4b1e-af53-358b2978f006\128\index_files\clip_image05630da76a4-dcca-4151-bd56-decb31c5f69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onreadystatechange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是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Javascript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的事件的一种，其意义在于监听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XMLHttpRequest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的状态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、获取状态行（包括状态码</w:t>
      </w:r>
      <w:r>
        <w:rPr>
          <w:rFonts w:ascii="宋体" w:hAnsi="宋体" w:eastAsia="宋体" w:cs="宋体"/>
          <w:kern w:val="0"/>
          <w:sz w:val="24"/>
          <w:szCs w:val="24"/>
        </w:rPr>
        <w:t>&amp;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状态信息）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54400" cy="946150"/>
            <wp:effectExtent l="0" t="0" r="0" b="6350"/>
            <wp:docPr id="6" name="图片 6" descr="C:\Users\qf\Documents\My Knowledge\temp\3b743a51-0378-4b1e-af53-358b2978f006\128\index_files\clip_image05816c0b2cb-eb65-4b13-bc23-b8bbd3a8e1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qf\Documents\My Knowledge\temp\3b743a51-0378-4b1e-af53-358b2978f006\128\index_files\clip_image05816c0b2cb-eb65-4b13-bc23-b8bbd3a8e1b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、获取响应头</w:t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21250" cy="1454150"/>
            <wp:effectExtent l="0" t="0" r="0" b="0"/>
            <wp:docPr id="5" name="图片 5" descr="C:\Users\qf\Documents\My Knowledge\temp\3b743a51-0378-4b1e-af53-358b2978f006\128\index_files\clip_image060068e641f-02f9-4849-afd3-c2bb9e6a8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qf\Documents\My Knowledge\temp\3b743a51-0378-4b1e-af53-358b2978f006\128\index_files\clip_image060068e641f-02f9-4849-afd3-c2bb9e6a854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、响应主体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355850" cy="869950"/>
            <wp:effectExtent l="0" t="0" r="6350" b="6350"/>
            <wp:docPr id="4" name="图片 4" descr="C:\Users\qf\Documents\My Knowledge\temp\3b743a51-0378-4b1e-af53-358b2978f006\128\index_files\clip_image0624a1cec8c-209e-41e5-957d-56d80b723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qf\Documents\My Knowledge\temp\3b743a51-0378-4b1e-af53-358b2978f006\128\index_files\clip_image0624a1cec8c-209e-41e5-957d-56d80b72396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我们需要检测并判断响应头的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MIME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类型后确定使用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request.responseText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或者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request.responseXML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32" w:name="_Toc441352970"/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 xml:space="preserve">五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XMLHttpRequest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的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API</w:t>
      </w:r>
      <w:bookmarkEnd w:id="32"/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详解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xhr.open()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发起请求，可以是</w:t>
      </w:r>
      <w:r>
        <w:rPr>
          <w:rFonts w:ascii="宋体" w:hAnsi="宋体" w:eastAsia="宋体" w:cs="宋体"/>
          <w:kern w:val="0"/>
          <w:sz w:val="24"/>
          <w:szCs w:val="24"/>
        </w:rPr>
        <w:t>get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post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方式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xhr.setRequestHeader()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设置请求头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xhr.send()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发送请求主体</w:t>
      </w:r>
      <w:r>
        <w:rPr>
          <w:rFonts w:ascii="宋体" w:hAnsi="宋体" w:eastAsia="宋体" w:cs="宋体"/>
          <w:kern w:val="0"/>
          <w:sz w:val="24"/>
          <w:szCs w:val="24"/>
        </w:rPr>
        <w:t>get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方式使用</w:t>
      </w:r>
      <w:r>
        <w:rPr>
          <w:rFonts w:ascii="宋体" w:hAnsi="宋体" w:eastAsia="宋体" w:cs="宋体"/>
          <w:kern w:val="0"/>
          <w:sz w:val="24"/>
          <w:szCs w:val="24"/>
        </w:rPr>
        <w:t>xhr.send(null)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xhr.onreadystatechange = function () {}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监听响应状态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999999"/>
          <w:kern w:val="0"/>
          <w:sz w:val="24"/>
          <w:szCs w:val="28"/>
        </w:rPr>
        <w:t>xhr.readyState = 0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时，</w:t>
      </w:r>
      <w:r>
        <w:rPr>
          <w:rFonts w:ascii="宋体" w:hAnsi="宋体" w:eastAsia="宋体" w:cs="宋体"/>
          <w:color w:val="999999"/>
          <w:kern w:val="0"/>
          <w:sz w:val="24"/>
          <w:szCs w:val="28"/>
        </w:rPr>
        <w:t>UNSENT open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尚未调用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999999"/>
          <w:kern w:val="0"/>
          <w:sz w:val="24"/>
          <w:szCs w:val="28"/>
        </w:rPr>
        <w:t>xhr.readyState = 1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时，</w:t>
      </w:r>
      <w:r>
        <w:rPr>
          <w:rFonts w:ascii="宋体" w:hAnsi="宋体" w:eastAsia="宋体" w:cs="宋体"/>
          <w:color w:val="999999"/>
          <w:kern w:val="0"/>
          <w:sz w:val="24"/>
          <w:szCs w:val="28"/>
        </w:rPr>
        <w:t>OPENED open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已调用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999999"/>
          <w:kern w:val="0"/>
          <w:sz w:val="24"/>
          <w:szCs w:val="28"/>
        </w:rPr>
        <w:t>xhr.readyState = 2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时，</w:t>
      </w:r>
      <w:r>
        <w:rPr>
          <w:rFonts w:ascii="宋体" w:hAnsi="宋体" w:eastAsia="宋体" w:cs="宋体"/>
          <w:color w:val="999999"/>
          <w:kern w:val="0"/>
          <w:sz w:val="24"/>
          <w:szCs w:val="28"/>
        </w:rPr>
        <w:t xml:space="preserve">HEADERS_RECEIVED 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接收到头信息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999999"/>
          <w:kern w:val="0"/>
          <w:sz w:val="24"/>
          <w:szCs w:val="28"/>
        </w:rPr>
        <w:t>xhr.readyState = 3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时，</w:t>
      </w:r>
      <w:r>
        <w:rPr>
          <w:rFonts w:ascii="宋体" w:hAnsi="宋体" w:eastAsia="宋体" w:cs="宋体"/>
          <w:color w:val="999999"/>
          <w:kern w:val="0"/>
          <w:sz w:val="24"/>
          <w:szCs w:val="28"/>
        </w:rPr>
        <w:t xml:space="preserve">LOADING 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接收到响应主体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999999"/>
          <w:kern w:val="0"/>
          <w:sz w:val="24"/>
          <w:szCs w:val="28"/>
        </w:rPr>
        <w:t>xhr.readyState = 4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时，</w:t>
      </w:r>
      <w:r>
        <w:rPr>
          <w:rFonts w:ascii="宋体" w:hAnsi="宋体" w:eastAsia="宋体" w:cs="宋体"/>
          <w:color w:val="999999"/>
          <w:kern w:val="0"/>
          <w:sz w:val="24"/>
          <w:szCs w:val="28"/>
        </w:rPr>
        <w:t xml:space="preserve">DONE </w:t>
      </w: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响应完成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999999"/>
          <w:kern w:val="0"/>
          <w:sz w:val="24"/>
          <w:szCs w:val="28"/>
        </w:rPr>
        <w:t>不用记忆状态，只需要了解有状态变化这个概念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xhr.status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表示响应码，如</w:t>
      </w:r>
      <w:r>
        <w:rPr>
          <w:rFonts w:ascii="宋体" w:hAnsi="宋体" w:eastAsia="宋体" w:cs="宋体"/>
          <w:kern w:val="0"/>
          <w:sz w:val="24"/>
          <w:szCs w:val="24"/>
        </w:rPr>
        <w:t>200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xhr.statusText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表示响应信息，如</w:t>
      </w:r>
      <w:r>
        <w:rPr>
          <w:rFonts w:ascii="宋体" w:hAnsi="宋体" w:eastAsia="宋体" w:cs="宋体"/>
          <w:kern w:val="0"/>
          <w:sz w:val="24"/>
          <w:szCs w:val="24"/>
        </w:rPr>
        <w:t>OK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xhr.getAllResponseHeaders()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获取全部响应头信息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xhr.getResponseHeader('key')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获取指定头信息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xhr.responseText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xhr.responseXML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都表示响应主体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作业：详述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GET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POST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请求方式的差异（面试题）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GET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没有请求主体，使用</w:t>
      </w:r>
      <w:r>
        <w:rPr>
          <w:rFonts w:ascii="宋体" w:hAnsi="宋体" w:eastAsia="宋体" w:cs="宋体"/>
          <w:kern w:val="0"/>
          <w:sz w:val="24"/>
          <w:szCs w:val="24"/>
        </w:rPr>
        <w:t>xhr.send(null)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GET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可以通过在请求</w:t>
      </w:r>
      <w:r>
        <w:rPr>
          <w:rFonts w:ascii="宋体" w:hAnsi="宋体" w:eastAsia="宋体" w:cs="宋体"/>
          <w:kern w:val="0"/>
          <w:sz w:val="24"/>
          <w:szCs w:val="24"/>
        </w:rPr>
        <w:t>URL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上添加请求参数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POST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可以通过</w:t>
      </w:r>
      <w:r>
        <w:rPr>
          <w:rFonts w:ascii="宋体" w:hAnsi="宋体" w:eastAsia="宋体" w:cs="宋体"/>
          <w:kern w:val="0"/>
          <w:sz w:val="24"/>
          <w:szCs w:val="24"/>
        </w:rPr>
        <w:t>xhr.send('name=itcast&amp;age=10')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POST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需要设置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626100" cy="317500"/>
            <wp:effectExtent l="0" t="0" r="0" b="6350"/>
            <wp:docPr id="3" name="图片 3" descr="C:\Users\qf\Documents\My Knowledge\temp\3b743a51-0378-4b1e-af53-358b2978f006\128\index_files\clip_image06456150333-ee57-4e88-9dfc-cf44e75eae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qf\Documents\My Knowledge\temp\3b743a51-0378-4b1e-af53-358b2978f006\128\index_files\clip_image06456150333-ee57-4e88-9dfc-cf44e75eaeac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8"/>
        </w:rPr>
        <w:t>5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、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GET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效率更好（应用多）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8"/>
        </w:rPr>
        <w:t>6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、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GET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大小限制约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4K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，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POST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则没有限制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3" w:name="_Toc441352971"/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 xml:space="preserve">六 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XML</w:t>
      </w:r>
      <w:bookmarkEnd w:id="33"/>
      <w:r>
        <w:rPr>
          <w:rFonts w:ascii="宋体" w:hAnsi="宋体" w:eastAsia="宋体" w:cs="宋体"/>
          <w:b/>
          <w:bCs/>
          <w:kern w:val="0"/>
          <w:sz w:val="36"/>
          <w:szCs w:val="36"/>
        </w:rPr>
        <w:t>(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了解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即可)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XML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是一种标记语言，很类似</w:t>
      </w:r>
      <w:r>
        <w:rPr>
          <w:rFonts w:ascii="宋体" w:hAnsi="宋体" w:eastAsia="宋体" w:cs="宋体"/>
          <w:kern w:val="0"/>
          <w:sz w:val="24"/>
          <w:szCs w:val="24"/>
        </w:rPr>
        <w:t>HTML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，其宗旨是用来传输数据，具有自我描述性（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固定的格式的数据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）。</w:t>
      </w:r>
    </w:p>
    <w:p>
      <w:pPr>
        <w:widowControl/>
        <w:spacing w:before="100" w:beforeAutospacing="1" w:after="100" w:afterAutospacing="1"/>
        <w:ind w:firstLine="6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18050" cy="1733550"/>
            <wp:effectExtent l="0" t="0" r="6350" b="0"/>
            <wp:docPr id="2" name="图片 2" descr="C:\Users\qf\Documents\My Knowledge\temp\3b743a51-0378-4b1e-af53-358b2978f006\128\index_files\clip_image066add1f6a3-1e77-43df-9a6d-b913f5d23f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qf\Documents\My Knowledge\temp\3b743a51-0378-4b1e-af53-358b2978f006\128\index_files\clip_image066add1f6a3-1e77-43df-9a6d-b913f5d23f29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34" w:name="_Toc441352972"/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1 </w:t>
      </w:r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语法规则</w:t>
      </w:r>
      <w:bookmarkEnd w:id="34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8"/>
        </w:rPr>
        <w:t>1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、必须有一个根元素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、不可有空格、不可以数字或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开头、大小写敏感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、不可交叉嵌套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、属性双引号（浏览器自动修正成双引号了）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、特殊符号要使用实体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、注释和</w:t>
      </w:r>
      <w:r>
        <w:rPr>
          <w:rFonts w:ascii="宋体" w:hAnsi="宋体" w:eastAsia="宋体" w:cs="宋体"/>
          <w:kern w:val="0"/>
          <w:sz w:val="24"/>
          <w:szCs w:val="24"/>
        </w:rPr>
        <w:t>HTML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一样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虽然可以描述和传输复杂数据，但是其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解析过于复杂并且体积较大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，所以实现开发已经很少使用了。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35" w:name="_Toc441352973"/>
      <w:r>
        <w:rPr>
          <w:rFonts w:ascii="宋体" w:hAnsi="宋体" w:eastAsia="宋体" w:cs="宋体"/>
          <w:b/>
          <w:bCs/>
          <w:kern w:val="0"/>
          <w:sz w:val="27"/>
          <w:szCs w:val="27"/>
        </w:rPr>
        <w:t>2 XML</w:t>
      </w:r>
      <w:bookmarkEnd w:id="35"/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示例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详见代码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6" w:name="_Toc441352974"/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 xml:space="preserve">七 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JSON</w:t>
      </w:r>
      <w:bookmarkEnd w:id="36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即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J</w:t>
      </w:r>
      <w:r>
        <w:rPr>
          <w:rFonts w:ascii="宋体" w:hAnsi="宋体" w:eastAsia="宋体" w:cs="宋体"/>
          <w:kern w:val="0"/>
          <w:sz w:val="24"/>
          <w:szCs w:val="24"/>
        </w:rPr>
        <w:t>ava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cript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kern w:val="0"/>
          <w:sz w:val="24"/>
          <w:szCs w:val="24"/>
        </w:rPr>
        <w:t xml:space="preserve">bject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N</w:t>
      </w:r>
      <w:r>
        <w:rPr>
          <w:rFonts w:ascii="宋体" w:hAnsi="宋体" w:eastAsia="宋体" w:cs="宋体"/>
          <w:kern w:val="0"/>
          <w:sz w:val="24"/>
          <w:szCs w:val="24"/>
        </w:rPr>
        <w:t>otation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，另一种轻量级的文本数据交换格式，独立于语言。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37" w:name="_Toc441352975"/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1 语法规则</w:t>
      </w:r>
      <w:bookmarkEnd w:id="37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、数据在名称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值对中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、数据由逗号分隔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最后一个健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/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值对不能带逗号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、花括号保存对象方括号保存数组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、使用双引号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38" w:name="_Toc441352976"/>
      <w:r>
        <w:rPr>
          <w:rFonts w:ascii="宋体" w:hAnsi="宋体" w:eastAsia="宋体" w:cs="宋体"/>
          <w:b/>
          <w:bCs/>
          <w:kern w:val="0"/>
          <w:sz w:val="27"/>
          <w:szCs w:val="27"/>
        </w:rPr>
        <w:t>2 JSON</w:t>
      </w:r>
      <w:bookmarkEnd w:id="38"/>
      <w:r>
        <w:rPr>
          <w:rFonts w:hint="eastAsia" w:ascii="Times New Roman" w:hAnsi="Times New Roman" w:eastAsia="黑体" w:cs="宋体"/>
          <w:b/>
          <w:bCs/>
          <w:kern w:val="0"/>
          <w:sz w:val="27"/>
          <w:szCs w:val="27"/>
        </w:rPr>
        <w:t>解析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JSON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数据在不同语言进行传输时，类型为字符串，不同的语言各自也都对应有解析方法，需要解析完成后才能读取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)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Javascript 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解析方法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eavl()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JSON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对象</w:t>
      </w:r>
      <w:r>
        <w:rPr>
          <w:rFonts w:ascii="宋体" w:hAnsi="宋体" w:eastAsia="宋体" w:cs="宋体"/>
          <w:kern w:val="0"/>
          <w:sz w:val="24"/>
          <w:szCs w:val="24"/>
        </w:rPr>
        <w:t>JSON.parse()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JSON.stringify()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；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)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PHP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8"/>
        </w:rPr>
        <w:t>解析方法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json_encode()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json_decode()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总结：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JSON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体积小、解析方便且高效，在实际开发成为首选。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39" w:name="_Toc441352977"/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 xml:space="preserve">八 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XMLHttpRequest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兼容性</w:t>
      </w:r>
      <w:bookmarkEnd w:id="39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IE5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IE6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中使用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ActiveObject("Microsoft.XMLHTTP")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如下图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29300" cy="2152650"/>
            <wp:effectExtent l="0" t="0" r="0" b="0"/>
            <wp:docPr id="1" name="图片 1" descr="C:\Users\qf\Documents\My Knowledge\temp\3b743a51-0378-4b1e-af53-358b2978f006\128\index_files\clip_image068071bef66-78c7-4347-8b18-929e14085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qf\Documents\My Knowledge\temp\3b743a51-0378-4b1e-af53-358b2978f006\128\index_files\clip_image068071bef66-78c7-4347-8b18-929e14085630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关于</w:t>
      </w:r>
      <w:r>
        <w:rPr>
          <w:rFonts w:ascii="宋体" w:hAnsi="宋体" w:eastAsia="宋体" w:cs="宋体"/>
          <w:color w:val="FF0000"/>
          <w:kern w:val="0"/>
          <w:sz w:val="24"/>
          <w:szCs w:val="28"/>
        </w:rPr>
        <w:t>IE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的兼容方面，了解即可。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b/>
          <w:color w:val="FF0000"/>
          <w:kern w:val="0"/>
          <w:sz w:val="24"/>
          <w:szCs w:val="28"/>
        </w:rPr>
      </w:pPr>
      <w:bookmarkStart w:id="40" w:name="_Toc441352978"/>
      <w:r>
        <w:rPr>
          <w:rFonts w:hint="eastAsia" w:ascii="Times New Roman" w:hAnsi="Times New Roman" w:eastAsia="宋体" w:cs="宋体"/>
          <w:b/>
          <w:color w:val="FF0000"/>
          <w:kern w:val="0"/>
          <w:sz w:val="24"/>
          <w:szCs w:val="28"/>
        </w:rPr>
        <w:t>作业</w:t>
      </w:r>
      <w:r>
        <w:rPr>
          <w:rFonts w:ascii="Times New Roman" w:hAnsi="Times New Roman" w:eastAsia="宋体" w:cs="宋体"/>
          <w:b/>
          <w:color w:val="FF0000"/>
          <w:kern w:val="0"/>
          <w:sz w:val="24"/>
          <w:szCs w:val="28"/>
        </w:rPr>
        <w:t>:</w:t>
      </w:r>
      <w:r>
        <w:rPr>
          <w:rFonts w:hint="eastAsia" w:ascii="Times New Roman" w:hAnsi="Times New Roman" w:eastAsia="宋体" w:cs="宋体"/>
          <w:b/>
          <w:color w:val="FF0000"/>
          <w:kern w:val="0"/>
          <w:sz w:val="24"/>
          <w:szCs w:val="28"/>
        </w:rPr>
        <w:t>封装</w:t>
      </w:r>
      <w:r>
        <w:rPr>
          <w:rFonts w:ascii="Times New Roman" w:hAnsi="Times New Roman" w:eastAsia="宋体" w:cs="宋体"/>
          <w:b/>
          <w:color w:val="FF0000"/>
          <w:kern w:val="0"/>
          <w:sz w:val="24"/>
          <w:szCs w:val="28"/>
        </w:rPr>
        <w:t>AJAX</w:t>
      </w:r>
      <w:bookmarkEnd w:id="40"/>
      <w:r>
        <w:rPr>
          <w:rFonts w:hint="eastAsia" w:ascii="Times New Roman" w:hAnsi="Times New Roman" w:eastAsia="宋体" w:cs="宋体"/>
          <w:b/>
          <w:color w:val="FF0000"/>
          <w:kern w:val="0"/>
          <w:sz w:val="24"/>
          <w:szCs w:val="28"/>
        </w:rPr>
        <w:t>工具函数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为了提升我们的开发效率，我们自已将</w:t>
      </w:r>
      <w:r>
        <w:rPr>
          <w:rFonts w:ascii="宋体" w:hAnsi="宋体" w:eastAsia="宋体" w:cs="宋体"/>
          <w:kern w:val="0"/>
          <w:sz w:val="24"/>
          <w:szCs w:val="24"/>
        </w:rPr>
        <w:t>XMLHttpRequest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封装成一个函数。</w:t>
      </w:r>
    </w:p>
    <w:p>
      <w:pPr>
        <w:widowControl/>
        <w:spacing w:before="100" w:beforeAutospacing="1" w:after="100" w:afterAutospacing="1"/>
        <w:ind w:firstLine="542" w:firstLineChars="15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接口化开发</w:t>
      </w:r>
    </w:p>
    <w:p>
      <w:pPr>
        <w:widowControl/>
        <w:spacing w:before="100" w:beforeAutospacing="1" w:after="100" w:afterAutospacing="1" w:line="360" w:lineRule="auto"/>
        <w:ind w:firstLine="560"/>
        <w:jc w:val="left"/>
        <w:rPr>
          <w:rFonts w:ascii="Times New Roman" w:hAnsi="Times New Roman" w:eastAsia="宋体" w:cs="宋体"/>
          <w:kern w:val="0"/>
          <w:sz w:val="24"/>
          <w:szCs w:val="28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请求地址即所谓的接口，通常我们所说的接口化开发，其实是指一个接口对应一个功能，并且严格约束了请求参数和响应结果的格式，这样前后端在开发过程中，可以减少不必要的讨论，从而并行开发，可以极大的提升开发效率，另外一个好处，当网站进行改版后，服务端接口只需要进行微调。</w:t>
      </w:r>
    </w:p>
    <w:p>
      <w:pPr>
        <w:widowControl/>
        <w:jc w:val="left"/>
        <w:rPr>
          <w:rFonts w:ascii="黑体" w:hAnsi="黑体" w:eastAsia="黑体" w:cs="黑体"/>
          <w:b/>
          <w:bCs/>
          <w:kern w:val="36"/>
          <w:sz w:val="48"/>
          <w:szCs w:val="48"/>
        </w:rPr>
      </w:pPr>
      <w:bookmarkStart w:id="41" w:name="_Toc441352986"/>
      <w:r>
        <w:rPr>
          <w:rFonts w:ascii="黑体" w:hAnsi="黑体" w:eastAsia="黑体" w:cs="黑体"/>
          <w:b/>
          <w:bCs/>
          <w:kern w:val="36"/>
          <w:sz w:val="48"/>
          <w:szCs w:val="48"/>
        </w:rPr>
        <w:br w:type="page"/>
      </w:r>
    </w:p>
    <w:bookmarkEnd w:id="41"/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kern w:val="36"/>
          <w:sz w:val="48"/>
          <w:szCs w:val="48"/>
        </w:rPr>
        <w:t>D</w:t>
      </w:r>
      <w:r>
        <w:rPr>
          <w:rFonts w:ascii="黑体" w:hAnsi="黑体" w:eastAsia="黑体" w:cs="黑体"/>
          <w:b/>
          <w:bCs/>
          <w:kern w:val="36"/>
          <w:sz w:val="48"/>
          <w:szCs w:val="48"/>
        </w:rPr>
        <w:t xml:space="preserve">ay4 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2" w:name="_Toc441352987"/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1 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同源</w:t>
      </w:r>
      <w:bookmarkEnd w:id="42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同源策略是浏览器的一种安全策略，所谓同源是指，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域名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协议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端口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完全相同。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3" w:name="_Toc441352988"/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2 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跨域</w:t>
      </w:r>
      <w:bookmarkEnd w:id="43"/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8"/>
        </w:rPr>
        <w:t>不同源则跨域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8"/>
        </w:rPr>
        <w:t>例如</w:t>
      </w:r>
      <w:r>
        <w:rPr>
          <w:rFonts w:ascii="宋体" w:hAnsi="宋体" w:eastAsia="宋体" w:cs="宋体"/>
          <w:kern w:val="0"/>
          <w:sz w:val="24"/>
          <w:szCs w:val="24"/>
        </w:rPr>
        <w:t>http://www.example.com/</w:t>
      </w:r>
    </w:p>
    <w:tbl>
      <w:tblPr>
        <w:tblStyle w:val="8"/>
        <w:tblW w:w="828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61"/>
        <w:gridCol w:w="1007"/>
        <w:gridCol w:w="171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16" w:type="dxa"/>
            <w:tcBorders>
              <w:top w:val="outset" w:color="auto" w:sz="8" w:space="0"/>
              <w:left w:val="outset" w:color="auto" w:sz="8" w:space="0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http://api.example.com/detail.html</w:t>
            </w:r>
          </w:p>
        </w:tc>
        <w:tc>
          <w:tcPr>
            <w:tcW w:w="977" w:type="dxa"/>
            <w:tcBorders>
              <w:top w:val="outset" w:color="auto" w:sz="8" w:space="0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不同源</w:t>
            </w:r>
          </w:p>
        </w:tc>
        <w:tc>
          <w:tcPr>
            <w:tcW w:w="1673" w:type="dxa"/>
            <w:tcBorders>
              <w:top w:val="outset" w:color="auto" w:sz="8" w:space="0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域名不同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16" w:type="dxa"/>
            <w:tcBorders>
              <w:top w:val="nil"/>
              <w:left w:val="outset" w:color="auto" w:sz="8" w:space="0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https//www.example.com/detail.html</w:t>
            </w:r>
          </w:p>
        </w:tc>
        <w:tc>
          <w:tcPr>
            <w:tcW w:w="977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不同源</w:t>
            </w:r>
          </w:p>
        </w:tc>
        <w:tc>
          <w:tcPr>
            <w:tcW w:w="1673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协议不同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16" w:type="dxa"/>
            <w:tcBorders>
              <w:top w:val="nil"/>
              <w:left w:val="outset" w:color="auto" w:sz="8" w:space="0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http://www.example.com:8080/detail.html</w:t>
            </w:r>
          </w:p>
        </w:tc>
        <w:tc>
          <w:tcPr>
            <w:tcW w:w="977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不同源</w:t>
            </w:r>
          </w:p>
        </w:tc>
        <w:tc>
          <w:tcPr>
            <w:tcW w:w="1673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端口不同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16" w:type="dxa"/>
            <w:tcBorders>
              <w:top w:val="nil"/>
              <w:left w:val="outset" w:color="auto" w:sz="8" w:space="0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http://api.example.com:8080/detail.html</w:t>
            </w:r>
          </w:p>
        </w:tc>
        <w:tc>
          <w:tcPr>
            <w:tcW w:w="977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不同源</w:t>
            </w:r>
          </w:p>
        </w:tc>
        <w:tc>
          <w:tcPr>
            <w:tcW w:w="1673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域名、端口不同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16" w:type="dxa"/>
            <w:tcBorders>
              <w:top w:val="nil"/>
              <w:left w:val="outset" w:color="auto" w:sz="8" w:space="0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https://api.example.com/detail.html</w:t>
            </w:r>
          </w:p>
        </w:tc>
        <w:tc>
          <w:tcPr>
            <w:tcW w:w="977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不同源</w:t>
            </w:r>
          </w:p>
        </w:tc>
        <w:tc>
          <w:tcPr>
            <w:tcW w:w="1673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协议、域名不同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16" w:type="dxa"/>
            <w:tcBorders>
              <w:top w:val="nil"/>
              <w:left w:val="outset" w:color="auto" w:sz="8" w:space="0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https://www.example.com:8080/detail.html</w:t>
            </w:r>
          </w:p>
        </w:tc>
        <w:tc>
          <w:tcPr>
            <w:tcW w:w="977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不同源</w:t>
            </w:r>
          </w:p>
        </w:tc>
        <w:tc>
          <w:tcPr>
            <w:tcW w:w="1673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端口、协议不同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16" w:type="dxa"/>
            <w:tcBorders>
              <w:top w:val="nil"/>
              <w:left w:val="outset" w:color="auto" w:sz="8" w:space="0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http://www.example.com/detail/index.html</w:t>
            </w:r>
          </w:p>
        </w:tc>
        <w:tc>
          <w:tcPr>
            <w:tcW w:w="977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同源</w:t>
            </w:r>
          </w:p>
        </w:tc>
        <w:tc>
          <w:tcPr>
            <w:tcW w:w="1673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4"/>
                <w:szCs w:val="28"/>
              </w:rPr>
              <w:t>只是目录不同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4" w:name="_Toc441352989"/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3 </w:t>
      </w:r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跨域方案</w:t>
      </w:r>
      <w:bookmarkEnd w:id="44"/>
      <w:r>
        <w:rPr>
          <w:rFonts w:hint="eastAsia" w:ascii="Arial" w:hAnsi="Arial" w:eastAsia="黑体" w:cs="宋体"/>
          <w:b/>
          <w:bCs/>
          <w:kern w:val="0"/>
          <w:sz w:val="36"/>
          <w:szCs w:val="36"/>
        </w:rPr>
        <w:t>(了解)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)顶级域名相同的可以通过</w:t>
      </w:r>
      <w:r>
        <w:rPr>
          <w:rFonts w:ascii="宋体" w:hAnsi="宋体" w:eastAsia="宋体" w:cs="宋体"/>
          <w:kern w:val="0"/>
          <w:sz w:val="24"/>
          <w:szCs w:val="24"/>
        </w:rPr>
        <w:t>domain.name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来解决，即同时设置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domain.name = 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顶级域名（如</w:t>
      </w:r>
      <w:r>
        <w:rPr>
          <w:rFonts w:ascii="宋体" w:hAnsi="宋体" w:eastAsia="宋体" w:cs="宋体"/>
          <w:kern w:val="0"/>
          <w:sz w:val="24"/>
          <w:szCs w:val="24"/>
        </w:rPr>
        <w:t>example.com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）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)</w:t>
      </w:r>
      <w:r>
        <w:rPr>
          <w:rFonts w:ascii="宋体" w:hAnsi="宋体" w:eastAsia="宋体" w:cs="宋体"/>
          <w:kern w:val="0"/>
          <w:sz w:val="24"/>
          <w:szCs w:val="24"/>
        </w:rPr>
        <w:t>document.domain + iframe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)</w:t>
      </w:r>
      <w:r>
        <w:rPr>
          <w:rFonts w:ascii="宋体" w:hAnsi="宋体" w:eastAsia="宋体" w:cs="宋体"/>
          <w:kern w:val="0"/>
          <w:sz w:val="24"/>
          <w:szCs w:val="24"/>
        </w:rPr>
        <w:t>window.name + iframe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)</w:t>
      </w:r>
      <w:r>
        <w:rPr>
          <w:rFonts w:ascii="宋体" w:hAnsi="宋体" w:eastAsia="宋体" w:cs="宋体"/>
          <w:kern w:val="0"/>
          <w:sz w:val="24"/>
          <w:szCs w:val="24"/>
        </w:rPr>
        <w:t>location.hash + iframe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</w:t>
      </w:r>
      <w:r>
        <w:rPr>
          <w:rFonts w:hint="eastAsia" w:ascii="Times New Roman" w:hAnsi="Times New Roman" w:eastAsia="宋体" w:cs="宋体"/>
          <w:kern w:val="0"/>
          <w:sz w:val="24"/>
          <w:szCs w:val="28"/>
        </w:rPr>
        <w:t>)</w:t>
      </w:r>
      <w:r>
        <w:rPr>
          <w:rFonts w:ascii="宋体" w:hAnsi="宋体" w:eastAsia="宋体" w:cs="宋体"/>
          <w:kern w:val="0"/>
          <w:sz w:val="24"/>
          <w:szCs w:val="24"/>
        </w:rPr>
        <w:t>window.postMessage()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45" w:name="_Toc441352990"/>
      <w:r>
        <w:rPr>
          <w:rFonts w:ascii="宋体" w:hAnsi="宋体" w:eastAsia="宋体" w:cs="宋体"/>
          <w:b/>
          <w:bCs/>
          <w:kern w:val="0"/>
          <w:sz w:val="36"/>
          <w:szCs w:val="36"/>
        </w:rPr>
        <w:t>4 JSONP</w:t>
      </w:r>
      <w:bookmarkEnd w:id="45"/>
      <w:r>
        <w:rPr>
          <w:rFonts w:ascii="宋体" w:hAnsi="宋体" w:eastAsia="宋体" w:cs="宋体"/>
          <w:b/>
          <w:bCs/>
          <w:kern w:val="0"/>
          <w:sz w:val="36"/>
          <w:szCs w:val="36"/>
        </w:rPr>
        <w:t>(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重点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掌握)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with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P</w:t>
      </w:r>
      <w:r>
        <w:rPr>
          <w:rFonts w:ascii="宋体" w:hAnsi="宋体" w:eastAsia="宋体" w:cs="宋体"/>
          <w:kern w:val="0"/>
          <w:sz w:val="24"/>
          <w:szCs w:val="24"/>
        </w:rPr>
        <w:t>adding</w:t>
      </w:r>
    </w:p>
    <w:p>
      <w:pPr>
        <w:widowControl/>
        <w:spacing w:before="100" w:beforeAutospacing="1" w:after="100" w:afterAutospacing="1"/>
        <w:ind w:firstLine="56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</w:rPr>
        <w:t>原理剖析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</w:rPr>
        <w:t>其本质是利用了</w:t>
      </w:r>
      <w:r>
        <w:rPr>
          <w:rFonts w:ascii="宋体" w:hAnsi="宋体" w:eastAsia="宋体" w:cs="宋体"/>
          <w:kern w:val="0"/>
          <w:sz w:val="24"/>
          <w:szCs w:val="24"/>
        </w:rPr>
        <w:t>&lt;script src=""&gt;&lt;/script&gt;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标签具有可跨域的特性，由服务端返回一个预先定义好的</w:t>
      </w:r>
      <w:r>
        <w:rPr>
          <w:rFonts w:ascii="宋体" w:hAnsi="宋体" w:eastAsia="宋体" w:cs="宋体"/>
          <w:kern w:val="0"/>
          <w:sz w:val="24"/>
          <w:szCs w:val="24"/>
        </w:rPr>
        <w:t>Javascript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函数的调用，并且将服务器数据以该函数参数的形式传递过来，此方法需要前后端配合完成。</w:t>
      </w:r>
    </w:p>
    <w:p>
      <w:pPr>
        <w:widowControl/>
        <w:spacing w:before="100" w:beforeAutospacing="1" w:after="100" w:afterAutospacing="1"/>
        <w:ind w:firstLine="560"/>
        <w:jc w:val="left"/>
        <w:rPr>
          <w:rFonts w:ascii="Times New Roman" w:hAnsi="Times New Roman" w:eastAsia="宋体" w:cs="宋体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</w:rPr>
        <w:t>只能以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GET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</w:rPr>
        <w:t>方式请求</w:t>
      </w:r>
    </w:p>
    <w:p>
      <w:pPr>
        <w:widowControl/>
        <w:jc w:val="left"/>
        <w:rPr>
          <w:rFonts w:ascii="Times New Roman" w:hAnsi="Times New Roman" w:eastAsia="宋体" w:cs="宋体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宋体"/>
          <w:color w:val="FF0000"/>
          <w:kern w:val="0"/>
          <w:sz w:val="24"/>
          <w:szCs w:val="24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Day5 Bootstrap(</w:t>
      </w:r>
      <w:r>
        <w:rPr>
          <w:rFonts w:hint="eastAsia" w:ascii="宋体" w:hAnsi="宋体" w:eastAsia="宋体" w:cs="宋体"/>
          <w:kern w:val="0"/>
          <w:sz w:val="24"/>
          <w:szCs w:val="24"/>
        </w:rPr>
        <w:t>见官方</w:t>
      </w:r>
      <w:r>
        <w:rPr>
          <w:rFonts w:ascii="宋体" w:hAnsi="宋体" w:eastAsia="宋体" w:cs="宋体"/>
          <w:kern w:val="0"/>
          <w:sz w:val="24"/>
          <w:szCs w:val="24"/>
        </w:rPr>
        <w:t>文档)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05B83"/>
    <w:multiLevelType w:val="singleLevel"/>
    <w:tmpl w:val="A2705B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AFB46A1"/>
    <w:multiLevelType w:val="singleLevel"/>
    <w:tmpl w:val="1AFB46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A1"/>
    <w:rsid w:val="0001137B"/>
    <w:rsid w:val="000250DA"/>
    <w:rsid w:val="00043070"/>
    <w:rsid w:val="00090430"/>
    <w:rsid w:val="000A0317"/>
    <w:rsid w:val="000B410D"/>
    <w:rsid w:val="000F1DA3"/>
    <w:rsid w:val="0010768C"/>
    <w:rsid w:val="00114E8E"/>
    <w:rsid w:val="001210AB"/>
    <w:rsid w:val="001378EB"/>
    <w:rsid w:val="00151F11"/>
    <w:rsid w:val="0016081F"/>
    <w:rsid w:val="0016659D"/>
    <w:rsid w:val="001737DF"/>
    <w:rsid w:val="001826FD"/>
    <w:rsid w:val="00197AEC"/>
    <w:rsid w:val="00207354"/>
    <w:rsid w:val="002654FD"/>
    <w:rsid w:val="002745A1"/>
    <w:rsid w:val="002C3B31"/>
    <w:rsid w:val="002F7044"/>
    <w:rsid w:val="00317B84"/>
    <w:rsid w:val="003317AB"/>
    <w:rsid w:val="00370A4B"/>
    <w:rsid w:val="003C053B"/>
    <w:rsid w:val="003D0C47"/>
    <w:rsid w:val="004013A6"/>
    <w:rsid w:val="00402936"/>
    <w:rsid w:val="00404909"/>
    <w:rsid w:val="00412CB9"/>
    <w:rsid w:val="00413964"/>
    <w:rsid w:val="0044095E"/>
    <w:rsid w:val="00480B4A"/>
    <w:rsid w:val="004F657B"/>
    <w:rsid w:val="0050464D"/>
    <w:rsid w:val="0050742F"/>
    <w:rsid w:val="00512987"/>
    <w:rsid w:val="00526A79"/>
    <w:rsid w:val="00527655"/>
    <w:rsid w:val="005341FA"/>
    <w:rsid w:val="005E77ED"/>
    <w:rsid w:val="005F66FA"/>
    <w:rsid w:val="00643D40"/>
    <w:rsid w:val="00647257"/>
    <w:rsid w:val="006E0279"/>
    <w:rsid w:val="00723F0D"/>
    <w:rsid w:val="007833F2"/>
    <w:rsid w:val="0081628E"/>
    <w:rsid w:val="008371E8"/>
    <w:rsid w:val="00896D16"/>
    <w:rsid w:val="008C6074"/>
    <w:rsid w:val="00930B69"/>
    <w:rsid w:val="0093698F"/>
    <w:rsid w:val="009449A9"/>
    <w:rsid w:val="0095521A"/>
    <w:rsid w:val="0095659C"/>
    <w:rsid w:val="009671A0"/>
    <w:rsid w:val="00976B95"/>
    <w:rsid w:val="00992004"/>
    <w:rsid w:val="00996247"/>
    <w:rsid w:val="009C20C4"/>
    <w:rsid w:val="009E39AE"/>
    <w:rsid w:val="00A26B4B"/>
    <w:rsid w:val="00A64826"/>
    <w:rsid w:val="00AA26F1"/>
    <w:rsid w:val="00AA60AB"/>
    <w:rsid w:val="00AE47C5"/>
    <w:rsid w:val="00B03FD2"/>
    <w:rsid w:val="00B10CB0"/>
    <w:rsid w:val="00B339F9"/>
    <w:rsid w:val="00BB64AE"/>
    <w:rsid w:val="00BD61C6"/>
    <w:rsid w:val="00BE4FAF"/>
    <w:rsid w:val="00BF0D9A"/>
    <w:rsid w:val="00BF7667"/>
    <w:rsid w:val="00C64E2F"/>
    <w:rsid w:val="00C73DC1"/>
    <w:rsid w:val="00C90F5C"/>
    <w:rsid w:val="00CA1A3D"/>
    <w:rsid w:val="00CC55E9"/>
    <w:rsid w:val="00CD50ED"/>
    <w:rsid w:val="00D171A6"/>
    <w:rsid w:val="00D33F4A"/>
    <w:rsid w:val="00D44BF5"/>
    <w:rsid w:val="00D66214"/>
    <w:rsid w:val="00D74D66"/>
    <w:rsid w:val="00D77B1A"/>
    <w:rsid w:val="00D96387"/>
    <w:rsid w:val="00DD51A9"/>
    <w:rsid w:val="00DE0318"/>
    <w:rsid w:val="00DF5BA2"/>
    <w:rsid w:val="00E01D0F"/>
    <w:rsid w:val="00E17927"/>
    <w:rsid w:val="00E338F1"/>
    <w:rsid w:val="00E51145"/>
    <w:rsid w:val="00EE28BF"/>
    <w:rsid w:val="00EF4944"/>
    <w:rsid w:val="00F10DB0"/>
    <w:rsid w:val="00F24685"/>
    <w:rsid w:val="00F42059"/>
    <w:rsid w:val="00F46F6C"/>
    <w:rsid w:val="00F95F25"/>
    <w:rsid w:val="00FA2FF4"/>
    <w:rsid w:val="00FA434E"/>
    <w:rsid w:val="00FF29F7"/>
    <w:rsid w:val="01DE587A"/>
    <w:rsid w:val="03F5013B"/>
    <w:rsid w:val="046A6D1E"/>
    <w:rsid w:val="04BE2CF7"/>
    <w:rsid w:val="05FB01B9"/>
    <w:rsid w:val="078A7526"/>
    <w:rsid w:val="0BEE2E3E"/>
    <w:rsid w:val="102A56CC"/>
    <w:rsid w:val="15D051C5"/>
    <w:rsid w:val="18887467"/>
    <w:rsid w:val="19797515"/>
    <w:rsid w:val="1A0B458F"/>
    <w:rsid w:val="1C783A92"/>
    <w:rsid w:val="228B4513"/>
    <w:rsid w:val="235A6C52"/>
    <w:rsid w:val="240C53F7"/>
    <w:rsid w:val="24BE20DC"/>
    <w:rsid w:val="260D3189"/>
    <w:rsid w:val="26151943"/>
    <w:rsid w:val="26FC1FEF"/>
    <w:rsid w:val="29771001"/>
    <w:rsid w:val="298257A2"/>
    <w:rsid w:val="2D0F7098"/>
    <w:rsid w:val="2FE846D6"/>
    <w:rsid w:val="33A64611"/>
    <w:rsid w:val="37507A2E"/>
    <w:rsid w:val="378354C7"/>
    <w:rsid w:val="380D4F31"/>
    <w:rsid w:val="3A357F12"/>
    <w:rsid w:val="3A477CAF"/>
    <w:rsid w:val="3ED02BEA"/>
    <w:rsid w:val="3ED66DC6"/>
    <w:rsid w:val="40961AED"/>
    <w:rsid w:val="414D4FDF"/>
    <w:rsid w:val="44AF5898"/>
    <w:rsid w:val="46111967"/>
    <w:rsid w:val="465F5C4D"/>
    <w:rsid w:val="48B83A97"/>
    <w:rsid w:val="48F1106C"/>
    <w:rsid w:val="49235C27"/>
    <w:rsid w:val="4A2C7210"/>
    <w:rsid w:val="4C4430B6"/>
    <w:rsid w:val="4D1828EF"/>
    <w:rsid w:val="4E175F07"/>
    <w:rsid w:val="4EBA7FC4"/>
    <w:rsid w:val="53CF5EB5"/>
    <w:rsid w:val="56FA29CB"/>
    <w:rsid w:val="59CF0CDB"/>
    <w:rsid w:val="5D682B8A"/>
    <w:rsid w:val="61BF0EE5"/>
    <w:rsid w:val="635B5B03"/>
    <w:rsid w:val="64A259BB"/>
    <w:rsid w:val="65F20B6D"/>
    <w:rsid w:val="670F651C"/>
    <w:rsid w:val="68687B12"/>
    <w:rsid w:val="69AD1ACA"/>
    <w:rsid w:val="6DE15C15"/>
    <w:rsid w:val="6EFA1947"/>
    <w:rsid w:val="6FC10DC3"/>
    <w:rsid w:val="71C42322"/>
    <w:rsid w:val="74F556F0"/>
    <w:rsid w:val="755255CD"/>
    <w:rsid w:val="78464C3B"/>
    <w:rsid w:val="790B7F9D"/>
    <w:rsid w:val="7A973DC4"/>
    <w:rsid w:val="7BEB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link w:val="16"/>
    <w:qFormat/>
    <w:uiPriority w:val="1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字符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5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字符"/>
    <w:basedOn w:val="9"/>
    <w:link w:val="7"/>
    <w:uiPriority w:val="10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cm-operator"/>
    <w:basedOn w:val="9"/>
    <w:qFormat/>
    <w:uiPriority w:val="0"/>
  </w:style>
  <w:style w:type="character" w:customStyle="1" w:styleId="19">
    <w:name w:val="cm-variable"/>
    <w:basedOn w:val="9"/>
    <w:uiPriority w:val="0"/>
  </w:style>
  <w:style w:type="character" w:customStyle="1" w:styleId="20">
    <w:name w:val="cm-string"/>
    <w:basedOn w:val="9"/>
    <w:uiPriority w:val="0"/>
  </w:style>
  <w:style w:type="character" w:customStyle="1" w:styleId="21">
    <w:name w:val="cm-keyword"/>
    <w:basedOn w:val="9"/>
    <w:uiPriority w:val="0"/>
  </w:style>
  <w:style w:type="character" w:customStyle="1" w:styleId="22">
    <w:name w:val="cm-number"/>
    <w:basedOn w:val="9"/>
    <w:uiPriority w:val="0"/>
  </w:style>
  <w:style w:type="character" w:customStyle="1" w:styleId="23">
    <w:name w:val="cm-string-2"/>
    <w:basedOn w:val="9"/>
    <w:uiPriority w:val="0"/>
  </w:style>
  <w:style w:type="character" w:customStyle="1" w:styleId="24">
    <w:name w:val="cm-property"/>
    <w:basedOn w:val="9"/>
    <w:uiPriority w:val="0"/>
  </w:style>
  <w:style w:type="character" w:customStyle="1" w:styleId="25">
    <w:name w:val="cm-def"/>
    <w:basedOn w:val="9"/>
    <w:uiPriority w:val="0"/>
  </w:style>
  <w:style w:type="character" w:customStyle="1" w:styleId="26">
    <w:name w:val="apple-converted-space"/>
    <w:basedOn w:val="9"/>
    <w:qFormat/>
    <w:uiPriority w:val="0"/>
  </w:style>
  <w:style w:type="character" w:customStyle="1" w:styleId="27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GIF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1597</Words>
  <Characters>9107</Characters>
  <Lines>75</Lines>
  <Paragraphs>21</Paragraphs>
  <TotalTime>340</TotalTime>
  <ScaleCrop>false</ScaleCrop>
  <LinksUpToDate>false</LinksUpToDate>
  <CharactersWithSpaces>10683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2019-08-01T09:54:00Z</dcterms:created>
  <dc:creator>qf</dc:creator>
  <cp:lastModifiedBy>MICHEL</cp:lastModifiedBy>
  <dcterms:modified xsi:type="dcterms:W3CDTF">2019-12-10T08:36:02Z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