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eastAsia="ru-RU" w:bidi="ru-RU"/>
        </w:rPr>
        <w:id w:val="280694647"/>
        <w:docPartObj>
          <w:docPartGallery w:val="Table of Contents"/>
          <w:docPartUnique/>
        </w:docPartObj>
      </w:sdtPr>
      <w:sdtContent>
        <w:p w:rsidR="00124866" w:rsidRPr="00717276" w:rsidRDefault="00717276" w:rsidP="00717276">
          <w:pPr>
            <w:pStyle w:val="af2"/>
            <w:spacing w:before="0" w:line="360" w:lineRule="auto"/>
            <w:jc w:val="center"/>
            <w:rPr>
              <w:rFonts w:ascii="Times New Roman" w:hAnsi="Times New Roman" w:cs="Times New Roman"/>
            </w:rPr>
          </w:pPr>
          <w:r w:rsidRPr="00717276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BF0157" w:rsidRPr="00BF0157" w:rsidRDefault="00717276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r w:rsidRPr="00717276">
            <w:rPr>
              <w:sz w:val="28"/>
              <w:szCs w:val="28"/>
            </w:rPr>
            <w:fldChar w:fldCharType="begin"/>
          </w:r>
          <w:r w:rsidRPr="00717276">
            <w:rPr>
              <w:webHidden/>
              <w:sz w:val="28"/>
              <w:szCs w:val="28"/>
            </w:rPr>
            <w:instrText xml:space="preserve"> TOC \z \o "1-3" \u \h</w:instrText>
          </w:r>
          <w:r w:rsidRPr="00717276">
            <w:rPr>
              <w:sz w:val="28"/>
              <w:szCs w:val="28"/>
            </w:rPr>
            <w:fldChar w:fldCharType="separate"/>
          </w:r>
          <w:hyperlink w:anchor="_Toc211375832" w:history="1">
            <w:r w:rsidR="00BF0157" w:rsidRPr="00BF0157">
              <w:rPr>
                <w:rStyle w:val="af3"/>
                <w:noProof/>
                <w:sz w:val="28"/>
              </w:rPr>
              <w:t>ВВЕДЕНИЕ</w:t>
            </w:r>
            <w:r w:rsidR="00BF0157" w:rsidRPr="00BF0157">
              <w:rPr>
                <w:noProof/>
                <w:webHidden/>
                <w:sz w:val="28"/>
              </w:rPr>
              <w:tab/>
            </w:r>
            <w:r w:rsidR="00BF0157" w:rsidRPr="00BF0157">
              <w:rPr>
                <w:noProof/>
                <w:webHidden/>
                <w:sz w:val="28"/>
              </w:rPr>
              <w:fldChar w:fldCharType="begin"/>
            </w:r>
            <w:r w:rsidR="00BF0157" w:rsidRPr="00BF0157">
              <w:rPr>
                <w:noProof/>
                <w:webHidden/>
                <w:sz w:val="28"/>
              </w:rPr>
              <w:instrText xml:space="preserve"> PAGEREF _Toc211375832 \h </w:instrText>
            </w:r>
            <w:r w:rsidR="00BF0157" w:rsidRPr="00BF0157">
              <w:rPr>
                <w:noProof/>
                <w:webHidden/>
                <w:sz w:val="28"/>
              </w:rPr>
            </w:r>
            <w:r w:rsidR="00BF0157" w:rsidRPr="00BF0157">
              <w:rPr>
                <w:noProof/>
                <w:webHidden/>
                <w:sz w:val="28"/>
              </w:rPr>
              <w:fldChar w:fldCharType="separate"/>
            </w:r>
            <w:r w:rsidR="00BF0157">
              <w:rPr>
                <w:noProof/>
                <w:webHidden/>
                <w:sz w:val="28"/>
              </w:rPr>
              <w:t>2</w:t>
            </w:r>
            <w:r w:rsidR="00BF0157"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33" w:history="1">
            <w:r w:rsidRPr="00BF0157">
              <w:rPr>
                <w:rStyle w:val="af3"/>
                <w:noProof/>
                <w:sz w:val="28"/>
              </w:rPr>
              <w:t>1 Постановка задачи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_Toc211375833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3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34" w:history="1">
            <w:r w:rsidRPr="00BF0157">
              <w:rPr>
                <w:rStyle w:val="af3"/>
                <w:noProof/>
                <w:sz w:val="28"/>
              </w:rPr>
              <w:t>2 Разработка грамматики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_Toc211375834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4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35" w:history="1">
            <w:r w:rsidRPr="00BF0157">
              <w:rPr>
                <w:rStyle w:val="af3"/>
                <w:noProof/>
                <w:sz w:val="28"/>
              </w:rPr>
              <w:t>3 Классификация грамматики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_Toc211375835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5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36" w:history="1">
            <w:r w:rsidRPr="00BF0157">
              <w:rPr>
                <w:rStyle w:val="af3"/>
                <w:noProof/>
                <w:sz w:val="28"/>
              </w:rPr>
              <w:t>4 Метод анализа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_Toc211375836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6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37" w:history="1">
            <w:r w:rsidRPr="00BF0157">
              <w:rPr>
                <w:rStyle w:val="af3"/>
                <w:noProof/>
                <w:sz w:val="28"/>
              </w:rPr>
              <w:t>5 Диагностика и нейтрализация синтаксических ошибок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_Toc211375837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7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38" w:history="1">
            <w:r w:rsidRPr="00BF0157">
              <w:rPr>
                <w:rStyle w:val="af3"/>
                <w:noProof/>
                <w:sz w:val="28"/>
              </w:rPr>
              <w:t>5.1 Метод Айронса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_Toc211375838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7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39" w:history="1">
            <w:r w:rsidRPr="00BF0157">
              <w:rPr>
                <w:rStyle w:val="af3"/>
                <w:noProof/>
                <w:sz w:val="28"/>
              </w:rPr>
              <w:t>5.2 Метод Айронса для автоматной грамматики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_Toc211375839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7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40" w:history="1">
            <w:r w:rsidRPr="00BF0157">
              <w:rPr>
                <w:rStyle w:val="af3"/>
                <w:noProof/>
                <w:sz w:val="28"/>
              </w:rPr>
              <w:t>6 Тестовые примеры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_Toc211375840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9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41" w:history="1">
            <w:r w:rsidRPr="00BF0157">
              <w:rPr>
                <w:rStyle w:val="af3"/>
                <w:noProof/>
                <w:sz w:val="28"/>
              </w:rPr>
              <w:t>7 Листинг программы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_Toc211375841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12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42" w:history="1">
            <w:r w:rsidRPr="00BF0157">
              <w:rPr>
                <w:rStyle w:val="af3"/>
                <w:noProof/>
                <w:sz w:val="28"/>
              </w:rPr>
              <w:t>ЗАКЛЮЧЕНИЕ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_Toc211375842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13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43" w:history="1">
            <w:r w:rsidRPr="00BF0157">
              <w:rPr>
                <w:rStyle w:val="af3"/>
                <w:noProof/>
                <w:sz w:val="28"/>
              </w:rPr>
              <w:t>СПИСОК ИСПОЛЬЗОВАННЫХ ИСТОЧНИКОВ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_Toc211375843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14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44" w:history="1">
            <w:r w:rsidRPr="00BF0157">
              <w:rPr>
                <w:rStyle w:val="af3"/>
                <w:noProof/>
                <w:sz w:val="28"/>
              </w:rPr>
              <w:t>Приложение А</w:t>
            </w:r>
            <w:r>
              <w:rPr>
                <w:rStyle w:val="af3"/>
                <w:noProof/>
                <w:sz w:val="28"/>
              </w:rPr>
              <w:t xml:space="preserve"> – Справка (руководство пользователя)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_Toc211375844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15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46" w:history="1">
            <w:r w:rsidRPr="00BF0157">
              <w:rPr>
                <w:rStyle w:val="af3"/>
                <w:noProof/>
                <w:sz w:val="28"/>
              </w:rPr>
              <w:t>Меню текстового редактора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_Toc211375846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15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47" w:history="1">
            <w:r w:rsidRPr="00BF0157">
              <w:rPr>
                <w:rStyle w:val="af3"/>
                <w:noProof/>
                <w:sz w:val="28"/>
              </w:rPr>
              <w:t>Пункт "Файл" меню текстового редактора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_Toc211375847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15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48" w:history="1">
            <w:r w:rsidRPr="00BF0157">
              <w:rPr>
                <w:rStyle w:val="af3"/>
                <w:noProof/>
                <w:sz w:val="28"/>
              </w:rPr>
              <w:t>Пункт "Правка" меню текстового редактора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_Toc211375848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15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49" w:history="1">
            <w:r w:rsidRPr="00BF0157">
              <w:rPr>
                <w:rStyle w:val="af3"/>
                <w:noProof/>
                <w:sz w:val="28"/>
              </w:rPr>
              <w:t>Пункт "Текст" меню текстового редактора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_Toc211375849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16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50" w:history="1">
            <w:r w:rsidRPr="00BF0157">
              <w:rPr>
                <w:rStyle w:val="af3"/>
                <w:noProof/>
                <w:sz w:val="28"/>
              </w:rPr>
              <w:t>Пункт "Пуск" меню текстового редактора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_Toc211375850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17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51" w:history="1">
            <w:r w:rsidRPr="00BF0157">
              <w:rPr>
                <w:rStyle w:val="af3"/>
                <w:noProof/>
                <w:sz w:val="28"/>
              </w:rPr>
              <w:t>Пункт "Справка" меню текстового редактора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_Toc211375851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17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52" w:history="1">
            <w:r w:rsidRPr="00BF0157">
              <w:rPr>
                <w:rStyle w:val="af3"/>
                <w:noProof/>
                <w:sz w:val="28"/>
              </w:rPr>
              <w:t>Пункт "Локализация" меню текстового редактора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_Toc211375852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18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3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53" w:history="1">
            <w:r w:rsidRPr="00BF0157">
              <w:rPr>
                <w:rStyle w:val="af3"/>
                <w:noProof/>
                <w:sz w:val="28"/>
              </w:rPr>
              <w:t>Пункт "Вид" меню текстового редактора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_Toc211375853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18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54" w:history="1">
            <w:r w:rsidRPr="00BF0157">
              <w:rPr>
                <w:rStyle w:val="af3"/>
                <w:noProof/>
                <w:sz w:val="28"/>
              </w:rPr>
              <w:t>Панель инструментов текстового редактора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_Toc211375854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18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55" w:history="1">
            <w:r w:rsidRPr="00BF0157">
              <w:rPr>
                <w:rStyle w:val="af3"/>
                <w:noProof/>
                <w:sz w:val="28"/>
              </w:rPr>
              <w:t>Дополнительные возможности текстового редактора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_Toc211375855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19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56" w:history="1">
            <w:r w:rsidRPr="00BF0157">
              <w:rPr>
                <w:rStyle w:val="af3"/>
                <w:noProof/>
                <w:sz w:val="28"/>
              </w:rPr>
              <w:t>Приложение Б</w:t>
            </w:r>
            <w:r>
              <w:rPr>
                <w:rStyle w:val="af3"/>
                <w:noProof/>
                <w:sz w:val="28"/>
              </w:rPr>
              <w:t xml:space="preserve"> – Информация о программе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_Toc211375856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21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BF0157" w:rsidRPr="00BF0157" w:rsidRDefault="00BF0157" w:rsidP="00BF015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sz w:val="28"/>
              <w:lang w:bidi="ar-SA"/>
            </w:rPr>
          </w:pPr>
          <w:hyperlink w:anchor="_Toc211375858" w:history="1">
            <w:r w:rsidRPr="00BF0157">
              <w:rPr>
                <w:rStyle w:val="af3"/>
                <w:noProof/>
                <w:sz w:val="28"/>
              </w:rPr>
              <w:t>Приложение В</w:t>
            </w:r>
            <w:r>
              <w:rPr>
                <w:rStyle w:val="af3"/>
                <w:noProof/>
                <w:sz w:val="28"/>
              </w:rPr>
              <w:t xml:space="preserve"> – Листинг программы</w:t>
            </w:r>
            <w:r w:rsidRPr="00BF0157">
              <w:rPr>
                <w:noProof/>
                <w:webHidden/>
                <w:sz w:val="28"/>
              </w:rPr>
              <w:tab/>
            </w:r>
            <w:r w:rsidRPr="00BF0157">
              <w:rPr>
                <w:noProof/>
                <w:webHidden/>
                <w:sz w:val="28"/>
              </w:rPr>
              <w:fldChar w:fldCharType="begin"/>
            </w:r>
            <w:r w:rsidRPr="00BF0157">
              <w:rPr>
                <w:noProof/>
                <w:webHidden/>
                <w:sz w:val="28"/>
              </w:rPr>
              <w:instrText xml:space="preserve"> PAGEREF _Toc211375858 \h </w:instrText>
            </w:r>
            <w:r w:rsidRPr="00BF0157">
              <w:rPr>
                <w:noProof/>
                <w:webHidden/>
                <w:sz w:val="28"/>
              </w:rPr>
            </w:r>
            <w:r w:rsidRPr="00BF0157">
              <w:rPr>
                <w:noProof/>
                <w:webHidden/>
                <w:sz w:val="28"/>
              </w:rPr>
              <w:fldChar w:fldCharType="separate"/>
            </w:r>
            <w:r>
              <w:rPr>
                <w:noProof/>
                <w:webHidden/>
                <w:sz w:val="28"/>
              </w:rPr>
              <w:t>23</w:t>
            </w:r>
            <w:r w:rsidRPr="00BF0157">
              <w:rPr>
                <w:noProof/>
                <w:webHidden/>
                <w:sz w:val="28"/>
              </w:rPr>
              <w:fldChar w:fldCharType="end"/>
            </w:r>
          </w:hyperlink>
        </w:p>
        <w:p w:rsidR="00717276" w:rsidRDefault="00717276" w:rsidP="00717276">
          <w:pPr>
            <w:spacing w:line="360" w:lineRule="auto"/>
            <w:jc w:val="both"/>
          </w:pPr>
          <w:r w:rsidRPr="00717276">
            <w:rPr>
              <w:sz w:val="28"/>
              <w:szCs w:val="28"/>
            </w:rPr>
            <w:fldChar w:fldCharType="end"/>
          </w:r>
        </w:p>
      </w:sdtContent>
    </w:sdt>
    <w:p w:rsidR="00124866" w:rsidRPr="00717276" w:rsidRDefault="00717276" w:rsidP="00717276">
      <w:pPr>
        <w:spacing w:line="360" w:lineRule="auto"/>
        <w:jc w:val="both"/>
      </w:pPr>
      <w:r>
        <w:br w:type="page"/>
      </w:r>
    </w:p>
    <w:p w:rsidR="00124866" w:rsidRDefault="00717276">
      <w:pPr>
        <w:pStyle w:val="1"/>
        <w:spacing w:line="360" w:lineRule="auto"/>
      </w:pPr>
      <w:bookmarkStart w:id="0" w:name="_Toc68613766"/>
      <w:bookmarkStart w:id="1" w:name="_Toc211375832"/>
      <w:r>
        <w:lastRenderedPageBreak/>
        <w:t>ВВЕДЕНИЕ</w:t>
      </w:r>
      <w:bookmarkEnd w:id="0"/>
      <w:bookmarkEnd w:id="1"/>
    </w:p>
    <w:p w:rsidR="00124866" w:rsidRDefault="0071727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Цель практической работы – выполнить программную реализацию алгоритма синтаксического анализа десятичных констант языка P</w:t>
      </w:r>
      <w:r>
        <w:rPr>
          <w:bCs/>
          <w:sz w:val="28"/>
          <w:szCs w:val="28"/>
          <w:lang w:val="en-US"/>
        </w:rPr>
        <w:t>ASCAL</w:t>
      </w:r>
      <w:r>
        <w:rPr>
          <w:bCs/>
          <w:sz w:val="28"/>
          <w:szCs w:val="28"/>
        </w:rPr>
        <w:t>.</w:t>
      </w:r>
    </w:p>
    <w:p w:rsidR="00124866" w:rsidRDefault="00717276">
      <w:pPr>
        <w:widowControl/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Отчет по практической работе содержит следующие разделы:</w:t>
      </w:r>
    </w:p>
    <w:p w:rsidR="00124866" w:rsidRDefault="00717276">
      <w:pPr>
        <w:widowControl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Постановка задачи</w:t>
      </w:r>
      <w:r>
        <w:rPr>
          <w:bCs/>
          <w:sz w:val="28"/>
          <w:szCs w:val="28"/>
          <w:lang w:val="en-US"/>
        </w:rPr>
        <w:t>;</w:t>
      </w:r>
    </w:p>
    <w:p w:rsidR="00124866" w:rsidRDefault="00717276">
      <w:pPr>
        <w:widowControl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Грамматика</w:t>
      </w:r>
      <w:r>
        <w:rPr>
          <w:bCs/>
          <w:sz w:val="28"/>
          <w:szCs w:val="28"/>
          <w:lang w:val="en-US"/>
        </w:rPr>
        <w:t>;</w:t>
      </w:r>
    </w:p>
    <w:p w:rsidR="00124866" w:rsidRDefault="00717276">
      <w:pPr>
        <w:widowControl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Классификация грамматики</w:t>
      </w:r>
      <w:r>
        <w:rPr>
          <w:bCs/>
          <w:sz w:val="28"/>
          <w:szCs w:val="28"/>
          <w:lang w:val="en-US"/>
        </w:rPr>
        <w:t>;</w:t>
      </w:r>
    </w:p>
    <w:p w:rsidR="00124866" w:rsidRDefault="00717276">
      <w:pPr>
        <w:widowControl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Метод анализа</w:t>
      </w:r>
      <w:r>
        <w:rPr>
          <w:bCs/>
          <w:sz w:val="28"/>
          <w:szCs w:val="28"/>
          <w:lang w:val="en-US"/>
        </w:rPr>
        <w:t>;</w:t>
      </w:r>
    </w:p>
    <w:p w:rsidR="00124866" w:rsidRDefault="00717276">
      <w:pPr>
        <w:widowControl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Диагностика и нейтрализация ошибок</w:t>
      </w:r>
      <w:r>
        <w:rPr>
          <w:bCs/>
          <w:sz w:val="28"/>
          <w:szCs w:val="28"/>
          <w:lang w:val="en-US"/>
        </w:rPr>
        <w:t>;</w:t>
      </w:r>
    </w:p>
    <w:p w:rsidR="00124866" w:rsidRDefault="00717276">
      <w:pPr>
        <w:widowControl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Тестовый пример</w:t>
      </w:r>
      <w:r>
        <w:rPr>
          <w:bCs/>
          <w:sz w:val="28"/>
          <w:szCs w:val="28"/>
          <w:lang w:val="en-US"/>
        </w:rPr>
        <w:t>;</w:t>
      </w:r>
    </w:p>
    <w:p w:rsidR="00124866" w:rsidRDefault="00717276">
      <w:pPr>
        <w:widowControl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Список литературы</w:t>
      </w:r>
      <w:r>
        <w:rPr>
          <w:bCs/>
          <w:sz w:val="28"/>
          <w:szCs w:val="28"/>
          <w:lang w:val="en-US"/>
        </w:rPr>
        <w:t>;</w:t>
      </w:r>
    </w:p>
    <w:p w:rsidR="00124866" w:rsidRDefault="00717276">
      <w:pPr>
        <w:widowControl/>
        <w:numPr>
          <w:ilvl w:val="0"/>
          <w:numId w:val="1"/>
        </w:num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Исходный код программы.</w:t>
      </w:r>
    </w:p>
    <w:p w:rsidR="00124866" w:rsidRDefault="00717276">
      <w:pPr>
        <w:widowControl/>
        <w:spacing w:after="200" w:line="276" w:lineRule="auto"/>
        <w:rPr>
          <w:bCs/>
          <w:sz w:val="28"/>
          <w:szCs w:val="28"/>
        </w:rPr>
      </w:pPr>
      <w:r>
        <w:br w:type="page"/>
      </w:r>
    </w:p>
    <w:p w:rsidR="00124866" w:rsidRDefault="00717276" w:rsidP="00BF0157">
      <w:pPr>
        <w:pStyle w:val="1"/>
        <w:spacing w:before="0" w:line="360" w:lineRule="auto"/>
        <w:ind w:firstLine="709"/>
        <w:jc w:val="both"/>
      </w:pPr>
      <w:bookmarkStart w:id="2" w:name="_Toc211375833"/>
      <w:r>
        <w:lastRenderedPageBreak/>
        <w:t>1 Постановка задачи</w:t>
      </w:r>
      <w:bookmarkEnd w:id="2"/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Константы – это элементы данных, значения которых известны и в процессе выполнения программы не изменяются.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 xml:space="preserve">Для описания констант в языке </w:t>
      </w:r>
      <w:proofErr w:type="spellStart"/>
      <w:r>
        <w:rPr>
          <w:color w:val="000000"/>
          <w:sz w:val="28"/>
          <w:szCs w:val="28"/>
          <w:lang w:bidi="ar-SA"/>
        </w:rPr>
        <w:t>Pascal</w:t>
      </w:r>
      <w:proofErr w:type="spellEnd"/>
      <w:r>
        <w:rPr>
          <w:color w:val="000000"/>
          <w:sz w:val="28"/>
          <w:szCs w:val="28"/>
          <w:lang w:bidi="ar-SA"/>
        </w:rPr>
        <w:t xml:space="preserve"> используется служебное слово "</w:t>
      </w:r>
      <w:proofErr w:type="spellStart"/>
      <w:r>
        <w:rPr>
          <w:color w:val="000000"/>
          <w:sz w:val="28"/>
          <w:szCs w:val="28"/>
          <w:lang w:bidi="ar-SA"/>
        </w:rPr>
        <w:t>const</w:t>
      </w:r>
      <w:proofErr w:type="spellEnd"/>
      <w:r>
        <w:rPr>
          <w:color w:val="000000"/>
          <w:sz w:val="28"/>
          <w:szCs w:val="28"/>
          <w:lang w:bidi="ar-SA"/>
        </w:rPr>
        <w:t>".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Формат записи: "</w:t>
      </w:r>
      <w:proofErr w:type="spellStart"/>
      <w:r>
        <w:rPr>
          <w:color w:val="000000"/>
          <w:sz w:val="28"/>
          <w:szCs w:val="28"/>
          <w:lang w:bidi="ar-SA"/>
        </w:rPr>
        <w:t>const</w:t>
      </w:r>
      <w:proofErr w:type="spellEnd"/>
      <w:r>
        <w:rPr>
          <w:color w:val="000000"/>
          <w:sz w:val="28"/>
          <w:szCs w:val="28"/>
          <w:lang w:bidi="ar-SA"/>
        </w:rPr>
        <w:t xml:space="preserve"> </w:t>
      </w:r>
      <w:proofErr w:type="spellStart"/>
      <w:r>
        <w:rPr>
          <w:color w:val="000000"/>
          <w:sz w:val="28"/>
          <w:szCs w:val="28"/>
          <w:lang w:bidi="ar-SA"/>
        </w:rPr>
        <w:t>имя_константы</w:t>
      </w:r>
      <w:proofErr w:type="spellEnd"/>
      <w:r>
        <w:rPr>
          <w:color w:val="000000"/>
          <w:sz w:val="28"/>
          <w:szCs w:val="28"/>
          <w:lang w:bidi="ar-SA"/>
        </w:rPr>
        <w:t>=значение</w:t>
      </w:r>
      <w:proofErr w:type="gramStart"/>
      <w:r>
        <w:rPr>
          <w:color w:val="000000"/>
          <w:sz w:val="28"/>
          <w:szCs w:val="28"/>
          <w:lang w:bidi="ar-SA"/>
        </w:rPr>
        <w:t>;"</w:t>
      </w:r>
      <w:proofErr w:type="gramEnd"/>
      <w:r>
        <w:rPr>
          <w:color w:val="000000"/>
          <w:sz w:val="28"/>
          <w:szCs w:val="28"/>
          <w:lang w:bidi="ar-SA"/>
        </w:rPr>
        <w:t>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Примеры:</w:t>
      </w:r>
    </w:p>
    <w:p w:rsidR="00124866" w:rsidRDefault="00717276">
      <w:pPr>
        <w:widowControl/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Целая десятичная константа – любое десятичное число без десятичной точки со знаком или без него: "</w:t>
      </w:r>
      <w:proofErr w:type="spellStart"/>
      <w:r>
        <w:rPr>
          <w:color w:val="000000"/>
          <w:sz w:val="28"/>
          <w:szCs w:val="28"/>
          <w:lang w:bidi="ar-SA"/>
        </w:rPr>
        <w:t>const</w:t>
      </w:r>
      <w:proofErr w:type="spellEnd"/>
      <w:r>
        <w:rPr>
          <w:color w:val="000000"/>
          <w:sz w:val="28"/>
          <w:szCs w:val="28"/>
          <w:lang w:bidi="ar-SA"/>
        </w:rPr>
        <w:t xml:space="preserve"> </w:t>
      </w:r>
      <w:proofErr w:type="spellStart"/>
      <w:r>
        <w:rPr>
          <w:color w:val="000000"/>
          <w:sz w:val="28"/>
          <w:szCs w:val="28"/>
          <w:lang w:bidi="ar-SA"/>
        </w:rPr>
        <w:t>max</w:t>
      </w:r>
      <w:proofErr w:type="spellEnd"/>
      <w:r>
        <w:rPr>
          <w:color w:val="000000"/>
          <w:sz w:val="28"/>
          <w:szCs w:val="28"/>
          <w:lang w:bidi="ar-SA"/>
        </w:rPr>
        <w:t>=128;".</w:t>
      </w:r>
    </w:p>
    <w:p w:rsidR="00124866" w:rsidRDefault="00717276">
      <w:pPr>
        <w:widowControl/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 xml:space="preserve">Вещественная константа с фиксированной точкой – действительное </w:t>
      </w:r>
      <w:proofErr w:type="gramStart"/>
      <w:r>
        <w:rPr>
          <w:color w:val="000000"/>
          <w:sz w:val="28"/>
          <w:szCs w:val="28"/>
          <w:lang w:bidi="ar-SA"/>
        </w:rPr>
        <w:t>число</w:t>
      </w:r>
      <w:proofErr w:type="gramEnd"/>
      <w:r>
        <w:rPr>
          <w:color w:val="000000"/>
          <w:sz w:val="28"/>
          <w:szCs w:val="28"/>
          <w:lang w:bidi="ar-SA"/>
        </w:rPr>
        <w:t xml:space="preserve"> представленное в виде целой и дробной частей разделенных точкой: "</w:t>
      </w:r>
      <w:proofErr w:type="spellStart"/>
      <w:r>
        <w:rPr>
          <w:color w:val="000000"/>
          <w:sz w:val="28"/>
          <w:szCs w:val="28"/>
          <w:lang w:bidi="ar-SA"/>
        </w:rPr>
        <w:t>const</w:t>
      </w:r>
      <w:proofErr w:type="spellEnd"/>
      <w:r>
        <w:rPr>
          <w:color w:val="000000"/>
          <w:sz w:val="28"/>
          <w:szCs w:val="28"/>
          <w:lang w:bidi="ar-SA"/>
        </w:rPr>
        <w:t xml:space="preserve"> </w:t>
      </w:r>
      <w:proofErr w:type="spellStart"/>
      <w:r>
        <w:rPr>
          <w:color w:val="000000"/>
          <w:sz w:val="28"/>
          <w:szCs w:val="28"/>
          <w:lang w:bidi="ar-SA"/>
        </w:rPr>
        <w:t>min</w:t>
      </w:r>
      <w:proofErr w:type="spellEnd"/>
      <w:r>
        <w:rPr>
          <w:color w:val="000000"/>
          <w:sz w:val="28"/>
          <w:szCs w:val="28"/>
          <w:lang w:bidi="ar-SA"/>
        </w:rPr>
        <w:t>=-39.1;"</w:t>
      </w:r>
    </w:p>
    <w:p w:rsidR="00124866" w:rsidRDefault="00717276">
      <w:pPr>
        <w:widowControl/>
        <w:numPr>
          <w:ilvl w:val="0"/>
          <w:numId w:val="2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 xml:space="preserve">Вещественная константа с плавающей точкой – действительное </w:t>
      </w:r>
      <w:proofErr w:type="gramStart"/>
      <w:r>
        <w:rPr>
          <w:color w:val="000000"/>
          <w:sz w:val="28"/>
          <w:szCs w:val="28"/>
          <w:lang w:bidi="ar-SA"/>
        </w:rPr>
        <w:t>число</w:t>
      </w:r>
      <w:proofErr w:type="gramEnd"/>
      <w:r>
        <w:rPr>
          <w:color w:val="000000"/>
          <w:sz w:val="28"/>
          <w:szCs w:val="28"/>
          <w:lang w:bidi="ar-SA"/>
        </w:rPr>
        <w:t xml:space="preserve"> представленное в экспоненциальной форме. Для символа экспоненты используется буква 'E': "</w:t>
      </w:r>
      <w:proofErr w:type="spellStart"/>
      <w:r>
        <w:rPr>
          <w:color w:val="000000"/>
          <w:sz w:val="28"/>
          <w:szCs w:val="28"/>
          <w:lang w:bidi="ar-SA"/>
        </w:rPr>
        <w:t>const</w:t>
      </w:r>
      <w:proofErr w:type="spellEnd"/>
      <w:r>
        <w:rPr>
          <w:color w:val="000000"/>
          <w:sz w:val="28"/>
          <w:szCs w:val="28"/>
          <w:lang w:bidi="ar-SA"/>
        </w:rPr>
        <w:t xml:space="preserve"> </w:t>
      </w:r>
      <w:proofErr w:type="spellStart"/>
      <w:r>
        <w:rPr>
          <w:color w:val="000000"/>
          <w:sz w:val="28"/>
          <w:szCs w:val="28"/>
          <w:lang w:bidi="ar-SA"/>
        </w:rPr>
        <w:t>exp</w:t>
      </w:r>
      <w:proofErr w:type="spellEnd"/>
      <w:r>
        <w:rPr>
          <w:color w:val="000000"/>
          <w:sz w:val="28"/>
          <w:szCs w:val="28"/>
          <w:lang w:bidi="ar-SA"/>
        </w:rPr>
        <w:t>=-5.01E-10;"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В связи с разработанной автоматной грамматикой G[‹</w:t>
      </w:r>
      <w:proofErr w:type="spellStart"/>
      <w:r>
        <w:rPr>
          <w:color w:val="000000"/>
          <w:sz w:val="28"/>
          <w:szCs w:val="28"/>
          <w:lang w:bidi="ar-SA"/>
        </w:rPr>
        <w:t>Def</w:t>
      </w:r>
      <w:proofErr w:type="spellEnd"/>
      <w:r>
        <w:rPr>
          <w:color w:val="000000"/>
          <w:sz w:val="28"/>
          <w:szCs w:val="28"/>
          <w:lang w:bidi="ar-SA"/>
        </w:rPr>
        <w:t>›] синтаксический анализатор (</w:t>
      </w:r>
      <w:proofErr w:type="spellStart"/>
      <w:r>
        <w:rPr>
          <w:color w:val="000000"/>
          <w:sz w:val="28"/>
          <w:szCs w:val="28"/>
          <w:lang w:bidi="ar-SA"/>
        </w:rPr>
        <w:t>парсер</w:t>
      </w:r>
      <w:proofErr w:type="spellEnd"/>
      <w:r>
        <w:rPr>
          <w:color w:val="000000"/>
          <w:sz w:val="28"/>
          <w:szCs w:val="28"/>
          <w:lang w:bidi="ar-SA"/>
        </w:rPr>
        <w:t>) десятичных констант будет считать верными следующие записи констант:</w:t>
      </w:r>
    </w:p>
    <w:p w:rsidR="00124866" w:rsidRDefault="00717276">
      <w:pPr>
        <w:widowControl/>
        <w:numPr>
          <w:ilvl w:val="0"/>
          <w:numId w:val="3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"</w:t>
      </w:r>
      <w:proofErr w:type="spellStart"/>
      <w:r>
        <w:rPr>
          <w:color w:val="000000"/>
          <w:sz w:val="28"/>
          <w:szCs w:val="28"/>
          <w:lang w:bidi="ar-SA"/>
        </w:rPr>
        <w:t>const</w:t>
      </w:r>
      <w:proofErr w:type="spellEnd"/>
      <w:r>
        <w:rPr>
          <w:color w:val="000000"/>
          <w:sz w:val="28"/>
          <w:szCs w:val="28"/>
          <w:lang w:bidi="ar-SA"/>
        </w:rPr>
        <w:t xml:space="preserve"> a=.001;"</w:t>
      </w:r>
    </w:p>
    <w:p w:rsidR="00124866" w:rsidRDefault="00717276">
      <w:pPr>
        <w:widowControl/>
        <w:numPr>
          <w:ilvl w:val="0"/>
          <w:numId w:val="3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"</w:t>
      </w:r>
      <w:proofErr w:type="spellStart"/>
      <w:r>
        <w:rPr>
          <w:color w:val="000000"/>
          <w:sz w:val="28"/>
          <w:szCs w:val="28"/>
          <w:lang w:bidi="ar-SA"/>
        </w:rPr>
        <w:t>const</w:t>
      </w:r>
      <w:proofErr w:type="spellEnd"/>
      <w:r>
        <w:rPr>
          <w:color w:val="000000"/>
          <w:sz w:val="28"/>
          <w:szCs w:val="28"/>
          <w:lang w:bidi="ar-SA"/>
        </w:rPr>
        <w:t xml:space="preserve"> b=E-10;"</w:t>
      </w:r>
    </w:p>
    <w:p w:rsidR="00124866" w:rsidRDefault="00717276">
      <w:pPr>
        <w:widowControl/>
        <w:numPr>
          <w:ilvl w:val="0"/>
          <w:numId w:val="3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"</w:t>
      </w:r>
      <w:proofErr w:type="spellStart"/>
      <w:r>
        <w:rPr>
          <w:color w:val="000000"/>
          <w:sz w:val="28"/>
          <w:szCs w:val="28"/>
          <w:lang w:bidi="ar-SA"/>
        </w:rPr>
        <w:t>const</w:t>
      </w:r>
      <w:proofErr w:type="spellEnd"/>
      <w:r>
        <w:rPr>
          <w:color w:val="000000"/>
          <w:sz w:val="28"/>
          <w:szCs w:val="28"/>
          <w:lang w:bidi="ar-SA"/>
        </w:rPr>
        <w:t xml:space="preserve"> b=001.123;"</w:t>
      </w:r>
    </w:p>
    <w:p w:rsidR="00124866" w:rsidRDefault="00717276">
      <w:pPr>
        <w:widowControl/>
        <w:spacing w:line="360" w:lineRule="auto"/>
        <w:ind w:left="708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 xml:space="preserve">Справка (руководство пользователя) </w:t>
      </w:r>
      <w:proofErr w:type="gramStart"/>
      <w:r>
        <w:rPr>
          <w:color w:val="000000"/>
          <w:sz w:val="28"/>
          <w:szCs w:val="28"/>
          <w:lang w:bidi="ar-SA"/>
        </w:rPr>
        <w:t>представлена в Приложении А. Информация о программе представлена</w:t>
      </w:r>
      <w:proofErr w:type="gramEnd"/>
      <w:r>
        <w:rPr>
          <w:color w:val="000000"/>
          <w:sz w:val="28"/>
          <w:szCs w:val="28"/>
          <w:lang w:bidi="ar-SA"/>
        </w:rPr>
        <w:t xml:space="preserve"> в Приложении Б.</w:t>
      </w:r>
    </w:p>
    <w:p w:rsidR="00717276" w:rsidRDefault="00717276">
      <w:pPr>
        <w:widowControl/>
        <w:rPr>
          <w:rFonts w:eastAsiaTheme="majorEastAsia"/>
          <w:b/>
          <w:bCs/>
          <w:sz w:val="28"/>
          <w:szCs w:val="26"/>
        </w:rPr>
      </w:pPr>
      <w:r>
        <w:rPr>
          <w:sz w:val="28"/>
        </w:rPr>
        <w:br w:type="page"/>
      </w:r>
    </w:p>
    <w:p w:rsidR="00124866" w:rsidRPr="00BF0157" w:rsidRDefault="00717276" w:rsidP="00BF0157">
      <w:pPr>
        <w:pStyle w:val="1"/>
        <w:spacing w:before="0" w:line="360" w:lineRule="auto"/>
        <w:ind w:firstLine="709"/>
        <w:jc w:val="both"/>
      </w:pPr>
      <w:bookmarkStart w:id="3" w:name="_Toc211375834"/>
      <w:r w:rsidRPr="00BF0157">
        <w:lastRenderedPageBreak/>
        <w:t>2 Разработка грамматики</w:t>
      </w:r>
      <w:bookmarkEnd w:id="3"/>
    </w:p>
    <w:p w:rsidR="00124866" w:rsidRDefault="00717276">
      <w:pPr>
        <w:widowControl/>
        <w:spacing w:line="360" w:lineRule="auto"/>
        <w:ind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Определим грамматику </w:t>
      </w:r>
      <w:r>
        <w:rPr>
          <w:bCs/>
          <w:color w:val="000000"/>
          <w:sz w:val="28"/>
          <w:szCs w:val="28"/>
          <w:lang w:bidi="ar-SA"/>
        </w:rPr>
        <w:t xml:space="preserve">десятичных констант языка </w:t>
      </w:r>
      <w:proofErr w:type="spellStart"/>
      <w:r>
        <w:rPr>
          <w:bCs/>
          <w:color w:val="000000"/>
          <w:sz w:val="28"/>
          <w:szCs w:val="28"/>
          <w:lang w:bidi="ar-SA"/>
        </w:rPr>
        <w:t>Pascal</w:t>
      </w:r>
      <w:proofErr w:type="spellEnd"/>
      <w:r>
        <w:rPr>
          <w:bCs/>
          <w:color w:val="000000"/>
          <w:sz w:val="28"/>
          <w:szCs w:val="28"/>
          <w:lang w:bidi="ar-SA"/>
        </w:rPr>
        <w:t xml:space="preserve"> G[‹</w:t>
      </w:r>
      <w:proofErr w:type="spellStart"/>
      <w:r>
        <w:rPr>
          <w:bCs/>
          <w:color w:val="000000"/>
          <w:sz w:val="28"/>
          <w:szCs w:val="28"/>
          <w:lang w:bidi="ar-SA"/>
        </w:rPr>
        <w:t>Def</w:t>
      </w:r>
      <w:proofErr w:type="spellEnd"/>
      <w:r>
        <w:rPr>
          <w:bCs/>
          <w:color w:val="000000"/>
          <w:sz w:val="28"/>
          <w:szCs w:val="28"/>
          <w:lang w:bidi="ar-SA"/>
        </w:rPr>
        <w:t>›]</w:t>
      </w:r>
      <w:r>
        <w:rPr>
          <w:color w:val="000000"/>
          <w:sz w:val="28"/>
          <w:szCs w:val="28"/>
          <w:lang w:bidi="ar-SA"/>
        </w:rPr>
        <w:t> в нотации Хомского с продукциями P:</w:t>
      </w:r>
    </w:p>
    <w:p w:rsidR="00124866" w:rsidRDefault="00717276">
      <w:pPr>
        <w:widowControl/>
        <w:numPr>
          <w:ilvl w:val="0"/>
          <w:numId w:val="11"/>
        </w:numPr>
        <w:spacing w:line="360" w:lineRule="auto"/>
        <w:ind w:left="0"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Def</w:t>
      </w:r>
      <w:proofErr w:type="spellEnd"/>
      <w:r>
        <w:rPr>
          <w:color w:val="000000"/>
          <w:sz w:val="28"/>
          <w:szCs w:val="28"/>
          <w:lang w:bidi="ar-SA"/>
        </w:rPr>
        <w:t>› → ‹</w:t>
      </w:r>
      <w:proofErr w:type="spellStart"/>
      <w:r>
        <w:rPr>
          <w:color w:val="000000"/>
          <w:sz w:val="28"/>
          <w:szCs w:val="28"/>
          <w:lang w:bidi="ar-SA"/>
        </w:rPr>
        <w:t>Letter</w:t>
      </w:r>
      <w:proofErr w:type="spellEnd"/>
      <w:r>
        <w:rPr>
          <w:color w:val="000000"/>
          <w:sz w:val="28"/>
          <w:szCs w:val="28"/>
          <w:lang w:bidi="ar-SA"/>
        </w:rPr>
        <w:t>›‹</w:t>
      </w:r>
      <w:proofErr w:type="spellStart"/>
      <w:r>
        <w:rPr>
          <w:color w:val="000000"/>
          <w:sz w:val="28"/>
          <w:szCs w:val="28"/>
          <w:lang w:bidi="ar-SA"/>
        </w:rPr>
        <w:t>IdRem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1"/>
        </w:numPr>
        <w:spacing w:line="360" w:lineRule="auto"/>
        <w:ind w:left="0"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IdRem</w:t>
      </w:r>
      <w:proofErr w:type="spellEnd"/>
      <w:r>
        <w:rPr>
          <w:color w:val="000000"/>
          <w:sz w:val="28"/>
          <w:szCs w:val="28"/>
          <w:lang w:bidi="ar-SA"/>
        </w:rPr>
        <w:t>› → ‹</w:t>
      </w:r>
      <w:proofErr w:type="spellStart"/>
      <w:r>
        <w:rPr>
          <w:color w:val="000000"/>
          <w:sz w:val="28"/>
          <w:szCs w:val="28"/>
          <w:lang w:bidi="ar-SA"/>
        </w:rPr>
        <w:t>Letter</w:t>
      </w:r>
      <w:proofErr w:type="spellEnd"/>
      <w:r>
        <w:rPr>
          <w:color w:val="000000"/>
          <w:sz w:val="28"/>
          <w:szCs w:val="28"/>
          <w:lang w:bidi="ar-SA"/>
        </w:rPr>
        <w:t>›‹</w:t>
      </w:r>
      <w:proofErr w:type="spellStart"/>
      <w:r>
        <w:rPr>
          <w:color w:val="000000"/>
          <w:sz w:val="28"/>
          <w:szCs w:val="28"/>
          <w:lang w:bidi="ar-SA"/>
        </w:rPr>
        <w:t>IdRem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1"/>
        </w:numPr>
        <w:spacing w:line="360" w:lineRule="auto"/>
        <w:ind w:left="0"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IdRem</w:t>
      </w:r>
      <w:proofErr w:type="spellEnd"/>
      <w:r>
        <w:rPr>
          <w:color w:val="000000"/>
          <w:sz w:val="28"/>
          <w:szCs w:val="28"/>
          <w:lang w:bidi="ar-SA"/>
        </w:rPr>
        <w:t>› → _‹</w:t>
      </w:r>
      <w:proofErr w:type="spellStart"/>
      <w:r>
        <w:rPr>
          <w:color w:val="000000"/>
          <w:sz w:val="28"/>
          <w:szCs w:val="28"/>
          <w:lang w:bidi="ar-SA"/>
        </w:rPr>
        <w:t>Name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1"/>
        </w:numPr>
        <w:spacing w:line="360" w:lineRule="auto"/>
        <w:ind w:left="0"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Name</w:t>
      </w:r>
      <w:proofErr w:type="spellEnd"/>
      <w:r>
        <w:rPr>
          <w:color w:val="000000"/>
          <w:sz w:val="28"/>
          <w:szCs w:val="28"/>
          <w:lang w:bidi="ar-SA"/>
        </w:rPr>
        <w:t>› → ‹</w:t>
      </w:r>
      <w:proofErr w:type="spellStart"/>
      <w:r>
        <w:rPr>
          <w:color w:val="000000"/>
          <w:sz w:val="28"/>
          <w:szCs w:val="28"/>
          <w:lang w:bidi="ar-SA"/>
        </w:rPr>
        <w:t>Letter</w:t>
      </w:r>
      <w:proofErr w:type="spellEnd"/>
      <w:r>
        <w:rPr>
          <w:color w:val="000000"/>
          <w:sz w:val="28"/>
          <w:szCs w:val="28"/>
          <w:lang w:bidi="ar-SA"/>
        </w:rPr>
        <w:t>›‹</w:t>
      </w:r>
      <w:proofErr w:type="spellStart"/>
      <w:r>
        <w:rPr>
          <w:color w:val="000000"/>
          <w:sz w:val="28"/>
          <w:szCs w:val="28"/>
          <w:lang w:bidi="ar-SA"/>
        </w:rPr>
        <w:t>NameRem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1"/>
        </w:numPr>
        <w:spacing w:line="360" w:lineRule="auto"/>
        <w:ind w:left="0"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NameRem</w:t>
      </w:r>
      <w:proofErr w:type="spellEnd"/>
      <w:r>
        <w:rPr>
          <w:color w:val="000000"/>
          <w:sz w:val="28"/>
          <w:szCs w:val="28"/>
          <w:lang w:bidi="ar-SA"/>
        </w:rPr>
        <w:t>› → ‹</w:t>
      </w:r>
      <w:proofErr w:type="spellStart"/>
      <w:r>
        <w:rPr>
          <w:color w:val="000000"/>
          <w:sz w:val="28"/>
          <w:szCs w:val="28"/>
          <w:lang w:bidi="ar-SA"/>
        </w:rPr>
        <w:t>Letter</w:t>
      </w:r>
      <w:proofErr w:type="spellEnd"/>
      <w:r>
        <w:rPr>
          <w:color w:val="000000"/>
          <w:sz w:val="28"/>
          <w:szCs w:val="28"/>
          <w:lang w:bidi="ar-SA"/>
        </w:rPr>
        <w:t>›‹</w:t>
      </w:r>
      <w:proofErr w:type="spellStart"/>
      <w:r>
        <w:rPr>
          <w:color w:val="000000"/>
          <w:sz w:val="28"/>
          <w:szCs w:val="28"/>
          <w:lang w:bidi="ar-SA"/>
        </w:rPr>
        <w:t>NameRem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1"/>
        </w:numPr>
        <w:spacing w:line="360" w:lineRule="auto"/>
        <w:ind w:left="0"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NameRem</w:t>
      </w:r>
      <w:proofErr w:type="spellEnd"/>
      <w:r>
        <w:rPr>
          <w:color w:val="000000"/>
          <w:sz w:val="28"/>
          <w:szCs w:val="28"/>
          <w:lang w:bidi="ar-SA"/>
        </w:rPr>
        <w:t>› → =‹</w:t>
      </w:r>
      <w:proofErr w:type="spellStart"/>
      <w:r>
        <w:rPr>
          <w:color w:val="000000"/>
          <w:sz w:val="28"/>
          <w:szCs w:val="28"/>
          <w:lang w:bidi="ar-SA"/>
        </w:rPr>
        <w:t>Number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1"/>
        </w:numPr>
        <w:spacing w:line="360" w:lineRule="auto"/>
        <w:ind w:left="0"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Number</w:t>
      </w:r>
      <w:proofErr w:type="spellEnd"/>
      <w:r>
        <w:rPr>
          <w:color w:val="000000"/>
          <w:sz w:val="28"/>
          <w:szCs w:val="28"/>
          <w:lang w:bidi="ar-SA"/>
        </w:rPr>
        <w:t>› → [+|-]‹</w:t>
      </w:r>
      <w:proofErr w:type="spellStart"/>
      <w:r>
        <w:rPr>
          <w:color w:val="000000"/>
          <w:sz w:val="28"/>
          <w:szCs w:val="28"/>
          <w:lang w:bidi="ar-SA"/>
        </w:rPr>
        <w:t>UnsignedNumber</w:t>
      </w:r>
      <w:proofErr w:type="spellEnd"/>
      <w:r>
        <w:rPr>
          <w:color w:val="000000"/>
          <w:sz w:val="28"/>
          <w:szCs w:val="28"/>
          <w:lang w:bidi="ar-SA"/>
        </w:rPr>
        <w:t>›;</w:t>
      </w:r>
    </w:p>
    <w:p w:rsidR="00124866" w:rsidRDefault="00717276">
      <w:pPr>
        <w:widowControl/>
        <w:numPr>
          <w:ilvl w:val="0"/>
          <w:numId w:val="11"/>
        </w:numPr>
        <w:spacing w:line="360" w:lineRule="auto"/>
        <w:ind w:left="0" w:firstLine="709"/>
        <w:rPr>
          <w:color w:val="000000"/>
          <w:sz w:val="28"/>
          <w:szCs w:val="28"/>
          <w:lang w:val="en-US" w:bidi="ar-SA"/>
        </w:rPr>
      </w:pPr>
      <w:r>
        <w:rPr>
          <w:color w:val="000000"/>
          <w:sz w:val="28"/>
          <w:szCs w:val="28"/>
          <w:lang w:val="en-US" w:bidi="ar-SA"/>
        </w:rPr>
        <w:t>‹</w:t>
      </w:r>
      <w:proofErr w:type="spellStart"/>
      <w:r>
        <w:rPr>
          <w:color w:val="000000"/>
          <w:sz w:val="28"/>
          <w:szCs w:val="28"/>
          <w:lang w:val="en-US" w:bidi="ar-SA"/>
        </w:rPr>
        <w:t>UnsignedNumber</w:t>
      </w:r>
      <w:proofErr w:type="spellEnd"/>
      <w:r>
        <w:rPr>
          <w:color w:val="000000"/>
          <w:sz w:val="28"/>
          <w:szCs w:val="28"/>
          <w:lang w:val="en-US" w:bidi="ar-SA"/>
        </w:rPr>
        <w:t>› → ‹Decimal›[</w:t>
      </w:r>
      <w:proofErr w:type="spellStart"/>
      <w:r>
        <w:rPr>
          <w:color w:val="000000"/>
          <w:sz w:val="28"/>
          <w:szCs w:val="28"/>
          <w:lang w:val="en-US" w:bidi="ar-SA"/>
        </w:rPr>
        <w:t>E‹Integer</w:t>
      </w:r>
      <w:proofErr w:type="spellEnd"/>
      <w:r>
        <w:rPr>
          <w:color w:val="000000"/>
          <w:sz w:val="28"/>
          <w:szCs w:val="28"/>
          <w:lang w:val="en-US" w:bidi="ar-SA"/>
        </w:rPr>
        <w:t xml:space="preserve">›] | </w:t>
      </w:r>
      <w:proofErr w:type="spellStart"/>
      <w:r>
        <w:rPr>
          <w:color w:val="000000"/>
          <w:sz w:val="28"/>
          <w:szCs w:val="28"/>
          <w:lang w:val="en-US" w:bidi="ar-SA"/>
        </w:rPr>
        <w:t>E‹Integer</w:t>
      </w:r>
      <w:proofErr w:type="spellEnd"/>
      <w:r>
        <w:rPr>
          <w:color w:val="000000"/>
          <w:sz w:val="28"/>
          <w:szCs w:val="28"/>
          <w:lang w:val="en-US" w:bidi="ar-SA"/>
        </w:rPr>
        <w:t>›</w:t>
      </w:r>
    </w:p>
    <w:p w:rsidR="00124866" w:rsidRDefault="00717276">
      <w:pPr>
        <w:widowControl/>
        <w:numPr>
          <w:ilvl w:val="0"/>
          <w:numId w:val="11"/>
        </w:numPr>
        <w:spacing w:line="360" w:lineRule="auto"/>
        <w:ind w:left="0"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Decimal</w:t>
      </w:r>
      <w:proofErr w:type="spellEnd"/>
      <w:r>
        <w:rPr>
          <w:color w:val="000000"/>
          <w:sz w:val="28"/>
          <w:szCs w:val="28"/>
          <w:lang w:bidi="ar-SA"/>
        </w:rPr>
        <w:t>› → [‹</w:t>
      </w:r>
      <w:proofErr w:type="spellStart"/>
      <w:r>
        <w:rPr>
          <w:color w:val="000000"/>
          <w:sz w:val="28"/>
          <w:szCs w:val="28"/>
          <w:lang w:bidi="ar-SA"/>
        </w:rPr>
        <w:t>UnsignedInt</w:t>
      </w:r>
      <w:proofErr w:type="spellEnd"/>
      <w:r>
        <w:rPr>
          <w:color w:val="000000"/>
          <w:sz w:val="28"/>
          <w:szCs w:val="28"/>
          <w:lang w:bidi="ar-SA"/>
        </w:rPr>
        <w:t>›].‹</w:t>
      </w:r>
      <w:proofErr w:type="spellStart"/>
      <w:r>
        <w:rPr>
          <w:color w:val="000000"/>
          <w:sz w:val="28"/>
          <w:szCs w:val="28"/>
          <w:lang w:bidi="ar-SA"/>
        </w:rPr>
        <w:t>UnsignedInt</w:t>
      </w:r>
      <w:proofErr w:type="spellEnd"/>
      <w:r>
        <w:rPr>
          <w:color w:val="000000"/>
          <w:sz w:val="28"/>
          <w:szCs w:val="28"/>
          <w:lang w:bidi="ar-SA"/>
        </w:rPr>
        <w:t>› | ‹</w:t>
      </w:r>
      <w:proofErr w:type="spellStart"/>
      <w:r>
        <w:rPr>
          <w:color w:val="000000"/>
          <w:sz w:val="28"/>
          <w:szCs w:val="28"/>
          <w:lang w:bidi="ar-SA"/>
        </w:rPr>
        <w:t>UnsignedInt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1"/>
        </w:numPr>
        <w:spacing w:line="360" w:lineRule="auto"/>
        <w:ind w:left="0"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Integer</w:t>
      </w:r>
      <w:proofErr w:type="spellEnd"/>
      <w:r>
        <w:rPr>
          <w:color w:val="000000"/>
          <w:sz w:val="28"/>
          <w:szCs w:val="28"/>
          <w:lang w:bidi="ar-SA"/>
        </w:rPr>
        <w:t>› → [+|-]‹</w:t>
      </w:r>
      <w:proofErr w:type="spellStart"/>
      <w:r>
        <w:rPr>
          <w:color w:val="000000"/>
          <w:sz w:val="28"/>
          <w:szCs w:val="28"/>
          <w:lang w:bidi="ar-SA"/>
        </w:rPr>
        <w:t>UnsignedInt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1"/>
        </w:numPr>
        <w:spacing w:line="360" w:lineRule="auto"/>
        <w:ind w:left="0"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UnsignedInt</w:t>
      </w:r>
      <w:proofErr w:type="spellEnd"/>
      <w:r>
        <w:rPr>
          <w:color w:val="000000"/>
          <w:sz w:val="28"/>
          <w:szCs w:val="28"/>
          <w:lang w:bidi="ar-SA"/>
        </w:rPr>
        <w:t>› → ‹</w:t>
      </w:r>
      <w:proofErr w:type="spellStart"/>
      <w:r>
        <w:rPr>
          <w:color w:val="000000"/>
          <w:sz w:val="28"/>
          <w:szCs w:val="28"/>
          <w:lang w:bidi="ar-SA"/>
        </w:rPr>
        <w:t>Digit</w:t>
      </w:r>
      <w:proofErr w:type="spellEnd"/>
      <w:r>
        <w:rPr>
          <w:color w:val="000000"/>
          <w:sz w:val="28"/>
          <w:szCs w:val="28"/>
          <w:lang w:bidi="ar-SA"/>
        </w:rPr>
        <w:t>›{‹</w:t>
      </w:r>
      <w:proofErr w:type="spellStart"/>
      <w:r>
        <w:rPr>
          <w:color w:val="000000"/>
          <w:sz w:val="28"/>
          <w:szCs w:val="28"/>
          <w:lang w:bidi="ar-SA"/>
        </w:rPr>
        <w:t>Digit</w:t>
      </w:r>
      <w:proofErr w:type="spellEnd"/>
      <w:r>
        <w:rPr>
          <w:color w:val="000000"/>
          <w:sz w:val="28"/>
          <w:szCs w:val="28"/>
          <w:lang w:bidi="ar-SA"/>
        </w:rPr>
        <w:t>›}</w:t>
      </w:r>
    </w:p>
    <w:p w:rsidR="00124866" w:rsidRDefault="00717276">
      <w:pPr>
        <w:widowControl/>
        <w:numPr>
          <w:ilvl w:val="0"/>
          <w:numId w:val="12"/>
        </w:numPr>
        <w:spacing w:line="360" w:lineRule="auto"/>
        <w:ind w:left="0"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Digit</w:t>
      </w:r>
      <w:proofErr w:type="spellEnd"/>
      <w:r>
        <w:rPr>
          <w:color w:val="000000"/>
          <w:sz w:val="28"/>
          <w:szCs w:val="28"/>
          <w:lang w:bidi="ar-SA"/>
        </w:rPr>
        <w:t>› → 0 | 1 | 2 | 3 | 4 | 5 | 6 | 7 | 8 | 9</w:t>
      </w:r>
    </w:p>
    <w:p w:rsidR="00124866" w:rsidRPr="00717276" w:rsidRDefault="00717276">
      <w:pPr>
        <w:widowControl/>
        <w:numPr>
          <w:ilvl w:val="0"/>
          <w:numId w:val="12"/>
        </w:numPr>
        <w:spacing w:line="360" w:lineRule="auto"/>
        <w:ind w:left="0" w:firstLine="709"/>
        <w:rPr>
          <w:color w:val="000000"/>
          <w:sz w:val="28"/>
          <w:szCs w:val="28"/>
          <w:lang w:val="en-US" w:bidi="ar-SA"/>
        </w:rPr>
      </w:pPr>
      <w:r>
        <w:rPr>
          <w:color w:val="000000"/>
          <w:sz w:val="28"/>
          <w:szCs w:val="28"/>
          <w:lang w:val="en-US" w:bidi="ar-SA"/>
        </w:rPr>
        <w:t>‹Letter› → a | b | c | ... | z | A | B | C | ... | Z</w:t>
      </w:r>
    </w:p>
    <w:p w:rsidR="00124866" w:rsidRDefault="00717276">
      <w:pPr>
        <w:widowControl/>
        <w:spacing w:line="360" w:lineRule="auto"/>
        <w:ind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Следуя введенному формальному определению грамматики, представим G[‹</w:t>
      </w:r>
      <w:proofErr w:type="spellStart"/>
      <w:r>
        <w:rPr>
          <w:color w:val="000000"/>
          <w:sz w:val="28"/>
          <w:szCs w:val="28"/>
          <w:lang w:bidi="ar-SA"/>
        </w:rPr>
        <w:t>Def</w:t>
      </w:r>
      <w:proofErr w:type="spellEnd"/>
      <w:r>
        <w:rPr>
          <w:color w:val="000000"/>
          <w:sz w:val="28"/>
          <w:szCs w:val="28"/>
          <w:lang w:bidi="ar-SA"/>
        </w:rPr>
        <w:t>›] ее составляющими:</w:t>
      </w:r>
    </w:p>
    <w:p w:rsidR="00124866" w:rsidRDefault="00717276">
      <w:pPr>
        <w:widowControl/>
        <w:numPr>
          <w:ilvl w:val="0"/>
          <w:numId w:val="13"/>
        </w:numPr>
        <w:spacing w:line="360" w:lineRule="auto"/>
        <w:ind w:left="0" w:firstLine="709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Z = ‹</w:t>
      </w:r>
      <w:proofErr w:type="spellStart"/>
      <w:r>
        <w:rPr>
          <w:color w:val="000000"/>
          <w:sz w:val="28"/>
          <w:szCs w:val="28"/>
          <w:lang w:bidi="ar-SA"/>
        </w:rPr>
        <w:t>Def</w:t>
      </w:r>
      <w:proofErr w:type="spellEnd"/>
      <w:r>
        <w:rPr>
          <w:color w:val="000000"/>
          <w:sz w:val="28"/>
          <w:szCs w:val="28"/>
          <w:lang w:bidi="ar-SA"/>
        </w:rPr>
        <w:t>›;</w:t>
      </w:r>
    </w:p>
    <w:p w:rsidR="00124866" w:rsidRDefault="00717276">
      <w:pPr>
        <w:widowControl/>
        <w:numPr>
          <w:ilvl w:val="0"/>
          <w:numId w:val="13"/>
        </w:numPr>
        <w:spacing w:line="360" w:lineRule="auto"/>
        <w:ind w:left="0" w:firstLine="709"/>
        <w:rPr>
          <w:color w:val="000000"/>
          <w:sz w:val="28"/>
          <w:szCs w:val="28"/>
          <w:lang w:val="en-US" w:bidi="ar-SA"/>
        </w:rPr>
      </w:pPr>
      <w:r>
        <w:rPr>
          <w:color w:val="000000"/>
          <w:sz w:val="28"/>
          <w:szCs w:val="28"/>
          <w:lang w:val="en-US" w:bidi="ar-SA"/>
        </w:rPr>
        <w:t>V</w:t>
      </w:r>
      <w:r>
        <w:rPr>
          <w:color w:val="000000"/>
          <w:sz w:val="28"/>
          <w:szCs w:val="28"/>
          <w:vertAlign w:val="subscript"/>
          <w:lang w:val="en-US" w:bidi="ar-SA"/>
        </w:rPr>
        <w:t>T</w:t>
      </w:r>
      <w:r>
        <w:rPr>
          <w:color w:val="000000"/>
          <w:sz w:val="28"/>
          <w:szCs w:val="28"/>
          <w:lang w:val="en-US" w:bidi="ar-SA"/>
        </w:rPr>
        <w:t> = {a, b, c, ..., z, A, B, C, ..., Z, _, =, +, -, ;, ., 0, 1, 2, ..., 9};</w:t>
      </w:r>
    </w:p>
    <w:p w:rsidR="00124866" w:rsidRDefault="00717276">
      <w:pPr>
        <w:widowControl/>
        <w:numPr>
          <w:ilvl w:val="0"/>
          <w:numId w:val="13"/>
        </w:numPr>
        <w:spacing w:line="360" w:lineRule="auto"/>
        <w:ind w:left="0" w:firstLine="709"/>
        <w:rPr>
          <w:color w:val="000000"/>
          <w:sz w:val="28"/>
          <w:szCs w:val="28"/>
          <w:lang w:val="en-US" w:bidi="ar-SA"/>
        </w:rPr>
      </w:pPr>
      <w:r>
        <w:rPr>
          <w:color w:val="000000"/>
          <w:sz w:val="28"/>
          <w:szCs w:val="28"/>
          <w:lang w:val="en-US" w:bidi="ar-SA"/>
        </w:rPr>
        <w:t>V</w:t>
      </w:r>
      <w:r>
        <w:rPr>
          <w:color w:val="000000"/>
          <w:sz w:val="28"/>
          <w:szCs w:val="28"/>
          <w:vertAlign w:val="subscript"/>
          <w:lang w:val="en-US" w:bidi="ar-SA"/>
        </w:rPr>
        <w:t>N</w:t>
      </w:r>
      <w:r>
        <w:rPr>
          <w:color w:val="000000"/>
          <w:sz w:val="28"/>
          <w:szCs w:val="28"/>
          <w:lang w:val="en-US" w:bidi="ar-SA"/>
        </w:rPr>
        <w:t> = {‹</w:t>
      </w:r>
      <w:proofErr w:type="spellStart"/>
      <w:r>
        <w:rPr>
          <w:color w:val="000000"/>
          <w:sz w:val="28"/>
          <w:szCs w:val="28"/>
          <w:lang w:val="en-US" w:bidi="ar-SA"/>
        </w:rPr>
        <w:t>Def</w:t>
      </w:r>
      <w:proofErr w:type="spellEnd"/>
      <w:r>
        <w:rPr>
          <w:color w:val="000000"/>
          <w:sz w:val="28"/>
          <w:szCs w:val="28"/>
          <w:lang w:val="en-US" w:bidi="ar-SA"/>
        </w:rPr>
        <w:t>›, ‹</w:t>
      </w:r>
      <w:proofErr w:type="spellStart"/>
      <w:r>
        <w:rPr>
          <w:color w:val="000000"/>
          <w:sz w:val="28"/>
          <w:szCs w:val="28"/>
          <w:lang w:val="en-US" w:bidi="ar-SA"/>
        </w:rPr>
        <w:t>IdRem</w:t>
      </w:r>
      <w:proofErr w:type="spellEnd"/>
      <w:r>
        <w:rPr>
          <w:color w:val="000000"/>
          <w:sz w:val="28"/>
          <w:szCs w:val="28"/>
          <w:lang w:val="en-US" w:bidi="ar-SA"/>
        </w:rPr>
        <w:t>›, ‹Name›, ‹</w:t>
      </w:r>
      <w:proofErr w:type="spellStart"/>
      <w:r>
        <w:rPr>
          <w:color w:val="000000"/>
          <w:sz w:val="28"/>
          <w:szCs w:val="28"/>
          <w:lang w:val="en-US" w:bidi="ar-SA"/>
        </w:rPr>
        <w:t>NameRem</w:t>
      </w:r>
      <w:proofErr w:type="spellEnd"/>
      <w:r>
        <w:rPr>
          <w:color w:val="000000"/>
          <w:sz w:val="28"/>
          <w:szCs w:val="28"/>
          <w:lang w:val="en-US" w:bidi="ar-SA"/>
        </w:rPr>
        <w:t>›, ‹Number›,</w:t>
      </w:r>
      <w:r w:rsidRPr="00717276">
        <w:rPr>
          <w:color w:val="000000"/>
          <w:sz w:val="28"/>
          <w:szCs w:val="28"/>
          <w:lang w:val="en-US" w:bidi="ar-SA"/>
        </w:rPr>
        <w:t xml:space="preserve"> </w:t>
      </w:r>
      <w:r>
        <w:rPr>
          <w:color w:val="000000"/>
          <w:sz w:val="28"/>
          <w:szCs w:val="28"/>
          <w:lang w:val="en-US" w:bidi="ar-SA"/>
        </w:rPr>
        <w:t>‹</w:t>
      </w:r>
      <w:proofErr w:type="spellStart"/>
      <w:r>
        <w:rPr>
          <w:color w:val="000000"/>
          <w:sz w:val="28"/>
          <w:szCs w:val="28"/>
          <w:lang w:val="en-US" w:bidi="ar-SA"/>
        </w:rPr>
        <w:t>UnsignedNumber</w:t>
      </w:r>
      <w:proofErr w:type="spellEnd"/>
      <w:r>
        <w:rPr>
          <w:color w:val="000000"/>
          <w:sz w:val="28"/>
          <w:szCs w:val="28"/>
          <w:lang w:val="en-US" w:bidi="ar-SA"/>
        </w:rPr>
        <w:t>›, ‹Decimal›, ‹Integer›, ‹</w:t>
      </w:r>
      <w:proofErr w:type="spellStart"/>
      <w:r>
        <w:rPr>
          <w:color w:val="000000"/>
          <w:sz w:val="28"/>
          <w:szCs w:val="28"/>
          <w:lang w:val="en-US" w:bidi="ar-SA"/>
        </w:rPr>
        <w:t>UnsignedInt</w:t>
      </w:r>
      <w:proofErr w:type="spellEnd"/>
      <w:r>
        <w:rPr>
          <w:color w:val="000000"/>
          <w:sz w:val="28"/>
          <w:szCs w:val="28"/>
          <w:lang w:val="en-US" w:bidi="ar-SA"/>
        </w:rPr>
        <w:t>›}.</w:t>
      </w:r>
    </w:p>
    <w:p w:rsidR="00124866" w:rsidRDefault="00717276">
      <w:pPr>
        <w:widowControl/>
        <w:spacing w:after="200" w:line="276" w:lineRule="auto"/>
        <w:rPr>
          <w:color w:val="000000"/>
          <w:sz w:val="28"/>
          <w:szCs w:val="28"/>
          <w:lang w:val="en-US" w:bidi="ar-SA"/>
        </w:rPr>
      </w:pPr>
      <w:r w:rsidRPr="00717276">
        <w:rPr>
          <w:lang w:val="en-US"/>
        </w:rPr>
        <w:br w:type="page"/>
      </w:r>
    </w:p>
    <w:p w:rsidR="00124866" w:rsidRPr="00BF0157" w:rsidRDefault="00717276" w:rsidP="00BF0157">
      <w:pPr>
        <w:pStyle w:val="1"/>
        <w:spacing w:before="0" w:line="360" w:lineRule="auto"/>
        <w:ind w:firstLine="709"/>
        <w:jc w:val="both"/>
      </w:pPr>
      <w:bookmarkStart w:id="4" w:name="_Toc211375835"/>
      <w:r w:rsidRPr="00BF0157">
        <w:lastRenderedPageBreak/>
        <w:t>3 Классификация грамматики</w:t>
      </w:r>
      <w:bookmarkEnd w:id="4"/>
    </w:p>
    <w:p w:rsidR="00124866" w:rsidRDefault="00717276">
      <w:pPr>
        <w:widowControl/>
        <w:tabs>
          <w:tab w:val="left" w:pos="426"/>
        </w:tabs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Согласно классификации Хомского, грамматика G[‹</w:t>
      </w:r>
      <w:proofErr w:type="spellStart"/>
      <w:r>
        <w:rPr>
          <w:color w:val="000000"/>
          <w:sz w:val="28"/>
          <w:szCs w:val="28"/>
          <w:lang w:bidi="ar-SA"/>
        </w:rPr>
        <w:t>Def</w:t>
      </w:r>
      <w:proofErr w:type="spellEnd"/>
      <w:r>
        <w:rPr>
          <w:color w:val="000000"/>
          <w:sz w:val="28"/>
          <w:szCs w:val="28"/>
          <w:lang w:bidi="ar-SA"/>
        </w:rPr>
        <w:t>›] является автоматной.</w:t>
      </w:r>
    </w:p>
    <w:p w:rsidR="00124866" w:rsidRDefault="00717276">
      <w:pPr>
        <w:widowControl/>
        <w:tabs>
          <w:tab w:val="left" w:pos="426"/>
        </w:tabs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 xml:space="preserve">Правила (1)-(7) относятся к классу </w:t>
      </w:r>
      <w:proofErr w:type="spellStart"/>
      <w:r>
        <w:rPr>
          <w:color w:val="000000"/>
          <w:sz w:val="28"/>
          <w:szCs w:val="28"/>
          <w:lang w:bidi="ar-SA"/>
        </w:rPr>
        <w:t>праворекурсивных</w:t>
      </w:r>
      <w:proofErr w:type="spellEnd"/>
      <w:r>
        <w:rPr>
          <w:color w:val="000000"/>
          <w:sz w:val="28"/>
          <w:szCs w:val="28"/>
          <w:lang w:bidi="ar-SA"/>
        </w:rPr>
        <w:t xml:space="preserve"> продукций (A → </w:t>
      </w:r>
      <w:proofErr w:type="spellStart"/>
      <w:r>
        <w:rPr>
          <w:color w:val="000000"/>
          <w:sz w:val="28"/>
          <w:szCs w:val="28"/>
          <w:lang w:bidi="ar-SA"/>
        </w:rPr>
        <w:t>aB</w:t>
      </w:r>
      <w:proofErr w:type="spellEnd"/>
      <w:r>
        <w:rPr>
          <w:color w:val="000000"/>
          <w:sz w:val="28"/>
          <w:szCs w:val="28"/>
          <w:lang w:bidi="ar-SA"/>
        </w:rPr>
        <w:t xml:space="preserve"> | a | ε):</w:t>
      </w:r>
    </w:p>
    <w:p w:rsidR="00124866" w:rsidRDefault="00717276">
      <w:pPr>
        <w:widowControl/>
        <w:numPr>
          <w:ilvl w:val="0"/>
          <w:numId w:val="14"/>
        </w:numPr>
        <w:tabs>
          <w:tab w:val="left" w:pos="426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Def</w:t>
      </w:r>
      <w:proofErr w:type="spellEnd"/>
      <w:r>
        <w:rPr>
          <w:color w:val="000000"/>
          <w:sz w:val="28"/>
          <w:szCs w:val="28"/>
          <w:lang w:bidi="ar-SA"/>
        </w:rPr>
        <w:t>› → ‹</w:t>
      </w:r>
      <w:proofErr w:type="spellStart"/>
      <w:r>
        <w:rPr>
          <w:color w:val="000000"/>
          <w:sz w:val="28"/>
          <w:szCs w:val="28"/>
          <w:lang w:bidi="ar-SA"/>
        </w:rPr>
        <w:t>Letter</w:t>
      </w:r>
      <w:proofErr w:type="spellEnd"/>
      <w:r>
        <w:rPr>
          <w:color w:val="000000"/>
          <w:sz w:val="28"/>
          <w:szCs w:val="28"/>
          <w:lang w:bidi="ar-SA"/>
        </w:rPr>
        <w:t>›‹</w:t>
      </w:r>
      <w:proofErr w:type="spellStart"/>
      <w:r>
        <w:rPr>
          <w:color w:val="000000"/>
          <w:sz w:val="28"/>
          <w:szCs w:val="28"/>
          <w:lang w:bidi="ar-SA"/>
        </w:rPr>
        <w:t>IdRem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4"/>
        </w:numPr>
        <w:tabs>
          <w:tab w:val="left" w:pos="426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IdRem</w:t>
      </w:r>
      <w:proofErr w:type="spellEnd"/>
      <w:r>
        <w:rPr>
          <w:color w:val="000000"/>
          <w:sz w:val="28"/>
          <w:szCs w:val="28"/>
          <w:lang w:bidi="ar-SA"/>
        </w:rPr>
        <w:t>› → ‹</w:t>
      </w:r>
      <w:proofErr w:type="spellStart"/>
      <w:r>
        <w:rPr>
          <w:color w:val="000000"/>
          <w:sz w:val="28"/>
          <w:szCs w:val="28"/>
          <w:lang w:bidi="ar-SA"/>
        </w:rPr>
        <w:t>Letter</w:t>
      </w:r>
      <w:proofErr w:type="spellEnd"/>
      <w:r>
        <w:rPr>
          <w:color w:val="000000"/>
          <w:sz w:val="28"/>
          <w:szCs w:val="28"/>
          <w:lang w:bidi="ar-SA"/>
        </w:rPr>
        <w:t>›‹</w:t>
      </w:r>
      <w:proofErr w:type="spellStart"/>
      <w:r>
        <w:rPr>
          <w:color w:val="000000"/>
          <w:sz w:val="28"/>
          <w:szCs w:val="28"/>
          <w:lang w:bidi="ar-SA"/>
        </w:rPr>
        <w:t>IdRem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4"/>
        </w:numPr>
        <w:tabs>
          <w:tab w:val="left" w:pos="426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IdRem</w:t>
      </w:r>
      <w:proofErr w:type="spellEnd"/>
      <w:r>
        <w:rPr>
          <w:color w:val="000000"/>
          <w:sz w:val="28"/>
          <w:szCs w:val="28"/>
          <w:lang w:bidi="ar-SA"/>
        </w:rPr>
        <w:t>› → _‹</w:t>
      </w:r>
      <w:proofErr w:type="spellStart"/>
      <w:r>
        <w:rPr>
          <w:color w:val="000000"/>
          <w:sz w:val="28"/>
          <w:szCs w:val="28"/>
          <w:lang w:bidi="ar-SA"/>
        </w:rPr>
        <w:t>Name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4"/>
        </w:numPr>
        <w:tabs>
          <w:tab w:val="left" w:pos="426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Name</w:t>
      </w:r>
      <w:proofErr w:type="spellEnd"/>
      <w:r>
        <w:rPr>
          <w:color w:val="000000"/>
          <w:sz w:val="28"/>
          <w:szCs w:val="28"/>
          <w:lang w:bidi="ar-SA"/>
        </w:rPr>
        <w:t>› → ‹</w:t>
      </w:r>
      <w:proofErr w:type="spellStart"/>
      <w:r>
        <w:rPr>
          <w:color w:val="000000"/>
          <w:sz w:val="28"/>
          <w:szCs w:val="28"/>
          <w:lang w:bidi="ar-SA"/>
        </w:rPr>
        <w:t>Letter</w:t>
      </w:r>
      <w:proofErr w:type="spellEnd"/>
      <w:r>
        <w:rPr>
          <w:color w:val="000000"/>
          <w:sz w:val="28"/>
          <w:szCs w:val="28"/>
          <w:lang w:bidi="ar-SA"/>
        </w:rPr>
        <w:t>›‹</w:t>
      </w:r>
      <w:proofErr w:type="spellStart"/>
      <w:r>
        <w:rPr>
          <w:color w:val="000000"/>
          <w:sz w:val="28"/>
          <w:szCs w:val="28"/>
          <w:lang w:bidi="ar-SA"/>
        </w:rPr>
        <w:t>NameRem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4"/>
        </w:numPr>
        <w:tabs>
          <w:tab w:val="left" w:pos="426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NameRem</w:t>
      </w:r>
      <w:proofErr w:type="spellEnd"/>
      <w:r>
        <w:rPr>
          <w:color w:val="000000"/>
          <w:sz w:val="28"/>
          <w:szCs w:val="28"/>
          <w:lang w:bidi="ar-SA"/>
        </w:rPr>
        <w:t>› → ‹</w:t>
      </w:r>
      <w:proofErr w:type="spellStart"/>
      <w:r>
        <w:rPr>
          <w:color w:val="000000"/>
          <w:sz w:val="28"/>
          <w:szCs w:val="28"/>
          <w:lang w:bidi="ar-SA"/>
        </w:rPr>
        <w:t>Letter</w:t>
      </w:r>
      <w:proofErr w:type="spellEnd"/>
      <w:r>
        <w:rPr>
          <w:color w:val="000000"/>
          <w:sz w:val="28"/>
          <w:szCs w:val="28"/>
          <w:lang w:bidi="ar-SA"/>
        </w:rPr>
        <w:t>›‹</w:t>
      </w:r>
      <w:proofErr w:type="spellStart"/>
      <w:r>
        <w:rPr>
          <w:color w:val="000000"/>
          <w:sz w:val="28"/>
          <w:szCs w:val="28"/>
          <w:lang w:bidi="ar-SA"/>
        </w:rPr>
        <w:t>NameRem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4"/>
        </w:numPr>
        <w:tabs>
          <w:tab w:val="left" w:pos="426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NameRem</w:t>
      </w:r>
      <w:proofErr w:type="spellEnd"/>
      <w:r>
        <w:rPr>
          <w:color w:val="000000"/>
          <w:sz w:val="28"/>
          <w:szCs w:val="28"/>
          <w:lang w:bidi="ar-SA"/>
        </w:rPr>
        <w:t>› → =‹</w:t>
      </w:r>
      <w:proofErr w:type="spellStart"/>
      <w:r>
        <w:rPr>
          <w:color w:val="000000"/>
          <w:sz w:val="28"/>
          <w:szCs w:val="28"/>
          <w:lang w:bidi="ar-SA"/>
        </w:rPr>
        <w:t>Number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4"/>
        </w:numPr>
        <w:tabs>
          <w:tab w:val="left" w:pos="426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Number</w:t>
      </w:r>
      <w:proofErr w:type="spellEnd"/>
      <w:r>
        <w:rPr>
          <w:color w:val="000000"/>
          <w:sz w:val="28"/>
          <w:szCs w:val="28"/>
          <w:lang w:bidi="ar-SA"/>
        </w:rPr>
        <w:t>› → [+|-]‹</w:t>
      </w:r>
      <w:proofErr w:type="spellStart"/>
      <w:r>
        <w:rPr>
          <w:color w:val="000000"/>
          <w:sz w:val="28"/>
          <w:szCs w:val="28"/>
          <w:lang w:bidi="ar-SA"/>
        </w:rPr>
        <w:t>UnsignedNumber</w:t>
      </w:r>
      <w:proofErr w:type="spellEnd"/>
      <w:r>
        <w:rPr>
          <w:color w:val="000000"/>
          <w:sz w:val="28"/>
          <w:szCs w:val="28"/>
          <w:lang w:bidi="ar-SA"/>
        </w:rPr>
        <w:t>›;</w:t>
      </w:r>
    </w:p>
    <w:p w:rsidR="00124866" w:rsidRDefault="00717276">
      <w:pPr>
        <w:widowControl/>
        <w:tabs>
          <w:tab w:val="left" w:pos="426"/>
        </w:tabs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 xml:space="preserve">Отметим, что правила должны быть либо только леворекурсивными, либо только </w:t>
      </w:r>
      <w:proofErr w:type="spellStart"/>
      <w:r>
        <w:rPr>
          <w:color w:val="000000"/>
          <w:sz w:val="28"/>
          <w:szCs w:val="28"/>
          <w:lang w:bidi="ar-SA"/>
        </w:rPr>
        <w:t>праворекурсивными</w:t>
      </w:r>
      <w:proofErr w:type="spellEnd"/>
      <w:r>
        <w:rPr>
          <w:color w:val="000000"/>
          <w:sz w:val="28"/>
          <w:szCs w:val="28"/>
          <w:lang w:bidi="ar-SA"/>
        </w:rPr>
        <w:t>. Комбинация тех и других не допускается. Однако данная грамматика содержит одновременно леворе</w:t>
      </w:r>
      <w:bookmarkStart w:id="5" w:name="_GoBack"/>
      <w:r>
        <w:rPr>
          <w:color w:val="000000"/>
          <w:sz w:val="28"/>
          <w:szCs w:val="28"/>
          <w:lang w:bidi="ar-SA"/>
        </w:rPr>
        <w:t>курс</w:t>
      </w:r>
      <w:bookmarkEnd w:id="5"/>
      <w:r>
        <w:rPr>
          <w:color w:val="000000"/>
          <w:sz w:val="28"/>
          <w:szCs w:val="28"/>
          <w:lang w:bidi="ar-SA"/>
        </w:rPr>
        <w:t xml:space="preserve">ивные и </w:t>
      </w:r>
      <w:proofErr w:type="spellStart"/>
      <w:r>
        <w:rPr>
          <w:color w:val="000000"/>
          <w:sz w:val="28"/>
          <w:szCs w:val="28"/>
          <w:lang w:bidi="ar-SA"/>
        </w:rPr>
        <w:t>праворекурсивные</w:t>
      </w:r>
      <w:proofErr w:type="spellEnd"/>
      <w:r>
        <w:rPr>
          <w:color w:val="000000"/>
          <w:sz w:val="28"/>
          <w:szCs w:val="28"/>
          <w:lang w:bidi="ar-SA"/>
        </w:rPr>
        <w:t xml:space="preserve"> продукции (8)-(11), и, следовательно, не является полностью автоматной.</w:t>
      </w:r>
    </w:p>
    <w:p w:rsidR="00124866" w:rsidRDefault="00717276">
      <w:pPr>
        <w:widowControl/>
        <w:numPr>
          <w:ilvl w:val="0"/>
          <w:numId w:val="15"/>
        </w:numPr>
        <w:tabs>
          <w:tab w:val="left" w:pos="426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val="en-US" w:bidi="ar-SA"/>
        </w:rPr>
      </w:pPr>
      <w:r>
        <w:rPr>
          <w:color w:val="000000"/>
          <w:sz w:val="28"/>
          <w:szCs w:val="28"/>
          <w:lang w:val="en-US" w:bidi="ar-SA"/>
        </w:rPr>
        <w:t>‹</w:t>
      </w:r>
      <w:proofErr w:type="spellStart"/>
      <w:r>
        <w:rPr>
          <w:color w:val="000000"/>
          <w:sz w:val="28"/>
          <w:szCs w:val="28"/>
          <w:lang w:val="en-US" w:bidi="ar-SA"/>
        </w:rPr>
        <w:t>UnsignedNumber</w:t>
      </w:r>
      <w:proofErr w:type="spellEnd"/>
      <w:r>
        <w:rPr>
          <w:color w:val="000000"/>
          <w:sz w:val="28"/>
          <w:szCs w:val="28"/>
          <w:lang w:val="en-US" w:bidi="ar-SA"/>
        </w:rPr>
        <w:t>› → ‹Decimal›[</w:t>
      </w:r>
      <w:proofErr w:type="spellStart"/>
      <w:r>
        <w:rPr>
          <w:color w:val="000000"/>
          <w:sz w:val="28"/>
          <w:szCs w:val="28"/>
          <w:lang w:val="en-US" w:bidi="ar-SA"/>
        </w:rPr>
        <w:t>E‹Integer</w:t>
      </w:r>
      <w:proofErr w:type="spellEnd"/>
      <w:r>
        <w:rPr>
          <w:color w:val="000000"/>
          <w:sz w:val="28"/>
          <w:szCs w:val="28"/>
          <w:lang w:val="en-US" w:bidi="ar-SA"/>
        </w:rPr>
        <w:t xml:space="preserve">›] | </w:t>
      </w:r>
      <w:proofErr w:type="spellStart"/>
      <w:r>
        <w:rPr>
          <w:color w:val="000000"/>
          <w:sz w:val="28"/>
          <w:szCs w:val="28"/>
          <w:lang w:val="en-US" w:bidi="ar-SA"/>
        </w:rPr>
        <w:t>E‹Integer</w:t>
      </w:r>
      <w:proofErr w:type="spellEnd"/>
      <w:r>
        <w:rPr>
          <w:color w:val="000000"/>
          <w:sz w:val="28"/>
          <w:szCs w:val="28"/>
          <w:lang w:val="en-US" w:bidi="ar-SA"/>
        </w:rPr>
        <w:t>›</w:t>
      </w:r>
    </w:p>
    <w:p w:rsidR="00124866" w:rsidRDefault="00717276">
      <w:pPr>
        <w:widowControl/>
        <w:numPr>
          <w:ilvl w:val="0"/>
          <w:numId w:val="15"/>
        </w:numPr>
        <w:tabs>
          <w:tab w:val="left" w:pos="426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Decimal</w:t>
      </w:r>
      <w:proofErr w:type="spellEnd"/>
      <w:r>
        <w:rPr>
          <w:color w:val="000000"/>
          <w:sz w:val="28"/>
          <w:szCs w:val="28"/>
          <w:lang w:bidi="ar-SA"/>
        </w:rPr>
        <w:t>› → [‹</w:t>
      </w:r>
      <w:proofErr w:type="spellStart"/>
      <w:r>
        <w:rPr>
          <w:color w:val="000000"/>
          <w:sz w:val="28"/>
          <w:szCs w:val="28"/>
          <w:lang w:bidi="ar-SA"/>
        </w:rPr>
        <w:t>UnsignedInt</w:t>
      </w:r>
      <w:proofErr w:type="spellEnd"/>
      <w:r>
        <w:rPr>
          <w:color w:val="000000"/>
          <w:sz w:val="28"/>
          <w:szCs w:val="28"/>
          <w:lang w:bidi="ar-SA"/>
        </w:rPr>
        <w:t>›].‹</w:t>
      </w:r>
      <w:proofErr w:type="spellStart"/>
      <w:r>
        <w:rPr>
          <w:color w:val="000000"/>
          <w:sz w:val="28"/>
          <w:szCs w:val="28"/>
          <w:lang w:bidi="ar-SA"/>
        </w:rPr>
        <w:t>UnsignedInt</w:t>
      </w:r>
      <w:proofErr w:type="spellEnd"/>
      <w:r>
        <w:rPr>
          <w:color w:val="000000"/>
          <w:sz w:val="28"/>
          <w:szCs w:val="28"/>
          <w:lang w:bidi="ar-SA"/>
        </w:rPr>
        <w:t>› | ‹</w:t>
      </w:r>
      <w:proofErr w:type="spellStart"/>
      <w:r>
        <w:rPr>
          <w:color w:val="000000"/>
          <w:sz w:val="28"/>
          <w:szCs w:val="28"/>
          <w:lang w:bidi="ar-SA"/>
        </w:rPr>
        <w:t>UnsignedInt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5"/>
        </w:numPr>
        <w:tabs>
          <w:tab w:val="left" w:pos="426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Integer</w:t>
      </w:r>
      <w:proofErr w:type="spellEnd"/>
      <w:r>
        <w:rPr>
          <w:color w:val="000000"/>
          <w:sz w:val="28"/>
          <w:szCs w:val="28"/>
          <w:lang w:bidi="ar-SA"/>
        </w:rPr>
        <w:t>› → [+|-]‹</w:t>
      </w:r>
      <w:proofErr w:type="spellStart"/>
      <w:r>
        <w:rPr>
          <w:color w:val="000000"/>
          <w:sz w:val="28"/>
          <w:szCs w:val="28"/>
          <w:lang w:bidi="ar-SA"/>
        </w:rPr>
        <w:t>UnsignedInt</w:t>
      </w:r>
      <w:proofErr w:type="spellEnd"/>
      <w:r>
        <w:rPr>
          <w:color w:val="000000"/>
          <w:sz w:val="28"/>
          <w:szCs w:val="28"/>
          <w:lang w:bidi="ar-SA"/>
        </w:rPr>
        <w:t>›</w:t>
      </w:r>
    </w:p>
    <w:p w:rsidR="00124866" w:rsidRDefault="00717276">
      <w:pPr>
        <w:widowControl/>
        <w:numPr>
          <w:ilvl w:val="0"/>
          <w:numId w:val="15"/>
        </w:numPr>
        <w:tabs>
          <w:tab w:val="left" w:pos="426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‹</w:t>
      </w:r>
      <w:proofErr w:type="spellStart"/>
      <w:r>
        <w:rPr>
          <w:color w:val="000000"/>
          <w:sz w:val="28"/>
          <w:szCs w:val="28"/>
          <w:lang w:bidi="ar-SA"/>
        </w:rPr>
        <w:t>UnsignedInt</w:t>
      </w:r>
      <w:proofErr w:type="spellEnd"/>
      <w:r>
        <w:rPr>
          <w:color w:val="000000"/>
          <w:sz w:val="28"/>
          <w:szCs w:val="28"/>
          <w:lang w:bidi="ar-SA"/>
        </w:rPr>
        <w:t>› → ‹</w:t>
      </w:r>
      <w:proofErr w:type="spellStart"/>
      <w:r>
        <w:rPr>
          <w:color w:val="000000"/>
          <w:sz w:val="28"/>
          <w:szCs w:val="28"/>
          <w:lang w:bidi="ar-SA"/>
        </w:rPr>
        <w:t>Digit</w:t>
      </w:r>
      <w:proofErr w:type="spellEnd"/>
      <w:r>
        <w:rPr>
          <w:color w:val="000000"/>
          <w:sz w:val="28"/>
          <w:szCs w:val="28"/>
          <w:lang w:bidi="ar-SA"/>
        </w:rPr>
        <w:t>›{‹</w:t>
      </w:r>
      <w:proofErr w:type="spellStart"/>
      <w:r>
        <w:rPr>
          <w:color w:val="000000"/>
          <w:sz w:val="28"/>
          <w:szCs w:val="28"/>
          <w:lang w:bidi="ar-SA"/>
        </w:rPr>
        <w:t>Digit</w:t>
      </w:r>
      <w:proofErr w:type="spellEnd"/>
      <w:r>
        <w:rPr>
          <w:color w:val="000000"/>
          <w:sz w:val="28"/>
          <w:szCs w:val="28"/>
          <w:lang w:bidi="ar-SA"/>
        </w:rPr>
        <w:t>›}</w:t>
      </w:r>
    </w:p>
    <w:p w:rsidR="00124866" w:rsidRDefault="00717276">
      <w:pPr>
        <w:widowControl/>
        <w:spacing w:after="200" w:line="276" w:lineRule="auto"/>
        <w:rPr>
          <w:color w:val="000000"/>
          <w:sz w:val="28"/>
          <w:szCs w:val="28"/>
          <w:lang w:bidi="ar-SA"/>
        </w:rPr>
      </w:pPr>
      <w:r>
        <w:br w:type="page"/>
      </w:r>
    </w:p>
    <w:p w:rsidR="00124866" w:rsidRPr="00BF0157" w:rsidRDefault="00717276" w:rsidP="00BF0157">
      <w:pPr>
        <w:pStyle w:val="1"/>
        <w:spacing w:before="0" w:line="360" w:lineRule="auto"/>
        <w:ind w:firstLine="709"/>
        <w:jc w:val="both"/>
      </w:pPr>
      <w:bookmarkStart w:id="6" w:name="_Toc211375836"/>
      <w:r w:rsidRPr="00BF0157">
        <w:lastRenderedPageBreak/>
        <w:t>4 Метод анализа</w:t>
      </w:r>
      <w:bookmarkEnd w:id="6"/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Грамматика G[‹</w:t>
      </w:r>
      <w:proofErr w:type="spellStart"/>
      <w:r>
        <w:rPr>
          <w:color w:val="00000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>›] является автоматной.</w:t>
      </w:r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Правила (1) – (11) для G[‹</w:t>
      </w:r>
      <w:proofErr w:type="spellStart"/>
      <w:r>
        <w:rPr>
          <w:color w:val="00000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>›] реализованы на графе (см. рисунок 1).</w:t>
      </w:r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Сплошные стрелки на графе характеризуют синтаксически верный разбор; пунктирные символизируют состояние ошибки (ERROR); дуга λ и непомеченные дуги предполагают любой терминальный символ, отличный </w:t>
      </w:r>
      <w:proofErr w:type="gramStart"/>
      <w:r>
        <w:rPr>
          <w:color w:val="000000"/>
          <w:sz w:val="28"/>
          <w:szCs w:val="28"/>
        </w:rPr>
        <w:t>от</w:t>
      </w:r>
      <w:proofErr w:type="gramEnd"/>
      <w:r>
        <w:rPr>
          <w:color w:val="000000"/>
          <w:sz w:val="28"/>
          <w:szCs w:val="28"/>
        </w:rPr>
        <w:t xml:space="preserve"> указанного из соответствующего узла.</w:t>
      </w:r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Состояние 13 символизирует успешное завершение разбора.</w:t>
      </w:r>
    </w:p>
    <w:p w:rsidR="00124866" w:rsidRDefault="00717276">
      <w:pPr>
        <w:widowControl/>
        <w:tabs>
          <w:tab w:val="left" w:pos="0"/>
        </w:tabs>
        <w:spacing w:line="360" w:lineRule="auto"/>
        <w:jc w:val="center"/>
        <w:rPr>
          <w:color w:val="000000"/>
          <w:sz w:val="28"/>
          <w:szCs w:val="28"/>
          <w:lang w:bidi="ar-SA"/>
        </w:rPr>
      </w:pPr>
      <w:r>
        <w:rPr>
          <w:noProof/>
          <w:lang w:bidi="ar-SA"/>
        </w:rPr>
        <w:drawing>
          <wp:inline distT="0" distB="0" distL="0" distR="0">
            <wp:extent cx="5530215" cy="5173345"/>
            <wp:effectExtent l="0" t="0" r="0" b="0"/>
            <wp:docPr id="2" name="Рисунок 133" descr="C:\Users\Егор А\Desktop\Compiler Course Work\Compilers Course Work\Compiler-main\Compiler\Compiler\bin\Debug\Info\images\grap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33" descr="C:\Users\Егор А\Desktop\Compiler Course Work\Compilers Course Work\Compiler-main\Compiler\Compiler\bin\Debug\Info\images\graph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66" w:rsidRDefault="00717276">
      <w:pPr>
        <w:widowControl/>
        <w:tabs>
          <w:tab w:val="left" w:pos="0"/>
        </w:tabs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 – Граф G[‹</w:t>
      </w:r>
      <w:proofErr w:type="spellStart"/>
      <w:r>
        <w:rPr>
          <w:color w:val="00000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>›]</w:t>
      </w:r>
    </w:p>
    <w:p w:rsidR="00124866" w:rsidRDefault="00717276">
      <w:pPr>
        <w:widowControl/>
        <w:spacing w:after="200" w:line="276" w:lineRule="auto"/>
        <w:rPr>
          <w:color w:val="000000"/>
          <w:sz w:val="28"/>
          <w:szCs w:val="28"/>
        </w:rPr>
      </w:pPr>
      <w:r>
        <w:br w:type="page"/>
      </w:r>
    </w:p>
    <w:p w:rsidR="00124866" w:rsidRPr="00BF0157" w:rsidRDefault="00717276" w:rsidP="00BF0157">
      <w:pPr>
        <w:pStyle w:val="1"/>
        <w:spacing w:before="0" w:line="360" w:lineRule="auto"/>
        <w:ind w:firstLine="709"/>
        <w:jc w:val="both"/>
      </w:pPr>
      <w:bookmarkStart w:id="7" w:name="_Toc211375837"/>
      <w:r w:rsidRPr="00BF0157">
        <w:lastRenderedPageBreak/>
        <w:t>5 Диагностика и нейтрализация синтаксических ошибок</w:t>
      </w:r>
      <w:bookmarkEnd w:id="7"/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заданию на практическую работу, необходимо реализовать нейтрализацию синтаксических ошибок, используя метод </w:t>
      </w:r>
      <w:proofErr w:type="spellStart"/>
      <w:r>
        <w:rPr>
          <w:sz w:val="28"/>
          <w:szCs w:val="28"/>
        </w:rPr>
        <w:t>Айронса</w:t>
      </w:r>
      <w:proofErr w:type="spellEnd"/>
      <w:r>
        <w:rPr>
          <w:sz w:val="28"/>
          <w:szCs w:val="28"/>
        </w:rPr>
        <w:t>.</w:t>
      </w:r>
    </w:p>
    <w:p w:rsidR="00124866" w:rsidRPr="00BF0157" w:rsidRDefault="00717276" w:rsidP="00BF015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8" w:name="_Toc211375838"/>
      <w:r w:rsidRPr="00BF0157">
        <w:rPr>
          <w:rFonts w:ascii="Times New Roman" w:hAnsi="Times New Roman" w:cs="Times New Roman"/>
          <w:color w:val="auto"/>
          <w:sz w:val="28"/>
        </w:rPr>
        <w:t xml:space="preserve">5.1 Метод </w:t>
      </w:r>
      <w:proofErr w:type="spellStart"/>
      <w:r w:rsidRPr="00BF0157">
        <w:rPr>
          <w:rFonts w:ascii="Times New Roman" w:hAnsi="Times New Roman" w:cs="Times New Roman"/>
          <w:color w:val="auto"/>
          <w:sz w:val="28"/>
        </w:rPr>
        <w:t>Айронса</w:t>
      </w:r>
      <w:bookmarkEnd w:id="8"/>
      <w:proofErr w:type="spellEnd"/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Суть метода </w:t>
      </w:r>
      <w:proofErr w:type="spellStart"/>
      <w:r>
        <w:rPr>
          <w:sz w:val="28"/>
          <w:szCs w:val="28"/>
        </w:rPr>
        <w:t>Айронса</w:t>
      </w:r>
      <w:proofErr w:type="spellEnd"/>
      <w:r>
        <w:rPr>
          <w:sz w:val="28"/>
          <w:szCs w:val="28"/>
        </w:rPr>
        <w:t xml:space="preserve"> заключается в следующем:</w:t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обнаружении ошибки (во входной цепочке в процессе разбора встречается символ, который не соответствует ни одному из ожидаемых символов), входная цепочка символов выглядит следующим образом: </w:t>
      </w:r>
      <w:proofErr w:type="spellStart"/>
      <w:r>
        <w:rPr>
          <w:bCs/>
          <w:sz w:val="28"/>
          <w:szCs w:val="28"/>
          <w:lang w:val="en-US"/>
        </w:rPr>
        <w:t>Tt</w:t>
      </w:r>
      <w:proofErr w:type="spellEnd"/>
      <w:r>
        <w:rPr>
          <w:sz w:val="28"/>
          <w:szCs w:val="28"/>
        </w:rPr>
        <w:t>, где 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 – следующий символ во входном потоке (ошибочный символ), 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 – оставшаяся во входном потоке цепочка символов после 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. Алгоритм нейтрализации состоит из следующих шагов:</w:t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Определяются недостроенные кусты дерева разбора;</w:t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Формируется множество 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 – множество остаточных символов недостроенных кустов дерева разбора;</w:t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gramStart"/>
      <w:r>
        <w:rPr>
          <w:sz w:val="28"/>
          <w:szCs w:val="28"/>
        </w:rPr>
        <w:t>Из входной цепочки удаляется следующий символ до тех пор, пока цепочка не примет вид </w:t>
      </w:r>
      <w:proofErr w:type="spellStart"/>
      <w:r>
        <w:rPr>
          <w:bCs/>
          <w:sz w:val="28"/>
          <w:szCs w:val="28"/>
          <w:lang w:val="en-US"/>
        </w:rPr>
        <w:t>Tt</w:t>
      </w:r>
      <w:proofErr w:type="spellEnd"/>
      <w:r>
        <w:rPr>
          <w:sz w:val="28"/>
          <w:szCs w:val="28"/>
        </w:rPr>
        <w:t xml:space="preserve">, такой, что U =&gt; T, где U </w:t>
      </w:r>
      <w:r>
        <w:rPr>
          <w:rFonts w:ascii="Cambria Math" w:hAnsi="Cambria Math"/>
          <w:sz w:val="28"/>
          <w:szCs w:val="28"/>
        </w:rPr>
        <w:t>∈</w:t>
      </w:r>
      <w:r>
        <w:rPr>
          <w:sz w:val="28"/>
          <w:szCs w:val="28"/>
        </w:rPr>
        <w:t xml:space="preserve"> L, то есть до тех пор, пока следующий в цепочке символ 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 не сможет быть выведен из какого-нибудь из остаточных символов недостроенных кустов.</w:t>
      </w:r>
      <w:proofErr w:type="gramEnd"/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Определяется, какой из недостроенных кустов стал причиной появления символа 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> </w:t>
      </w:r>
      <w:proofErr w:type="gramStart"/>
      <w:r>
        <w:rPr>
          <w:sz w:val="28"/>
          <w:szCs w:val="28"/>
        </w:rPr>
        <w:t>в</w:t>
      </w:r>
      <w:proofErr w:type="gramEnd"/>
      <w:r>
        <w:rPr>
          <w:sz w:val="28"/>
          <w:szCs w:val="28"/>
        </w:rPr>
        <w:t xml:space="preserve"> множестве 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> (иначе говоря, частью какого из недостроенных кустов является символ 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>).</w:t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определяется, к какому кусту в дереве разбора можно «привязать» оставшуюся входную цепочку символов после удаления из текста ошибочного фрагмента.</w:t>
      </w:r>
    </w:p>
    <w:p w:rsidR="00124866" w:rsidRPr="00BF0157" w:rsidRDefault="00717276" w:rsidP="00BF015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</w:rPr>
      </w:pPr>
      <w:bookmarkStart w:id="9" w:name="_Toc211375839"/>
      <w:r w:rsidRPr="00BF0157">
        <w:rPr>
          <w:rFonts w:ascii="Times New Roman" w:hAnsi="Times New Roman" w:cs="Times New Roman"/>
          <w:color w:val="auto"/>
          <w:sz w:val="28"/>
        </w:rPr>
        <w:t xml:space="preserve">5.2 Метод </w:t>
      </w:r>
      <w:proofErr w:type="spellStart"/>
      <w:r w:rsidRPr="00BF0157">
        <w:rPr>
          <w:rFonts w:ascii="Times New Roman" w:hAnsi="Times New Roman" w:cs="Times New Roman"/>
          <w:color w:val="auto"/>
          <w:sz w:val="28"/>
        </w:rPr>
        <w:t>Айронса</w:t>
      </w:r>
      <w:proofErr w:type="spellEnd"/>
      <w:r w:rsidRPr="00BF0157">
        <w:rPr>
          <w:rFonts w:ascii="Times New Roman" w:hAnsi="Times New Roman" w:cs="Times New Roman"/>
          <w:color w:val="auto"/>
          <w:sz w:val="28"/>
        </w:rPr>
        <w:t xml:space="preserve"> для автоматной грамматики</w:t>
      </w:r>
      <w:bookmarkEnd w:id="9"/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Разрабатываемый синтаксический анализатор построен на базе автоматной грамматики. Реализация алгоритма </w:t>
      </w:r>
      <w:proofErr w:type="spellStart"/>
      <w:r>
        <w:rPr>
          <w:sz w:val="28"/>
          <w:szCs w:val="28"/>
        </w:rPr>
        <w:t>Айронса</w:t>
      </w:r>
      <w:proofErr w:type="spellEnd"/>
      <w:r>
        <w:rPr>
          <w:sz w:val="28"/>
          <w:szCs w:val="28"/>
        </w:rPr>
        <w:t xml:space="preserve"> для автоматной грамматики имеет следующую особенность.</w:t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Дерево разбора с использованием автоматной грамматики представлено на рисунке 2.</w:t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823210" cy="1650365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 – Структура дерева разбора для автоматной грамматики</w:t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Таким образом, при возникновении синтаксической ошибки в процессе разбора с использованием автоматной грамматики, в дереве разбора всегда будет </w:t>
      </w:r>
      <w:r>
        <w:rPr>
          <w:bCs/>
          <w:color w:val="000000"/>
          <w:sz w:val="28"/>
          <w:szCs w:val="28"/>
        </w:rPr>
        <w:t>только один недостроенный куст</w:t>
      </w:r>
      <w:r>
        <w:rPr>
          <w:color w:val="000000"/>
          <w:sz w:val="28"/>
          <w:szCs w:val="28"/>
        </w:rPr>
        <w:t> (см. рисунок 3).</w:t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3389630" cy="1981200"/>
            <wp:effectExtent l="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63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Недостроенный куст при возникновении синтаксической ошибки (выделен пунктиром)</w:t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Поскольку единственный недостроенный куст – это тот, во время построения которого возникла синтаксическая ошибка, то это единственный куст, к которому можно привязать оставшуюся входную цепочку символов.</w:t>
      </w:r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Предлагается свести алгоритм нейтрализации к последовательному удалению следующего символа во входной цепочке до тех пор, пока следующий символ не окажется одним из допустимых в данный момент разбора.</w:t>
      </w:r>
    </w:p>
    <w:p w:rsidR="00124866" w:rsidRDefault="00717276">
      <w:pPr>
        <w:widowControl/>
        <w:spacing w:after="200" w:line="276" w:lineRule="auto"/>
        <w:rPr>
          <w:color w:val="000000"/>
          <w:sz w:val="28"/>
          <w:szCs w:val="28"/>
          <w:lang w:bidi="ar-SA"/>
        </w:rPr>
      </w:pPr>
      <w:r>
        <w:br w:type="page"/>
      </w:r>
    </w:p>
    <w:p w:rsidR="00124866" w:rsidRPr="00BF0157" w:rsidRDefault="00BF0157" w:rsidP="00BF0157">
      <w:pPr>
        <w:pStyle w:val="1"/>
        <w:spacing w:before="0" w:line="360" w:lineRule="auto"/>
        <w:ind w:firstLine="709"/>
        <w:jc w:val="both"/>
      </w:pPr>
      <w:bookmarkStart w:id="10" w:name="_Toc211375840"/>
      <w:r>
        <w:lastRenderedPageBreak/>
        <w:t xml:space="preserve">6 </w:t>
      </w:r>
      <w:r w:rsidR="00717276" w:rsidRPr="00BF0157">
        <w:t>Тестовые примеры</w:t>
      </w:r>
      <w:bookmarkEnd w:id="10"/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 рисунках 4-9 представлены тестовые примеры запуска разработанного синтаксического анализатора десятичных констант языка PASCAL.</w:t>
      </w:r>
    </w:p>
    <w:p w:rsidR="00124866" w:rsidRDefault="00717276">
      <w:pPr>
        <w:pStyle w:val="western"/>
        <w:spacing w:beforeAutospacing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5454650" cy="2633345"/>
            <wp:effectExtent l="0" t="0" r="0" b="0"/>
            <wp:docPr id="5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4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66" w:rsidRDefault="00717276">
      <w:pPr>
        <w:pStyle w:val="western"/>
        <w:spacing w:beforeAutospacing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 – Тестовый пример 1</w:t>
      </w:r>
    </w:p>
    <w:p w:rsidR="00124866" w:rsidRDefault="00717276">
      <w:pPr>
        <w:pStyle w:val="western"/>
        <w:spacing w:beforeAutospacing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5560060" cy="3623945"/>
            <wp:effectExtent l="0" t="0" r="0" b="0"/>
            <wp:docPr id="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4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r="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06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66" w:rsidRDefault="00717276">
      <w:pPr>
        <w:pStyle w:val="western"/>
        <w:spacing w:beforeAutospacing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5 – Тестовый пример 2</w:t>
      </w:r>
    </w:p>
    <w:p w:rsidR="00124866" w:rsidRDefault="00717276">
      <w:pPr>
        <w:pStyle w:val="western"/>
        <w:spacing w:beforeAutospacing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424170" cy="3794760"/>
            <wp:effectExtent l="0" t="0" r="0" b="0"/>
            <wp:docPr id="7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4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17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66" w:rsidRDefault="00717276">
      <w:pPr>
        <w:pStyle w:val="western"/>
        <w:spacing w:beforeAutospacing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6 – Тестовый пример 3</w:t>
      </w:r>
    </w:p>
    <w:p w:rsidR="00124866" w:rsidRDefault="00717276">
      <w:pPr>
        <w:pStyle w:val="western"/>
        <w:spacing w:beforeAutospacing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5509895" cy="2880995"/>
            <wp:effectExtent l="0" t="0" r="0" b="0"/>
            <wp:docPr id="8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5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66" w:rsidRDefault="00717276">
      <w:pPr>
        <w:pStyle w:val="western"/>
        <w:spacing w:beforeAutospacing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7 – Тестовый пример 4</w:t>
      </w:r>
    </w:p>
    <w:p w:rsidR="00124866" w:rsidRDefault="00717276">
      <w:pPr>
        <w:pStyle w:val="western"/>
        <w:spacing w:beforeAutospacing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596255" cy="3072765"/>
            <wp:effectExtent l="0" t="0" r="0" b="0"/>
            <wp:docPr id="9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5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5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66" w:rsidRDefault="00717276">
      <w:pPr>
        <w:pStyle w:val="western"/>
        <w:spacing w:beforeAutospacing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8 – Тестовый пример 5</w:t>
      </w:r>
    </w:p>
    <w:p w:rsidR="00124866" w:rsidRDefault="00717276">
      <w:pPr>
        <w:pStyle w:val="western"/>
        <w:spacing w:beforeAutospacing="0" w:afterAutospacing="0"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>
            <wp:extent cx="5594350" cy="3101340"/>
            <wp:effectExtent l="0" t="0" r="0" b="0"/>
            <wp:docPr id="10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5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66" w:rsidRDefault="00717276">
      <w:pPr>
        <w:pStyle w:val="western"/>
        <w:spacing w:beforeAutospacing="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9 – Тестовый пример 6</w:t>
      </w:r>
    </w:p>
    <w:p w:rsidR="00124866" w:rsidRDefault="00717276">
      <w:pPr>
        <w:widowControl/>
        <w:spacing w:after="200" w:line="276" w:lineRule="auto"/>
        <w:rPr>
          <w:color w:val="000000"/>
          <w:sz w:val="28"/>
          <w:szCs w:val="28"/>
          <w:lang w:bidi="ar-SA"/>
        </w:rPr>
      </w:pPr>
      <w:r>
        <w:br w:type="page"/>
      </w:r>
    </w:p>
    <w:p w:rsidR="00124866" w:rsidRPr="00BF0157" w:rsidRDefault="00717276" w:rsidP="00BF0157">
      <w:pPr>
        <w:pStyle w:val="1"/>
        <w:spacing w:before="0" w:line="360" w:lineRule="auto"/>
        <w:ind w:firstLine="709"/>
        <w:jc w:val="both"/>
      </w:pPr>
      <w:bookmarkStart w:id="11" w:name="_Toc211375841"/>
      <w:r w:rsidRPr="00BF0157">
        <w:lastRenderedPageBreak/>
        <w:t>7 Листинг программы</w:t>
      </w:r>
      <w:bookmarkEnd w:id="11"/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Листинг программной части разработанного синтаксического анализатора десятичных констант языка PASCAL представлен в приложении В.</w:t>
      </w:r>
    </w:p>
    <w:p w:rsidR="00124866" w:rsidRDefault="00717276">
      <w:pPr>
        <w:widowControl/>
        <w:spacing w:after="200" w:line="276" w:lineRule="auto"/>
        <w:rPr>
          <w:color w:val="000000"/>
          <w:sz w:val="28"/>
          <w:szCs w:val="28"/>
          <w:lang w:bidi="ar-SA"/>
        </w:rPr>
      </w:pPr>
      <w:r>
        <w:br w:type="page"/>
      </w:r>
    </w:p>
    <w:p w:rsidR="00124866" w:rsidRDefault="00717276">
      <w:pPr>
        <w:pStyle w:val="1"/>
        <w:spacing w:before="0" w:line="360" w:lineRule="auto"/>
      </w:pPr>
      <w:bookmarkStart w:id="12" w:name="_Toc68613770"/>
      <w:bookmarkStart w:id="13" w:name="_Toc211375842"/>
      <w:r>
        <w:lastRenderedPageBreak/>
        <w:t>ЗАКЛЮЧЕНИЕ</w:t>
      </w:r>
      <w:bookmarkEnd w:id="12"/>
      <w:bookmarkEnd w:id="13"/>
    </w:p>
    <w:p w:rsidR="00124866" w:rsidRDefault="00717276">
      <w:pPr>
        <w:pStyle w:val="western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 результате выполнения практической работы был написан синтаксический анализатор (</w:t>
      </w:r>
      <w:proofErr w:type="spellStart"/>
      <w:r>
        <w:rPr>
          <w:bCs/>
          <w:sz w:val="28"/>
          <w:szCs w:val="28"/>
        </w:rPr>
        <w:t>парсер</w:t>
      </w:r>
      <w:proofErr w:type="spellEnd"/>
      <w:r>
        <w:rPr>
          <w:bCs/>
          <w:sz w:val="28"/>
          <w:szCs w:val="28"/>
        </w:rPr>
        <w:t>) для десятичных констант языка P</w:t>
      </w:r>
      <w:r>
        <w:rPr>
          <w:bCs/>
          <w:sz w:val="28"/>
          <w:szCs w:val="28"/>
          <w:lang w:val="en-US"/>
        </w:rPr>
        <w:t>ASCAL</w:t>
      </w:r>
      <w:r>
        <w:rPr>
          <w:bCs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Была определена грамматика </w:t>
      </w:r>
      <w:r>
        <w:rPr>
          <w:bCs/>
          <w:color w:val="000000"/>
          <w:sz w:val="28"/>
          <w:szCs w:val="28"/>
        </w:rPr>
        <w:t xml:space="preserve">десятичных констант языка </w:t>
      </w:r>
      <w:r>
        <w:rPr>
          <w:bCs/>
          <w:color w:val="000000"/>
          <w:sz w:val="28"/>
          <w:szCs w:val="28"/>
          <w:lang w:val="en-US"/>
        </w:rPr>
        <w:t>PASCAL</w:t>
      </w:r>
      <w:r>
        <w:rPr>
          <w:bCs/>
          <w:color w:val="000000"/>
          <w:sz w:val="28"/>
          <w:szCs w:val="28"/>
        </w:rPr>
        <w:t xml:space="preserve"> G[‹</w:t>
      </w:r>
      <w:proofErr w:type="spellStart"/>
      <w:r>
        <w:rPr>
          <w:bCs/>
          <w:color w:val="000000"/>
          <w:sz w:val="28"/>
          <w:szCs w:val="28"/>
        </w:rPr>
        <w:t>Def</w:t>
      </w:r>
      <w:proofErr w:type="spellEnd"/>
      <w:r>
        <w:rPr>
          <w:bCs/>
          <w:color w:val="000000"/>
          <w:sz w:val="28"/>
          <w:szCs w:val="28"/>
        </w:rPr>
        <w:t>›]</w:t>
      </w:r>
      <w:r>
        <w:rPr>
          <w:color w:val="000000"/>
          <w:sz w:val="28"/>
          <w:szCs w:val="28"/>
        </w:rPr>
        <w:t> в нотации Хомского. Согласно классификации Хомского, грамматика G[‹</w:t>
      </w:r>
      <w:proofErr w:type="spellStart"/>
      <w:r>
        <w:rPr>
          <w:color w:val="00000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›] является автоматной. Продукции </w:t>
      </w:r>
      <w:r>
        <w:rPr>
          <w:color w:val="000000"/>
          <w:sz w:val="28"/>
          <w:szCs w:val="28"/>
          <w:lang w:val="en-US"/>
        </w:rPr>
        <w:t>P</w:t>
      </w:r>
      <w:r>
        <w:rPr>
          <w:color w:val="000000"/>
          <w:sz w:val="28"/>
          <w:szCs w:val="28"/>
        </w:rPr>
        <w:t xml:space="preserve"> разработанной грамматики G[‹</w:t>
      </w:r>
      <w:proofErr w:type="spellStart"/>
      <w:r>
        <w:rPr>
          <w:color w:val="000000"/>
          <w:sz w:val="28"/>
          <w:szCs w:val="28"/>
        </w:rPr>
        <w:t>Def</w:t>
      </w:r>
      <w:proofErr w:type="spellEnd"/>
      <w:r>
        <w:rPr>
          <w:color w:val="000000"/>
          <w:sz w:val="28"/>
          <w:szCs w:val="28"/>
        </w:rPr>
        <w:t xml:space="preserve">›] были реализованы на графе. </w:t>
      </w:r>
      <w:r>
        <w:rPr>
          <w:sz w:val="28"/>
          <w:szCs w:val="28"/>
        </w:rPr>
        <w:t xml:space="preserve">Была реализована нейтрализация синтаксических ошибок методом </w:t>
      </w:r>
      <w:proofErr w:type="spellStart"/>
      <w:r>
        <w:rPr>
          <w:sz w:val="28"/>
          <w:szCs w:val="28"/>
        </w:rPr>
        <w:t>Айронса</w:t>
      </w:r>
      <w:proofErr w:type="spellEnd"/>
      <w:r>
        <w:rPr>
          <w:sz w:val="28"/>
          <w:szCs w:val="28"/>
        </w:rPr>
        <w:t xml:space="preserve">. Алгоритм был сведен </w:t>
      </w:r>
      <w:r>
        <w:rPr>
          <w:color w:val="000000"/>
          <w:sz w:val="28"/>
          <w:szCs w:val="28"/>
        </w:rPr>
        <w:t>к последовательному удалению следующего символа во входной цепочке до тех пор, пока следующий символ не окажется одним из допустимых в данный момент разбора.</w:t>
      </w:r>
    </w:p>
    <w:p w:rsidR="00124866" w:rsidRDefault="00717276">
      <w:pPr>
        <w:widowControl/>
        <w:spacing w:after="200" w:line="276" w:lineRule="auto"/>
        <w:rPr>
          <w:color w:val="000000"/>
          <w:sz w:val="28"/>
          <w:szCs w:val="28"/>
          <w:lang w:bidi="ar-SA"/>
        </w:rPr>
      </w:pPr>
      <w:r>
        <w:br w:type="page"/>
      </w:r>
    </w:p>
    <w:p w:rsidR="00124866" w:rsidRDefault="00717276">
      <w:pPr>
        <w:pStyle w:val="1"/>
        <w:spacing w:before="0" w:line="360" w:lineRule="auto"/>
        <w:rPr>
          <w:szCs w:val="28"/>
        </w:rPr>
      </w:pPr>
      <w:bookmarkStart w:id="14" w:name="_Toc211375843"/>
      <w:r>
        <w:lastRenderedPageBreak/>
        <w:t>СПИСОК ИСПОЛЬЗОВАННЫХ ИСТОЧНИКОВ</w:t>
      </w:r>
      <w:bookmarkEnd w:id="14"/>
    </w:p>
    <w:p w:rsidR="00124866" w:rsidRDefault="00717276">
      <w:pPr>
        <w:widowControl/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Шорников Ю.В. Теория и практика языковых процессоров : учеб</w:t>
      </w:r>
      <w:proofErr w:type="gramStart"/>
      <w:r>
        <w:rPr>
          <w:color w:val="000000"/>
          <w:sz w:val="28"/>
          <w:szCs w:val="28"/>
          <w:lang w:bidi="ar-SA"/>
        </w:rPr>
        <w:t>.</w:t>
      </w:r>
      <w:proofErr w:type="gramEnd"/>
      <w:r>
        <w:rPr>
          <w:color w:val="000000"/>
          <w:sz w:val="28"/>
          <w:szCs w:val="28"/>
          <w:lang w:bidi="ar-SA"/>
        </w:rPr>
        <w:t xml:space="preserve"> </w:t>
      </w:r>
      <w:proofErr w:type="gramStart"/>
      <w:r>
        <w:rPr>
          <w:color w:val="000000"/>
          <w:sz w:val="28"/>
          <w:szCs w:val="28"/>
          <w:lang w:bidi="ar-SA"/>
        </w:rPr>
        <w:t>п</w:t>
      </w:r>
      <w:proofErr w:type="gramEnd"/>
      <w:r>
        <w:rPr>
          <w:color w:val="000000"/>
          <w:sz w:val="28"/>
          <w:szCs w:val="28"/>
          <w:lang w:bidi="ar-SA"/>
        </w:rPr>
        <w:t>особие / Ю.В. Шорников. – Новосибирск: Изд-во НГТУ, 2004.</w:t>
      </w:r>
    </w:p>
    <w:p w:rsidR="00124866" w:rsidRDefault="00717276">
      <w:pPr>
        <w:widowControl/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val="en-US" w:bidi="ar-SA"/>
        </w:rPr>
      </w:pPr>
      <w:proofErr w:type="spellStart"/>
      <w:r>
        <w:rPr>
          <w:color w:val="000000"/>
          <w:sz w:val="28"/>
          <w:szCs w:val="28"/>
          <w:lang w:val="en-US" w:bidi="ar-SA"/>
        </w:rPr>
        <w:t>Gries</w:t>
      </w:r>
      <w:proofErr w:type="spellEnd"/>
      <w:r>
        <w:rPr>
          <w:color w:val="000000"/>
          <w:sz w:val="28"/>
          <w:szCs w:val="28"/>
          <w:lang w:val="en-US" w:bidi="ar-SA"/>
        </w:rPr>
        <w:t xml:space="preserve"> D. Designing Compilers for Digital Computers. New York, </w:t>
      </w:r>
      <w:proofErr w:type="spellStart"/>
      <w:r>
        <w:rPr>
          <w:color w:val="000000"/>
          <w:sz w:val="28"/>
          <w:szCs w:val="28"/>
          <w:lang w:val="en-US" w:bidi="ar-SA"/>
        </w:rPr>
        <w:t>Jhon</w:t>
      </w:r>
      <w:proofErr w:type="spellEnd"/>
      <w:r>
        <w:rPr>
          <w:color w:val="000000"/>
          <w:sz w:val="28"/>
          <w:szCs w:val="28"/>
          <w:lang w:val="en-US" w:bidi="ar-SA"/>
        </w:rPr>
        <w:t xml:space="preserve"> Wiley, 1971. 493 p.</w:t>
      </w:r>
    </w:p>
    <w:p w:rsidR="00124866" w:rsidRDefault="00717276">
      <w:pPr>
        <w:widowControl/>
        <w:numPr>
          <w:ilvl w:val="0"/>
          <w:numId w:val="16"/>
        </w:numPr>
        <w:tabs>
          <w:tab w:val="left" w:pos="0"/>
        </w:tabs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Теория формальных языков и компиляторов [Электронный ресурс] / Электрон</w:t>
      </w:r>
      <w:proofErr w:type="gramStart"/>
      <w:r>
        <w:rPr>
          <w:color w:val="000000"/>
          <w:sz w:val="28"/>
          <w:szCs w:val="28"/>
          <w:lang w:bidi="ar-SA"/>
        </w:rPr>
        <w:t>.</w:t>
      </w:r>
      <w:proofErr w:type="gramEnd"/>
      <w:r>
        <w:rPr>
          <w:color w:val="000000"/>
          <w:sz w:val="28"/>
          <w:szCs w:val="28"/>
          <w:lang w:bidi="ar-SA"/>
        </w:rPr>
        <w:t xml:space="preserve"> </w:t>
      </w:r>
      <w:proofErr w:type="gramStart"/>
      <w:r>
        <w:rPr>
          <w:color w:val="000000"/>
          <w:sz w:val="28"/>
          <w:szCs w:val="28"/>
          <w:lang w:bidi="ar-SA"/>
        </w:rPr>
        <w:t>д</w:t>
      </w:r>
      <w:proofErr w:type="gramEnd"/>
      <w:r>
        <w:rPr>
          <w:color w:val="000000"/>
          <w:sz w:val="28"/>
          <w:szCs w:val="28"/>
          <w:lang w:bidi="ar-SA"/>
        </w:rPr>
        <w:t xml:space="preserve">ан. URL: https://dispace.edu.nstu.ru/didesk/course/show/8594, свободный. </w:t>
      </w:r>
      <w:proofErr w:type="spellStart"/>
      <w:r>
        <w:rPr>
          <w:color w:val="000000"/>
          <w:sz w:val="28"/>
          <w:szCs w:val="28"/>
          <w:lang w:bidi="ar-SA"/>
        </w:rPr>
        <w:t>Яз</w:t>
      </w:r>
      <w:proofErr w:type="gramStart"/>
      <w:r>
        <w:rPr>
          <w:color w:val="000000"/>
          <w:sz w:val="28"/>
          <w:szCs w:val="28"/>
          <w:lang w:bidi="ar-SA"/>
        </w:rPr>
        <w:t>.р</w:t>
      </w:r>
      <w:proofErr w:type="gramEnd"/>
      <w:r>
        <w:rPr>
          <w:color w:val="000000"/>
          <w:sz w:val="28"/>
          <w:szCs w:val="28"/>
          <w:lang w:bidi="ar-SA"/>
        </w:rPr>
        <w:t>ус</w:t>
      </w:r>
      <w:proofErr w:type="spellEnd"/>
      <w:r>
        <w:rPr>
          <w:color w:val="000000"/>
          <w:sz w:val="28"/>
          <w:szCs w:val="28"/>
          <w:lang w:bidi="ar-SA"/>
        </w:rPr>
        <w:t>. (дата обращения 01.04.2025).</w:t>
      </w:r>
    </w:p>
    <w:p w:rsidR="00124866" w:rsidRDefault="00717276">
      <w:pPr>
        <w:widowControl/>
        <w:spacing w:after="200" w:line="276" w:lineRule="auto"/>
        <w:rPr>
          <w:color w:val="000000"/>
          <w:sz w:val="28"/>
          <w:szCs w:val="28"/>
          <w:lang w:bidi="ar-SA"/>
        </w:rPr>
      </w:pPr>
      <w:r>
        <w:br w:type="page"/>
      </w:r>
    </w:p>
    <w:p w:rsidR="00124866" w:rsidRDefault="00717276">
      <w:pPr>
        <w:pStyle w:val="1"/>
        <w:spacing w:before="0" w:line="360" w:lineRule="auto"/>
        <w:rPr>
          <w:lang w:bidi="ar-SA"/>
        </w:rPr>
      </w:pPr>
      <w:bookmarkStart w:id="15" w:name="_Toc211375844"/>
      <w:r>
        <w:rPr>
          <w:lang w:bidi="ar-SA"/>
        </w:rPr>
        <w:lastRenderedPageBreak/>
        <w:t>Приложение</w:t>
      </w:r>
      <w:proofErr w:type="gramStart"/>
      <w:r>
        <w:rPr>
          <w:lang w:bidi="ar-SA"/>
        </w:rPr>
        <w:t xml:space="preserve"> А</w:t>
      </w:r>
      <w:bookmarkEnd w:id="15"/>
      <w:proofErr w:type="gramEnd"/>
    </w:p>
    <w:p w:rsidR="00124866" w:rsidRDefault="00717276">
      <w:pPr>
        <w:pStyle w:val="1"/>
        <w:spacing w:before="0" w:line="360" w:lineRule="auto"/>
        <w:rPr>
          <w:lang w:bidi="ar-SA"/>
        </w:rPr>
      </w:pPr>
      <w:bookmarkStart w:id="16" w:name="_Toc69940124"/>
      <w:bookmarkStart w:id="17" w:name="_Toc211374510"/>
      <w:bookmarkStart w:id="18" w:name="_Toc211375845"/>
      <w:r>
        <w:rPr>
          <w:lang w:bidi="ar-SA"/>
        </w:rPr>
        <w:t>Справка (руководство пользователя)</w:t>
      </w:r>
      <w:bookmarkEnd w:id="16"/>
      <w:bookmarkEnd w:id="17"/>
      <w:bookmarkEnd w:id="18"/>
    </w:p>
    <w:p w:rsidR="00124866" w:rsidRDefault="0071727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9" w:name="_Toc211375846"/>
      <w:r>
        <w:rPr>
          <w:rFonts w:ascii="Times New Roman" w:hAnsi="Times New Roman" w:cs="Times New Roman"/>
          <w:color w:val="000000"/>
          <w:sz w:val="28"/>
          <w:szCs w:val="28"/>
        </w:rPr>
        <w:t>Меню текстового редактора</w:t>
      </w:r>
      <w:bookmarkEnd w:id="19"/>
    </w:p>
    <w:p w:rsidR="00124866" w:rsidRDefault="0071727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0" w:name="_Toc211375847"/>
      <w:r>
        <w:rPr>
          <w:rFonts w:ascii="Times New Roman" w:hAnsi="Times New Roman" w:cs="Times New Roman"/>
          <w:color w:val="000000"/>
          <w:sz w:val="28"/>
          <w:szCs w:val="28"/>
        </w:rPr>
        <w:t>Пункт "Файл" меню текстового редактора</w:t>
      </w:r>
      <w:bookmarkEnd w:id="20"/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пункте "Файл" меню текстового редактора реализован следующий функционал (см. рисунок А.1):</w:t>
      </w:r>
    </w:p>
    <w:p w:rsidR="00124866" w:rsidRDefault="00717276">
      <w:pPr>
        <w:widowControl/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документа</w:t>
      </w:r>
    </w:p>
    <w:p w:rsidR="00124866" w:rsidRDefault="00717276">
      <w:pPr>
        <w:widowControl/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Открытие документа</w:t>
      </w:r>
    </w:p>
    <w:p w:rsidR="00124866" w:rsidRDefault="00717276">
      <w:pPr>
        <w:widowControl/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Сохранение текущих изменений в документе</w:t>
      </w:r>
    </w:p>
    <w:p w:rsidR="00124866" w:rsidRDefault="00717276">
      <w:pPr>
        <w:widowControl/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Сохранение документа в новый файл</w:t>
      </w:r>
    </w:p>
    <w:p w:rsidR="00124866" w:rsidRDefault="00717276">
      <w:pPr>
        <w:widowControl/>
        <w:numPr>
          <w:ilvl w:val="0"/>
          <w:numId w:val="4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Выход из текстового редактора</w:t>
      </w:r>
    </w:p>
    <w:p w:rsidR="00124866" w:rsidRDefault="00717276">
      <w:pPr>
        <w:widowControl/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lang w:bidi="ar-SA"/>
        </w:rPr>
        <w:drawing>
          <wp:inline distT="0" distB="0" distL="0" distR="0">
            <wp:extent cx="4546600" cy="1979930"/>
            <wp:effectExtent l="0" t="0" r="0" b="0"/>
            <wp:docPr id="11" name="Рисунок 122" descr="C:\Users\Егор А\Desktop\Compiler Course Work\Compilers Course Work\Compiler-main\Compiler\Compiler\bin\Debug\Info\images\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22" descr="C:\Users\Егор А\Desktop\Compiler Course Work\Compilers Course Work\Compiler-main\Compiler\Compiler\bin\Debug\Info\images\menu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66" w:rsidRDefault="00717276">
      <w:pPr>
        <w:widowControl/>
        <w:spacing w:line="360" w:lineRule="auto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Рисунок А.1 – Пункт "Файл" меню</w:t>
      </w:r>
      <w:r>
        <w:rPr>
          <w:color w:val="000000"/>
          <w:sz w:val="28"/>
          <w:szCs w:val="28"/>
        </w:rPr>
        <w:br/>
      </w:r>
    </w:p>
    <w:p w:rsidR="00124866" w:rsidRDefault="0071727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1" w:name="_Toc211375848"/>
      <w:r>
        <w:rPr>
          <w:rFonts w:ascii="Times New Roman" w:hAnsi="Times New Roman" w:cs="Times New Roman"/>
          <w:color w:val="000000"/>
          <w:sz w:val="28"/>
          <w:szCs w:val="28"/>
        </w:rPr>
        <w:t>Пункт "Правка" меню текстового редактора</w:t>
      </w:r>
      <w:bookmarkEnd w:id="21"/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пункте "Правка" меню текстового редактора реализован следующий функционал (см. рисунок А.2):</w:t>
      </w:r>
    </w:p>
    <w:p w:rsidR="00124866" w:rsidRDefault="00717276">
      <w:pPr>
        <w:widowControl/>
        <w:numPr>
          <w:ilvl w:val="0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Отмена изменений</w:t>
      </w:r>
    </w:p>
    <w:p w:rsidR="00124866" w:rsidRDefault="00717276">
      <w:pPr>
        <w:widowControl/>
        <w:numPr>
          <w:ilvl w:val="0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Повтор последнего изменения</w:t>
      </w:r>
    </w:p>
    <w:p w:rsidR="00124866" w:rsidRDefault="00717276">
      <w:pPr>
        <w:widowControl/>
        <w:numPr>
          <w:ilvl w:val="0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Вырезать текстовый фрагмент</w:t>
      </w:r>
    </w:p>
    <w:p w:rsidR="00124866" w:rsidRDefault="00717276">
      <w:pPr>
        <w:widowControl/>
        <w:numPr>
          <w:ilvl w:val="0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Копировать текстовый фрагмент</w:t>
      </w:r>
    </w:p>
    <w:p w:rsidR="00124866" w:rsidRDefault="00717276">
      <w:pPr>
        <w:widowControl/>
        <w:numPr>
          <w:ilvl w:val="0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Вставить текстовый фрагмент</w:t>
      </w:r>
    </w:p>
    <w:p w:rsidR="00124866" w:rsidRDefault="00717276">
      <w:pPr>
        <w:widowControl/>
        <w:numPr>
          <w:ilvl w:val="0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Удалить текстовый фрагмент</w:t>
      </w:r>
    </w:p>
    <w:p w:rsidR="00124866" w:rsidRDefault="00717276">
      <w:pPr>
        <w:widowControl/>
        <w:numPr>
          <w:ilvl w:val="0"/>
          <w:numId w:val="5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Выделить все содержимое документа</w:t>
      </w:r>
    </w:p>
    <w:p w:rsidR="00124866" w:rsidRDefault="00717276">
      <w:pPr>
        <w:spacing w:line="360" w:lineRule="auto"/>
        <w:jc w:val="center"/>
        <w:rPr>
          <w:sz w:val="28"/>
          <w:szCs w:val="28"/>
        </w:rPr>
      </w:pPr>
      <w:r>
        <w:rPr>
          <w:noProof/>
          <w:lang w:bidi="ar-SA"/>
        </w:rPr>
        <w:lastRenderedPageBreak/>
        <w:drawing>
          <wp:inline distT="0" distB="0" distL="0" distR="0">
            <wp:extent cx="3589020" cy="1800225"/>
            <wp:effectExtent l="0" t="0" r="0" b="0"/>
            <wp:docPr id="12" name="Рисунок 123" descr="C:\Users\Егор А\Desktop\Compiler Course Work\Compilers Course Work\Compiler-main\Compiler\Compiler\bin\Debug\Info\images\correc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3" descr="C:\Users\Егор А\Desktop\Compiler Course Work\Compilers Course Work\Compiler-main\Compiler\Compiler\bin\Debug\Info\images\correct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>
        <w:rPr>
          <w:sz w:val="28"/>
          <w:szCs w:val="28"/>
        </w:rPr>
        <w:t>Рисунок А.2 – Пункт "Правка" меню</w:t>
      </w:r>
      <w:r>
        <w:rPr>
          <w:color w:val="000000"/>
          <w:sz w:val="28"/>
          <w:szCs w:val="28"/>
        </w:rPr>
        <w:br/>
      </w:r>
    </w:p>
    <w:p w:rsidR="00124866" w:rsidRDefault="0071727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2" w:name="_Toc211375849"/>
      <w:r>
        <w:rPr>
          <w:rFonts w:ascii="Times New Roman" w:hAnsi="Times New Roman" w:cs="Times New Roman"/>
          <w:color w:val="000000"/>
          <w:sz w:val="28"/>
          <w:szCs w:val="28"/>
        </w:rPr>
        <w:t>Пункт "Текст" меню текстового редактора</w:t>
      </w:r>
      <w:bookmarkEnd w:id="22"/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вызове команд этого меню должны открываться окна с соответствующей информацией </w:t>
      </w:r>
      <w:r>
        <w:rPr>
          <w:bCs/>
          <w:color w:val="000000"/>
          <w:sz w:val="28"/>
          <w:szCs w:val="28"/>
        </w:rPr>
        <w:t xml:space="preserve">по </w:t>
      </w:r>
      <w:r w:rsidR="00BF0157">
        <w:rPr>
          <w:bCs/>
          <w:color w:val="000000"/>
          <w:sz w:val="28"/>
          <w:szCs w:val="28"/>
        </w:rPr>
        <w:t>практической</w:t>
      </w:r>
      <w:r>
        <w:rPr>
          <w:bCs/>
          <w:color w:val="000000"/>
          <w:sz w:val="28"/>
          <w:szCs w:val="28"/>
        </w:rPr>
        <w:t xml:space="preserve"> работе </w:t>
      </w:r>
      <w:r>
        <w:rPr>
          <w:bCs/>
          <w:iCs/>
          <w:color w:val="000000"/>
          <w:sz w:val="28"/>
          <w:szCs w:val="28"/>
        </w:rPr>
        <w:t xml:space="preserve">"Десятичные константы </w:t>
      </w:r>
      <w:proofErr w:type="spellStart"/>
      <w:r>
        <w:rPr>
          <w:bCs/>
          <w:iCs/>
          <w:color w:val="000000"/>
          <w:sz w:val="28"/>
          <w:szCs w:val="28"/>
        </w:rPr>
        <w:t>Pascal</w:t>
      </w:r>
      <w:proofErr w:type="spellEnd"/>
      <w:r>
        <w:rPr>
          <w:bCs/>
          <w:iCs/>
          <w:color w:val="000000"/>
          <w:sz w:val="28"/>
          <w:szCs w:val="28"/>
        </w:rPr>
        <w:t>"</w:t>
      </w:r>
      <w:r>
        <w:rPr>
          <w:bCs/>
          <w:color w:val="000000"/>
          <w:sz w:val="28"/>
          <w:szCs w:val="28"/>
        </w:rPr>
        <w:t>.</w:t>
      </w:r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Пункт меню "Текст" содержит следующую информацию (см. рисунок А.3):</w:t>
      </w:r>
    </w:p>
    <w:p w:rsidR="00124866" w:rsidRDefault="00717276">
      <w:pPr>
        <w:widowControl/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Постановка задачи</w:t>
      </w:r>
    </w:p>
    <w:p w:rsidR="00124866" w:rsidRDefault="00717276">
      <w:pPr>
        <w:widowControl/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Грамматика</w:t>
      </w:r>
    </w:p>
    <w:p w:rsidR="00124866" w:rsidRDefault="00717276">
      <w:pPr>
        <w:widowControl/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Классификация грамматики</w:t>
      </w:r>
    </w:p>
    <w:p w:rsidR="00124866" w:rsidRDefault="00717276">
      <w:pPr>
        <w:widowControl/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Метод анализа</w:t>
      </w:r>
    </w:p>
    <w:p w:rsidR="00124866" w:rsidRDefault="00717276">
      <w:pPr>
        <w:widowControl/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Диагностика и нейтрализация ошибок</w:t>
      </w:r>
    </w:p>
    <w:p w:rsidR="00124866" w:rsidRDefault="00717276">
      <w:pPr>
        <w:widowControl/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Тестовый пример</w:t>
      </w:r>
    </w:p>
    <w:p w:rsidR="00124866" w:rsidRDefault="00717276">
      <w:pPr>
        <w:widowControl/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Список литературы</w:t>
      </w:r>
    </w:p>
    <w:p w:rsidR="00124866" w:rsidRDefault="00717276">
      <w:pPr>
        <w:widowControl/>
        <w:numPr>
          <w:ilvl w:val="0"/>
          <w:numId w:val="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Исходный код программы</w:t>
      </w:r>
    </w:p>
    <w:p w:rsidR="00124866" w:rsidRDefault="00717276">
      <w:pPr>
        <w:spacing w:line="360" w:lineRule="auto"/>
        <w:jc w:val="center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>
            <wp:extent cx="3129915" cy="1800225"/>
            <wp:effectExtent l="0" t="0" r="0" b="0"/>
            <wp:docPr id="13" name="Рисунок 124" descr="C:\Users\Егор А\Desktop\Compiler Course Work\Compilers Course Work\Compiler-main\Compiler\Compiler\bin\Debug\Info\images\tex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24" descr="C:\Users\Егор А\Desktop\Compiler Course Work\Compilers Course Work\Compiler-main\Compiler\Compiler\bin\Debug\Info\images\text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91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>
        <w:rPr>
          <w:sz w:val="28"/>
          <w:szCs w:val="28"/>
        </w:rPr>
        <w:t>Рисунок А.3 – Пункт "Текст" меню</w:t>
      </w:r>
      <w:r>
        <w:rPr>
          <w:color w:val="000000"/>
          <w:sz w:val="28"/>
          <w:szCs w:val="28"/>
        </w:rPr>
        <w:br/>
      </w:r>
    </w:p>
    <w:p w:rsidR="00124866" w:rsidRDefault="0071727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3" w:name="_Toc211375850"/>
      <w:r>
        <w:rPr>
          <w:rFonts w:ascii="Times New Roman" w:hAnsi="Times New Roman" w:cs="Times New Roman"/>
          <w:color w:val="000000"/>
          <w:sz w:val="28"/>
          <w:szCs w:val="28"/>
        </w:rPr>
        <w:t>Пункт "Пуск" меню текстового редактора</w:t>
      </w:r>
      <w:bookmarkEnd w:id="23"/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нажатии на пункт "Пуск" происходит запуск синтаксического анализатора текста (см. рисунок А.4).</w:t>
      </w:r>
    </w:p>
    <w:p w:rsidR="00124866" w:rsidRDefault="00717276">
      <w:pPr>
        <w:spacing w:line="360" w:lineRule="auto"/>
        <w:jc w:val="center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>
            <wp:extent cx="5745480" cy="1535430"/>
            <wp:effectExtent l="0" t="0" r="0" b="0"/>
            <wp:docPr id="14" name="Рисунок 125" descr="C:\Users\Егор А\Desktop\Compiler Course Work\Compilers Course Work\Compiler-main\Compiler\Compiler\bin\Debug\Info\images\startmen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25" descr="C:\Users\Егор А\Desktop\Compiler Course Work\Compilers Course Work\Compiler-main\Compiler\Compiler\bin\Debug\Info\images\startmenu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>
        <w:rPr>
          <w:sz w:val="28"/>
          <w:szCs w:val="28"/>
        </w:rPr>
        <w:t>Рисунок А.4 – Пункт "Пуск" меню</w:t>
      </w:r>
      <w:r>
        <w:rPr>
          <w:color w:val="000000"/>
          <w:sz w:val="28"/>
          <w:szCs w:val="28"/>
        </w:rPr>
        <w:br/>
      </w:r>
    </w:p>
    <w:p w:rsidR="00124866" w:rsidRDefault="0071727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4" w:name="_Toc211375851"/>
      <w:r>
        <w:rPr>
          <w:rFonts w:ascii="Times New Roman" w:hAnsi="Times New Roman" w:cs="Times New Roman"/>
          <w:color w:val="000000"/>
          <w:sz w:val="28"/>
          <w:szCs w:val="28"/>
        </w:rPr>
        <w:t>Пункт "Справка" меню текстового редактора</w:t>
      </w:r>
      <w:bookmarkEnd w:id="24"/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Приложение имеет справочную систему, запускаемую командой «Вызов справки» (см. рисунок А.5).</w:t>
      </w:r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Справка содержит описание всех реализованных функций меню</w:t>
      </w:r>
      <w:proofErr w:type="gramStart"/>
      <w:r>
        <w:rPr>
          <w:color w:val="000000"/>
          <w:sz w:val="28"/>
          <w:szCs w:val="28"/>
        </w:rPr>
        <w:t>.(</w:t>
      </w:r>
      <w:proofErr w:type="gramEnd"/>
      <w:r>
        <w:rPr>
          <w:color w:val="000000"/>
          <w:sz w:val="28"/>
          <w:szCs w:val="28"/>
        </w:rPr>
        <w:t>см. рисунок А.6)</w:t>
      </w:r>
    </w:p>
    <w:p w:rsidR="00124866" w:rsidRDefault="00717276">
      <w:pPr>
        <w:spacing w:line="360" w:lineRule="auto"/>
        <w:jc w:val="center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>
            <wp:extent cx="3515995" cy="1080135"/>
            <wp:effectExtent l="0" t="0" r="0" b="0"/>
            <wp:docPr id="15" name="Рисунок 127" descr="C:\Users\Егор А\Desktop\Compiler Course Work\Compilers Course Work\Compiler-main\Compiler\Compiler\bin\Debug\Info\images\helpinf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27" descr="C:\Users\Егор А\Desktop\Compiler Course Work\Compilers Course Work\Compiler-main\Compiler\Compiler\bin\Debug\Info\images\helpinfo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9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8"/>
          <w:szCs w:val="28"/>
        </w:rPr>
        <w:br/>
      </w:r>
      <w:r>
        <w:rPr>
          <w:sz w:val="28"/>
          <w:szCs w:val="28"/>
        </w:rPr>
        <w:t>Рисунок А.5 – Пункт "Справка" меню</w:t>
      </w:r>
      <w:r>
        <w:rPr>
          <w:color w:val="000000"/>
          <w:sz w:val="28"/>
          <w:szCs w:val="28"/>
        </w:rPr>
        <w:br/>
      </w:r>
      <w:r>
        <w:rPr>
          <w:noProof/>
          <w:lang w:bidi="ar-SA"/>
        </w:rPr>
        <w:drawing>
          <wp:inline distT="0" distB="0" distL="0" distR="0">
            <wp:extent cx="5022215" cy="2376170"/>
            <wp:effectExtent l="0" t="0" r="0" b="0"/>
            <wp:docPr id="16" name="Рисунок 126" descr="C:\Users\Егор А\Desktop\Compiler Course Work\Compilers Course Work\Compiler-main\Compiler\Compiler\bin\Debug\Info\images\hel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26" descr="C:\Users\Егор А\Desktop\Compiler Course Work\Compilers Course Work\Compiler-main\Compiler\Compiler\bin\Debug\Info\images\help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66" w:rsidRDefault="0071727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А.6 – Справочная система приложения</w:t>
      </w:r>
      <w:r>
        <w:rPr>
          <w:color w:val="000000"/>
          <w:sz w:val="28"/>
          <w:szCs w:val="28"/>
        </w:rPr>
        <w:br/>
      </w:r>
    </w:p>
    <w:p w:rsidR="00124866" w:rsidRDefault="0071727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5" w:name="_Toc211375852"/>
      <w:r>
        <w:rPr>
          <w:rFonts w:ascii="Times New Roman" w:hAnsi="Times New Roman" w:cs="Times New Roman"/>
          <w:color w:val="000000"/>
          <w:sz w:val="28"/>
          <w:szCs w:val="28"/>
        </w:rPr>
        <w:t>Пункт "Локализация" меню текстового редактора</w:t>
      </w:r>
      <w:bookmarkEnd w:id="25"/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Интерфейс позволяет пользователю выбирать язык, на котором он хочет работать (см. рисунок 7, а, б).</w:t>
      </w:r>
    </w:p>
    <w:p w:rsidR="00124866" w:rsidRDefault="00717276">
      <w:pPr>
        <w:spacing w:line="360" w:lineRule="auto"/>
        <w:jc w:val="center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>
            <wp:extent cx="5940425" cy="1064895"/>
            <wp:effectExtent l="0" t="0" r="0" b="0"/>
            <wp:docPr id="17" name="Рисунок 128" descr="C:\Users\Егор А\Desktop\Compiler Course Work\Compilers Course Work\Compiler-main\Compiler\Compiler\bin\Debug\Info\images\localis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28" descr="C:\Users\Егор А\Desktop\Compiler Course Work\Compilers Course Work\Compiler-main\Compiler\Compiler\bin\Debug\Info\images\localisation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А.7 – Интернационализация приложения</w:t>
      </w:r>
      <w:r>
        <w:rPr>
          <w:color w:val="000000"/>
          <w:sz w:val="28"/>
          <w:szCs w:val="28"/>
        </w:rPr>
        <w:br/>
      </w:r>
    </w:p>
    <w:p w:rsidR="00124866" w:rsidRDefault="00717276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6" w:name="_Toc211375853"/>
      <w:r>
        <w:rPr>
          <w:rFonts w:ascii="Times New Roman" w:hAnsi="Times New Roman" w:cs="Times New Roman"/>
          <w:color w:val="000000"/>
          <w:sz w:val="28"/>
          <w:szCs w:val="28"/>
        </w:rPr>
        <w:t>Пункт "Вид" меню текстового редактора</w:t>
      </w:r>
      <w:bookmarkEnd w:id="26"/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пункте "Вид" меню текстового редактора позволяет изменять размер шрифта в окне текстового редактора или окне результато</w:t>
      </w:r>
      <w:proofErr w:type="gramStart"/>
      <w:r>
        <w:rPr>
          <w:color w:val="000000"/>
          <w:sz w:val="28"/>
          <w:szCs w:val="28"/>
        </w:rPr>
        <w:t>в(</w:t>
      </w:r>
      <w:proofErr w:type="gramEnd"/>
      <w:r>
        <w:rPr>
          <w:color w:val="000000"/>
          <w:sz w:val="28"/>
          <w:szCs w:val="28"/>
        </w:rPr>
        <w:t>см. рисунок 8):</w:t>
      </w:r>
    </w:p>
    <w:p w:rsidR="00124866" w:rsidRDefault="00717276">
      <w:pPr>
        <w:spacing w:line="360" w:lineRule="auto"/>
        <w:jc w:val="center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>
            <wp:extent cx="5443855" cy="1080135"/>
            <wp:effectExtent l="0" t="0" r="0" b="0"/>
            <wp:docPr id="18" name="Рисунок 129" descr="C:\Users\Егор А\Desktop\Compiler Course Work\Compilers Course Work\Compiler-main\Compiler\Compiler\bin\Debug\Info\images\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29" descr="C:\Users\Егор А\Desktop\Compiler Course Work\Compilers Course Work\Compiler-main\Compiler\Compiler\bin\Debug\Info\images\view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85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Рисунок А.8 – Пункт "Вид" в меню</w:t>
      </w:r>
      <w:r>
        <w:rPr>
          <w:color w:val="000000"/>
          <w:sz w:val="28"/>
          <w:szCs w:val="28"/>
        </w:rPr>
        <w:br/>
      </w:r>
    </w:p>
    <w:p w:rsidR="00124866" w:rsidRDefault="0071727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7" w:name="_Toc211375854"/>
      <w:r>
        <w:rPr>
          <w:rFonts w:ascii="Times New Roman" w:hAnsi="Times New Roman" w:cs="Times New Roman"/>
          <w:color w:val="000000"/>
          <w:sz w:val="28"/>
          <w:szCs w:val="28"/>
        </w:rPr>
        <w:t>Панель инструментов текстового редактора</w:t>
      </w:r>
      <w:bookmarkEnd w:id="27"/>
    </w:p>
    <w:p w:rsidR="00124866" w:rsidRDefault="00717276">
      <w:pPr>
        <w:pStyle w:val="af1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Панель инструментов содержит кнопки вызова часто используемых пунктов меню:</w:t>
      </w:r>
    </w:p>
    <w:p w:rsidR="00124866" w:rsidRDefault="00717276">
      <w:pPr>
        <w:widowControl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Создание документа (см. рисунок А.9, а)</w:t>
      </w:r>
    </w:p>
    <w:p w:rsidR="00124866" w:rsidRDefault="00717276">
      <w:pPr>
        <w:widowControl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Открытие документа (см. рисунок А.9, б)</w:t>
      </w:r>
    </w:p>
    <w:p w:rsidR="00124866" w:rsidRDefault="00717276">
      <w:pPr>
        <w:widowControl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Сохранение текущих изменений в документе (см. рисунок А.9, в)</w:t>
      </w:r>
    </w:p>
    <w:p w:rsidR="00124866" w:rsidRDefault="00717276">
      <w:pPr>
        <w:widowControl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Отмена изменений (см. рисунок А.9,г)</w:t>
      </w:r>
    </w:p>
    <w:p w:rsidR="00124866" w:rsidRDefault="00717276">
      <w:pPr>
        <w:widowControl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Повтор последнего изменения (см. рисунок А.9, д)</w:t>
      </w:r>
    </w:p>
    <w:p w:rsidR="00124866" w:rsidRDefault="00717276">
      <w:pPr>
        <w:widowControl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Копировать текстовый фрагмент (см. рисунок А. 9, е)</w:t>
      </w:r>
    </w:p>
    <w:p w:rsidR="00124866" w:rsidRDefault="00717276">
      <w:pPr>
        <w:widowControl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Вырезать текстовый фрагмент (см. рисунок А.9, ж)</w:t>
      </w:r>
    </w:p>
    <w:p w:rsidR="00124866" w:rsidRDefault="00717276">
      <w:pPr>
        <w:widowControl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Вставить текстовый фрагмент (см. рисунок А.9, з)</w:t>
      </w:r>
    </w:p>
    <w:p w:rsidR="00124866" w:rsidRDefault="00717276">
      <w:pPr>
        <w:widowControl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Запуск синтаксического анализатора (см. рисунок А.9, и)</w:t>
      </w:r>
    </w:p>
    <w:p w:rsidR="00124866" w:rsidRDefault="00717276">
      <w:pPr>
        <w:widowControl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Вызов справки - руководства пользователя (см. рисунок А.9, к)</w:t>
      </w:r>
    </w:p>
    <w:p w:rsidR="00124866" w:rsidRDefault="00717276">
      <w:pPr>
        <w:widowControl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Вызов информации о программе (см. рисунок А.9, л)</w:t>
      </w:r>
    </w:p>
    <w:p w:rsidR="00124866" w:rsidRDefault="00717276">
      <w:pPr>
        <w:spacing w:line="360" w:lineRule="auto"/>
        <w:jc w:val="center"/>
        <w:rPr>
          <w:sz w:val="28"/>
          <w:szCs w:val="28"/>
        </w:rPr>
      </w:pPr>
      <w:r>
        <w:rPr>
          <w:noProof/>
          <w:lang w:bidi="ar-SA"/>
        </w:rPr>
        <w:drawing>
          <wp:inline distT="0" distB="0" distL="0" distR="0">
            <wp:extent cx="5940425" cy="6551295"/>
            <wp:effectExtent l="0" t="0" r="0" b="0"/>
            <wp:docPr id="19" name="Рисунок 130" descr="C:\Users\Егор А\Desktop\Compiler Course Work\Compilers Course Work\Compiler-main\Compiler\Compiler\bin\Debug\Info\images\toolb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30" descr="C:\Users\Егор А\Desktop\Compiler Course Work\Compilers Course Work\Compiler-main\Compiler\Compiler\bin\Debug\Info\images\toolbar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А.</w:t>
      </w:r>
      <w:r>
        <w:rPr>
          <w:sz w:val="28"/>
          <w:szCs w:val="28"/>
        </w:rPr>
        <w:t>9 – Панель инструментов</w:t>
      </w:r>
      <w:r>
        <w:rPr>
          <w:color w:val="000000"/>
          <w:sz w:val="28"/>
          <w:szCs w:val="28"/>
        </w:rPr>
        <w:br/>
      </w:r>
    </w:p>
    <w:p w:rsidR="00124866" w:rsidRDefault="00717276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8" w:name="_Toc211375855"/>
      <w:r>
        <w:rPr>
          <w:rFonts w:ascii="Times New Roman" w:hAnsi="Times New Roman" w:cs="Times New Roman"/>
          <w:color w:val="000000"/>
          <w:sz w:val="28"/>
          <w:szCs w:val="28"/>
        </w:rPr>
        <w:t>Дополнительные возможности текстового редактора</w:t>
      </w:r>
      <w:bookmarkEnd w:id="28"/>
    </w:p>
    <w:p w:rsidR="00124866" w:rsidRDefault="00717276">
      <w:pPr>
        <w:widowControl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Интерфейс позволяет работать с несколькими текстовыми документами одновременно (см. рисунок А.10, а, б).</w:t>
      </w:r>
    </w:p>
    <w:p w:rsidR="00124866" w:rsidRDefault="0071727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noProof/>
          <w:lang w:bidi="ar-SA"/>
        </w:rPr>
        <w:lastRenderedPageBreak/>
        <w:drawing>
          <wp:inline distT="0" distB="0" distL="0" distR="0">
            <wp:extent cx="5940425" cy="1544955"/>
            <wp:effectExtent l="0" t="0" r="0" b="0"/>
            <wp:docPr id="20" name="Рисунок 131" descr="C:\Users\Егор А\Desktop\Compiler Course Work\Compilers Course Work\Compiler-main\Compiler\Compiler\bin\Debug\Info\images\newtex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31" descr="C:\Users\Егор А\Desktop\Compiler Course Work\Compilers Course Work\Compiler-main\Compiler\Compiler\bin\Debug\Info\images\newtexts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66" w:rsidRDefault="00717276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А.10 – Пример работы с несколькими вкладками</w:t>
      </w:r>
    </w:p>
    <w:p w:rsidR="00124866" w:rsidRDefault="00717276">
      <w:pPr>
        <w:widowControl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Интерфейс позволяет открывать файл при перетаскивании его иконки в область редактирования.</w:t>
      </w:r>
    </w:p>
    <w:p w:rsidR="00124866" w:rsidRDefault="00717276">
      <w:pPr>
        <w:widowControl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Нумерация строк в окне редактирования текста (см. рисунок А.11).</w:t>
      </w:r>
    </w:p>
    <w:p w:rsidR="00124866" w:rsidRDefault="00717276">
      <w:pPr>
        <w:widowControl/>
        <w:spacing w:line="360" w:lineRule="auto"/>
        <w:jc w:val="center"/>
        <w:rPr>
          <w:bCs/>
          <w:sz w:val="28"/>
          <w:szCs w:val="28"/>
        </w:rPr>
      </w:pPr>
      <w:r>
        <w:rPr>
          <w:noProof/>
          <w:lang w:bidi="ar-SA"/>
        </w:rPr>
        <w:drawing>
          <wp:inline distT="0" distB="0" distL="0" distR="0">
            <wp:extent cx="5940425" cy="2161540"/>
            <wp:effectExtent l="0" t="0" r="0" b="0"/>
            <wp:docPr id="21" name="Рисунок 132" descr="C:\Users\Егор А\Desktop\Compiler Course Work\Compilers Course Work\Compiler-main\Compiler\Compiler\bin\Debug\Info\images\windo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32" descr="C:\Users\Егор А\Desktop\Compiler Course Work\Compilers Course Work\Compiler-main\Compiler\Compiler\bin\Debug\Info\images\window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</w:rPr>
        <w:t>А.</w:t>
      </w:r>
      <w:r>
        <w:rPr>
          <w:sz w:val="28"/>
          <w:szCs w:val="28"/>
        </w:rPr>
        <w:t>11 - Интерфейс текстового редактора</w:t>
      </w:r>
    </w:p>
    <w:p w:rsidR="00124866" w:rsidRDefault="00717276">
      <w:pPr>
        <w:widowControl/>
        <w:spacing w:after="200" w:line="276" w:lineRule="auto"/>
        <w:rPr>
          <w:bCs/>
          <w:sz w:val="28"/>
          <w:szCs w:val="28"/>
        </w:rPr>
      </w:pPr>
      <w:r>
        <w:br w:type="page"/>
      </w:r>
    </w:p>
    <w:p w:rsidR="00124866" w:rsidRDefault="00717276">
      <w:pPr>
        <w:pStyle w:val="1"/>
        <w:spacing w:before="0" w:line="360" w:lineRule="auto"/>
      </w:pPr>
      <w:bookmarkStart w:id="29" w:name="_Toc211375856"/>
      <w:r>
        <w:lastRenderedPageBreak/>
        <w:t>Приложение</w:t>
      </w:r>
      <w:proofErr w:type="gramStart"/>
      <w:r>
        <w:t xml:space="preserve"> Б</w:t>
      </w:r>
      <w:bookmarkEnd w:id="29"/>
      <w:proofErr w:type="gramEnd"/>
    </w:p>
    <w:p w:rsidR="00124866" w:rsidRDefault="00717276">
      <w:pPr>
        <w:pStyle w:val="1"/>
        <w:spacing w:before="0" w:line="360" w:lineRule="auto"/>
      </w:pPr>
      <w:bookmarkStart w:id="30" w:name="_Toc69940136"/>
      <w:bookmarkStart w:id="31" w:name="_Toc211374522"/>
      <w:bookmarkStart w:id="32" w:name="_Toc211375857"/>
      <w:r>
        <w:t>Информация о программе</w:t>
      </w:r>
      <w:bookmarkEnd w:id="30"/>
      <w:bookmarkEnd w:id="31"/>
      <w:bookmarkEnd w:id="32"/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Программа написана в рамках практической работы по дисциплине </w:t>
      </w:r>
      <w:r>
        <w:rPr>
          <w:bCs/>
          <w:color w:val="000000"/>
          <w:sz w:val="28"/>
          <w:szCs w:val="28"/>
          <w:lang w:bidi="ar-SA"/>
        </w:rPr>
        <w:t>"Методы трансляции и компиляции".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bCs/>
          <w:color w:val="000000"/>
          <w:sz w:val="28"/>
          <w:szCs w:val="28"/>
          <w:lang w:bidi="ar-SA"/>
        </w:rPr>
        <w:t>Программа доработана в рамках практической работы.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Техническое задание: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Разработать приложение – текстовый редактор, дополненный функциями языкового процессора.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Приложение имеет графический интерфейс пользователя.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Язык реализации: </w:t>
      </w:r>
      <w:r>
        <w:rPr>
          <w:bCs/>
          <w:color w:val="000000"/>
          <w:sz w:val="28"/>
          <w:szCs w:val="28"/>
          <w:lang w:bidi="ar-SA"/>
        </w:rPr>
        <w:t>C#.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Текстовый редактор имеет следующие элементы:</w:t>
      </w:r>
    </w:p>
    <w:p w:rsidR="00124866" w:rsidRDefault="00717276">
      <w:pPr>
        <w:widowControl/>
        <w:numPr>
          <w:ilvl w:val="0"/>
          <w:numId w:val="9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Основное меню программы;</w:t>
      </w:r>
    </w:p>
    <w:p w:rsidR="00124866" w:rsidRDefault="00717276">
      <w:pPr>
        <w:widowControl/>
        <w:numPr>
          <w:ilvl w:val="1"/>
          <w:numId w:val="9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Пункт меню </w:t>
      </w:r>
      <w:r>
        <w:rPr>
          <w:bCs/>
          <w:color w:val="000000"/>
          <w:sz w:val="28"/>
          <w:szCs w:val="28"/>
          <w:lang w:bidi="ar-SA"/>
        </w:rPr>
        <w:t>"Текст";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При вызове команд этого меню должны открываться окна с соответствующей информацией по </w:t>
      </w:r>
      <w:r w:rsidR="00BF0157">
        <w:rPr>
          <w:bCs/>
          <w:color w:val="000000"/>
          <w:sz w:val="28"/>
          <w:szCs w:val="28"/>
          <w:lang w:bidi="ar-SA"/>
        </w:rPr>
        <w:t>практической</w:t>
      </w:r>
      <w:r>
        <w:rPr>
          <w:bCs/>
          <w:color w:val="000000"/>
          <w:sz w:val="28"/>
          <w:szCs w:val="28"/>
          <w:lang w:bidi="ar-SA"/>
        </w:rPr>
        <w:t xml:space="preserve"> работе </w:t>
      </w:r>
      <w:r>
        <w:rPr>
          <w:bCs/>
          <w:iCs/>
          <w:color w:val="000000"/>
          <w:sz w:val="28"/>
          <w:szCs w:val="28"/>
          <w:lang w:bidi="ar-SA"/>
        </w:rPr>
        <w:t xml:space="preserve">"Десятичные константы </w:t>
      </w:r>
      <w:proofErr w:type="spellStart"/>
      <w:r>
        <w:rPr>
          <w:bCs/>
          <w:iCs/>
          <w:color w:val="000000"/>
          <w:sz w:val="28"/>
          <w:szCs w:val="28"/>
          <w:lang w:bidi="ar-SA"/>
        </w:rPr>
        <w:t>Pascal</w:t>
      </w:r>
      <w:proofErr w:type="spellEnd"/>
      <w:r>
        <w:rPr>
          <w:bCs/>
          <w:iCs/>
          <w:color w:val="000000"/>
          <w:sz w:val="28"/>
          <w:szCs w:val="28"/>
          <w:lang w:bidi="ar-SA"/>
        </w:rPr>
        <w:t>".</w:t>
      </w:r>
    </w:p>
    <w:p w:rsidR="00124866" w:rsidRDefault="00717276">
      <w:pPr>
        <w:widowControl/>
        <w:numPr>
          <w:ilvl w:val="0"/>
          <w:numId w:val="9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Панель инструментов;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Панель инструментов содержит кнопки вызова часто используемых пунктов меню:</w:t>
      </w:r>
    </w:p>
    <w:p w:rsidR="00124866" w:rsidRDefault="00717276">
      <w:pPr>
        <w:widowControl/>
        <w:numPr>
          <w:ilvl w:val="1"/>
          <w:numId w:val="9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Файл – Создать, Открыть, Сохранить;</w:t>
      </w:r>
    </w:p>
    <w:p w:rsidR="00124866" w:rsidRDefault="00717276">
      <w:pPr>
        <w:widowControl/>
        <w:numPr>
          <w:ilvl w:val="1"/>
          <w:numId w:val="9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Правка – Отменить, Повторить, Вырезать, Копировать, Вставить;</w:t>
      </w:r>
    </w:p>
    <w:p w:rsidR="00124866" w:rsidRDefault="00717276">
      <w:pPr>
        <w:widowControl/>
        <w:numPr>
          <w:ilvl w:val="1"/>
          <w:numId w:val="9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Пуск;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Команда «Пуск» предназначена для запуска анализатора текста.</w:t>
      </w:r>
    </w:p>
    <w:p w:rsidR="00124866" w:rsidRDefault="00717276">
      <w:pPr>
        <w:widowControl/>
        <w:numPr>
          <w:ilvl w:val="1"/>
          <w:numId w:val="9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Вызов справки.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Приложение имеет справочную систему, запускаемую командой «Вызов справки».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proofErr w:type="spellStart"/>
      <w:proofErr w:type="gramStart"/>
      <w:r>
        <w:rPr>
          <w:color w:val="000000"/>
          <w:sz w:val="28"/>
          <w:szCs w:val="28"/>
          <w:lang w:bidi="ar-SA"/>
        </w:rPr>
        <w:t>C</w:t>
      </w:r>
      <w:proofErr w:type="gramEnd"/>
      <w:r>
        <w:rPr>
          <w:color w:val="000000"/>
          <w:sz w:val="28"/>
          <w:szCs w:val="28"/>
          <w:lang w:bidi="ar-SA"/>
        </w:rPr>
        <w:t>правка</w:t>
      </w:r>
      <w:proofErr w:type="spellEnd"/>
      <w:r>
        <w:rPr>
          <w:color w:val="000000"/>
          <w:sz w:val="28"/>
          <w:szCs w:val="28"/>
          <w:lang w:bidi="ar-SA"/>
        </w:rPr>
        <w:t xml:space="preserve"> содержит описание всех реализованных функций меню.</w:t>
      </w:r>
    </w:p>
    <w:p w:rsidR="00124866" w:rsidRDefault="00717276">
      <w:pPr>
        <w:widowControl/>
        <w:numPr>
          <w:ilvl w:val="0"/>
          <w:numId w:val="9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Окно/область ввода/редактирования текста;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Область редактирования представляет текстовый редактор.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lastRenderedPageBreak/>
        <w:t>Команды меню "Файл", "Правка" и "Вид" работают с содержимым этой области.</w:t>
      </w:r>
    </w:p>
    <w:p w:rsidR="00124866" w:rsidRDefault="00717276">
      <w:pPr>
        <w:widowControl/>
        <w:numPr>
          <w:ilvl w:val="0"/>
          <w:numId w:val="9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Окно/область отображения результатов работы языкового процессора (в этой области ввод текста запрещен).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В область отображения результатов выводятся сообщения и результаты работы языкового процессора.</w:t>
      </w:r>
    </w:p>
    <w:p w:rsidR="00124866" w:rsidRDefault="00717276">
      <w:pPr>
        <w:widowControl/>
        <w:spacing w:line="360" w:lineRule="auto"/>
        <w:ind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Интерфейс содержит </w:t>
      </w:r>
      <w:r>
        <w:rPr>
          <w:bCs/>
          <w:color w:val="000000"/>
          <w:sz w:val="28"/>
          <w:szCs w:val="28"/>
          <w:lang w:bidi="ar-SA"/>
        </w:rPr>
        <w:t>дополнительные элементы и возможности:</w:t>
      </w:r>
    </w:p>
    <w:p w:rsidR="00124866" w:rsidRDefault="00717276">
      <w:pPr>
        <w:widowControl/>
        <w:numPr>
          <w:ilvl w:val="0"/>
          <w:numId w:val="10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Изменение размеров текста в окне редактирования и окне вывода результатов.</w:t>
      </w:r>
    </w:p>
    <w:p w:rsidR="00124866" w:rsidRDefault="00717276">
      <w:pPr>
        <w:widowControl/>
        <w:numPr>
          <w:ilvl w:val="0"/>
          <w:numId w:val="10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Интерфейс с вкладками, позволяющий одновременно работать с несколькими текстами.</w:t>
      </w:r>
    </w:p>
    <w:p w:rsidR="00124866" w:rsidRDefault="00717276">
      <w:pPr>
        <w:widowControl/>
        <w:numPr>
          <w:ilvl w:val="0"/>
          <w:numId w:val="10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Выбор языка интерфейса приложения (интернационализация).</w:t>
      </w:r>
    </w:p>
    <w:p w:rsidR="00124866" w:rsidRDefault="00717276">
      <w:pPr>
        <w:widowControl/>
        <w:numPr>
          <w:ilvl w:val="0"/>
          <w:numId w:val="10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Нумерация строк в окне редактирования текста.</w:t>
      </w:r>
    </w:p>
    <w:p w:rsidR="00124866" w:rsidRDefault="00717276">
      <w:pPr>
        <w:widowControl/>
        <w:numPr>
          <w:ilvl w:val="0"/>
          <w:numId w:val="10"/>
        </w:numPr>
        <w:spacing w:line="360" w:lineRule="auto"/>
        <w:ind w:left="0" w:firstLine="709"/>
        <w:jc w:val="both"/>
        <w:rPr>
          <w:color w:val="000000"/>
          <w:sz w:val="28"/>
          <w:szCs w:val="28"/>
          <w:lang w:bidi="ar-SA"/>
        </w:rPr>
      </w:pPr>
      <w:r>
        <w:rPr>
          <w:color w:val="000000"/>
          <w:sz w:val="28"/>
          <w:szCs w:val="28"/>
          <w:lang w:bidi="ar-SA"/>
        </w:rPr>
        <w:t>Открытие файла при перетаскивании иконки в окно программы.</w:t>
      </w:r>
    </w:p>
    <w:p w:rsidR="00124866" w:rsidRDefault="00717276">
      <w:pPr>
        <w:widowControl/>
        <w:spacing w:after="200" w:line="276" w:lineRule="auto"/>
        <w:rPr>
          <w:color w:val="000000"/>
          <w:sz w:val="28"/>
          <w:szCs w:val="28"/>
          <w:lang w:bidi="ar-SA"/>
        </w:rPr>
      </w:pPr>
      <w:r>
        <w:br w:type="page"/>
      </w:r>
    </w:p>
    <w:p w:rsidR="00124866" w:rsidRDefault="00717276">
      <w:pPr>
        <w:pStyle w:val="1"/>
        <w:spacing w:before="0" w:line="360" w:lineRule="auto"/>
      </w:pPr>
      <w:bookmarkStart w:id="33" w:name="_Toc211375858"/>
      <w:r>
        <w:lastRenderedPageBreak/>
        <w:t>Приложение</w:t>
      </w:r>
      <w:proofErr w:type="gramStart"/>
      <w:r>
        <w:t xml:space="preserve"> В</w:t>
      </w:r>
      <w:bookmarkEnd w:id="33"/>
      <w:proofErr w:type="gramEnd"/>
    </w:p>
    <w:p w:rsidR="00124866" w:rsidRDefault="00717276">
      <w:pPr>
        <w:pStyle w:val="1"/>
        <w:spacing w:before="0" w:line="360" w:lineRule="auto"/>
      </w:pPr>
      <w:bookmarkStart w:id="34" w:name="_Toc69940138"/>
      <w:bookmarkStart w:id="35" w:name="_Toc211374524"/>
      <w:bookmarkStart w:id="36" w:name="_Toc211375859"/>
      <w:r>
        <w:t>Листинг программы</w:t>
      </w:r>
      <w:bookmarkEnd w:id="34"/>
      <w:bookmarkEnd w:id="35"/>
      <w:bookmarkEnd w:id="36"/>
    </w:p>
    <w:p w:rsidR="00124866" w:rsidRDefault="00717276">
      <w:pPr>
        <w:widowControl/>
        <w:spacing w:line="360" w:lineRule="auto"/>
        <w:ind w:left="709"/>
        <w:jc w:val="both"/>
        <w:rPr>
          <w:color w:val="000000"/>
          <w:sz w:val="28"/>
          <w:szCs w:val="28"/>
          <w:lang w:bidi="ar-SA"/>
        </w:rPr>
      </w:pPr>
      <w:proofErr w:type="spellStart"/>
      <w:r>
        <w:rPr>
          <w:color w:val="000000"/>
          <w:sz w:val="28"/>
          <w:szCs w:val="28"/>
          <w:lang w:val="en-US" w:bidi="ar-SA"/>
        </w:rPr>
        <w:t>Parcer</w:t>
      </w:r>
      <w:proofErr w:type="spellEnd"/>
      <w:r>
        <w:rPr>
          <w:color w:val="000000"/>
          <w:sz w:val="28"/>
          <w:szCs w:val="28"/>
          <w:lang w:bidi="ar-SA"/>
        </w:rPr>
        <w:t>.</w:t>
      </w:r>
      <w:proofErr w:type="spellStart"/>
      <w:r>
        <w:rPr>
          <w:color w:val="000000"/>
          <w:sz w:val="28"/>
          <w:szCs w:val="28"/>
          <w:lang w:val="en-US" w:bidi="ar-SA"/>
        </w:rPr>
        <w:t>cs</w:t>
      </w:r>
      <w:proofErr w:type="spell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using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System;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using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System.Collections.Generic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using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System.Linq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using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System.Text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using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System.Threading.Tasks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namespace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Compiler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class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ParseError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: Exception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_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idx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Idx</w:t>
      </w:r>
      <w:proofErr w:type="spell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get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_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idx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incorrStr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IncorrStr</w:t>
      </w:r>
      <w:proofErr w:type="spell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get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incorrStr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ParseError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msg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String rem,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index): base(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msg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incorrStr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rem; 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_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idx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index;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class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Parser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lastRenderedPageBreak/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string id;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state;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CharChain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chain;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List&lt;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ParseError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&gt; errors;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List&lt;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ParseError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&gt;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GetErrors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errors;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Parse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CharChain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c)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c;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1;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"";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errors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new List&lt;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ParseError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&gt;();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chain.SkipSpaces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while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(state != 13)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switch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(state)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1: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state1(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2: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state2(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3: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state3(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4: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state4(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5: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lastRenderedPageBreak/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state5(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6: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state6(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7: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state7(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8: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state8(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9: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state9(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10: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state10(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11: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state11(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case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12: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state12(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true;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eMess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, string removed, Character  c)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lastRenderedPageBreak/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errors.Add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new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ParseError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eMess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removed,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c.Idx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tryStop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char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next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().Char;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(next == '\0' || next == ';')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13;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true;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false;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state1()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Character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isLetter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2;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"";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Character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c;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while(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isLetter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().Char))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tryStop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()) break;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Ожидалось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ключевое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слово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const.",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state2()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Character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isLetter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2;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id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 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if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 ')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3;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id.Equals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("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const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"))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Ожидалось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ключевое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слово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const.", null, c);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"";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Character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c;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while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isLetter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().Char)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().Char != ' 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tryStop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()) break;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Неожиданный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символ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: '"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firstIncorrect.Str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 "'.",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state3()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lastRenderedPageBreak/>
        <w:t xml:space="preserve">            Character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isLetter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4;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"";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Character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c;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while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isLetter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().Char))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tryStop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()) break;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Неожиданный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символ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: '"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firstIncorrect.Str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 "'.",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state4()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Character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'=')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5;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if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isLetter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4;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"";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Character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c;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while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isLetter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().Char)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().Char != '=')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tryStop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()) break;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lastRenderedPageBreak/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Неожиданный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символ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: '"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firstIncorrect.Str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 "'.",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state5()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Character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'+' ||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'-')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6;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6;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state6()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Character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&gt;= '0'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&lt;= '9')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7;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if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'.')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8;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if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'E')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10;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"";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Character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c;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while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isDigit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().Char)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().Char != 'E'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().Char != '.')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tryStop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()) break;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Неожиданный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символ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: '"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firstIncorrect.Str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 "'.",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state7()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Character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&gt;= '0'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&lt;= '9')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7;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if(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'.')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8;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if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'E')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10;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if(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';')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13;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"";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Character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c;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while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isDigit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().Char)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().Char != '.' &amp;&amp;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).Char != ';')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tryStop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()) break;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lastRenderedPageBreak/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Неожиданный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символ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: '"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firstIncorrect.Str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 "'.",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state8()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Character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&gt;= '0'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&lt;= '9')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9;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"";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Character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c;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while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isDigit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().Char))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tryStop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()) break;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Неожиданный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символ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: '"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firstIncorrect.Str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 "'.",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state9()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Character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&gt;= '0'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&lt;= '9')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9;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if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'E')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lastRenderedPageBreak/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10;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if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';')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13;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"";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Character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c;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while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isDigit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().Char)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().Char != 'E'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().Char != ';')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tryStop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()) break;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Неожиданный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символ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: '"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firstIncorrect.Str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 "'.",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state10()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Character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&gt;= '0'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&lt;= '9')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12;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if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'-' ||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'+')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11;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"";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Character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c;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while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isDigit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().Char)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().Char != '-'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().Char != '+')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lastRenderedPageBreak/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tryStop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()) break;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Неожиданный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символ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: '"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firstIncorrect.Str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 "'.",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state11()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Character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&gt;= '0'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&lt;= '9')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12;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"";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Character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c;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while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isDigit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().Char))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tryStop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()) break;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Неожиданный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символ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: '"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firstIncorrect.Str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 "'.",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void state12()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Character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&gt;= '0'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&lt;= '9')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12;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lastRenderedPageBreak/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if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== ';')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state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13;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else</w:t>
      </w:r>
      <w:proofErr w:type="gramEnd"/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"";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Character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= c;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while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(!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isDigit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().Char)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().Char != ';')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tryStop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()) break;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    c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chain.GetNext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c.Char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handleError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"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Неожиданный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bidi="ar-SA"/>
        </w:rPr>
        <w:t>символ</w:t>
      </w: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: '"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firstIncorrect.Str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+ "'.",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remStr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firstIncorrect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isLetter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(char c)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(c &gt;= 'a' &amp;&amp; c &lt;= 'z') || (c &gt;= 'A' &amp;&amp; c &lt;= 'Z');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12486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private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isDigit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(char c)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{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(c &gt;= '0' &amp;&amp; c &lt;= '9');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 xml:space="preserve">    }</w:t>
      </w:r>
    </w:p>
    <w:p w:rsidR="00124866" w:rsidRDefault="00717276">
      <w:pPr>
        <w:widowControl/>
        <w:spacing w:line="36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 w:bidi="ar-SA"/>
        </w:rPr>
      </w:pPr>
      <w:r>
        <w:rPr>
          <w:rFonts w:ascii="Courier New" w:hAnsi="Courier New" w:cs="Courier New"/>
          <w:color w:val="000000"/>
          <w:sz w:val="20"/>
          <w:szCs w:val="20"/>
          <w:lang w:val="en-US" w:bidi="ar-SA"/>
        </w:rPr>
        <w:t>}</w:t>
      </w:r>
    </w:p>
    <w:p w:rsidR="00124866" w:rsidRDefault="00124866">
      <w:pPr>
        <w:widowControl/>
        <w:spacing w:line="360" w:lineRule="auto"/>
        <w:ind w:left="709"/>
        <w:jc w:val="both"/>
        <w:rPr>
          <w:color w:val="000000"/>
          <w:sz w:val="28"/>
          <w:szCs w:val="28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color w:val="000000"/>
          <w:sz w:val="28"/>
          <w:szCs w:val="28"/>
          <w:lang w:val="en-US" w:bidi="ar-SA"/>
        </w:rPr>
      </w:pPr>
      <w:proofErr w:type="spellStart"/>
      <w:r>
        <w:rPr>
          <w:color w:val="000000"/>
          <w:sz w:val="28"/>
          <w:szCs w:val="28"/>
          <w:lang w:val="en-US" w:bidi="ar-SA"/>
        </w:rPr>
        <w:t>CharChain.cs</w:t>
      </w:r>
      <w:proofErr w:type="spellEnd"/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using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System;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using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System.Collections.Generic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using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System.Linq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using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System.Text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using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System.Threading.Tasks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;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namespace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Compiler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class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Character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lastRenderedPageBreak/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private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char _c;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public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char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Char</w:t>
      </w:r>
      <w:proofErr w:type="spellEnd"/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get</w:t>
      </w:r>
      <w:proofErr w:type="gramEnd"/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return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_c;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}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public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String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Str</w:t>
      </w:r>
      <w:proofErr w:type="spellEnd"/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get</w:t>
      </w:r>
      <w:proofErr w:type="gramEnd"/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if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(_c == '\0')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return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"&lt;</w:t>
      </w: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>конец</w:t>
      </w: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>файла</w:t>
      </w: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&gt;";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}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else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if (_c == '\n')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return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"&lt;</w:t>
      </w: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>новая</w:t>
      </w: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>строка</w:t>
      </w: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&gt;";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}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else</w:t>
      </w:r>
      <w:proofErr w:type="gramEnd"/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return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"" + _c;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}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}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private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int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_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idx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;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public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int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Idx</w:t>
      </w:r>
      <w:proofErr w:type="spellEnd"/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get</w:t>
      </w:r>
      <w:proofErr w:type="gramEnd"/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return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_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idx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}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public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Character(char c,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int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idx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_c = c;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_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idx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=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idx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}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class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CharChain</w:t>
      </w:r>
      <w:proofErr w:type="spellEnd"/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private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char[] chars;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private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int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index;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public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CharChain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(string text)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chars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=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text.ToCharArray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();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index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= 0;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public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Character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GetNext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if(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index ==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chars.Length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return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new Character('\0', index);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lastRenderedPageBreak/>
        <w:t xml:space="preserve">    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Character result = new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Character(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chars[index], index);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index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++;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if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(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isSpace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result.Char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))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spellStart"/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SkipSpaces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);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return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result;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private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bool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isSpace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(char c)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return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(c == ' ' || c == '\t' || c == '\r' || c == '\n');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public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void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SkipSpaces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while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(index &lt;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chars.Length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&amp;&amp;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isSpace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(chars[index]))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index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++;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}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public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Character Next()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if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(index ==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chars.Length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return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new Character('\0', index);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return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new Character(chars[index], index);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}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}</w:t>
      </w:r>
    </w:p>
    <w:p w:rsidR="00124866" w:rsidRDefault="00717276">
      <w:pPr>
        <w:widowControl/>
        <w:ind w:firstLine="709"/>
        <w:rPr>
          <w:rFonts w:ascii="Consolas" w:eastAsiaTheme="minorHAnsi" w:hAnsi="Consolas" w:cs="Consolas"/>
          <w:sz w:val="19"/>
          <w:szCs w:val="19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}</w:t>
      </w:r>
    </w:p>
    <w:p w:rsidR="00124866" w:rsidRDefault="00124866">
      <w:pPr>
        <w:widowControl/>
        <w:spacing w:line="360" w:lineRule="auto"/>
        <w:ind w:left="709"/>
        <w:jc w:val="both"/>
        <w:rPr>
          <w:color w:val="000000"/>
          <w:sz w:val="28"/>
          <w:szCs w:val="28"/>
          <w:lang w:val="en-US" w:bidi="ar-SA"/>
        </w:rPr>
      </w:pPr>
    </w:p>
    <w:p w:rsidR="00124866" w:rsidRDefault="00717276">
      <w:pPr>
        <w:widowControl/>
        <w:spacing w:line="360" w:lineRule="auto"/>
        <w:ind w:left="709"/>
        <w:jc w:val="both"/>
        <w:rPr>
          <w:color w:val="000000"/>
          <w:sz w:val="28"/>
          <w:szCs w:val="28"/>
          <w:lang w:val="en-US" w:bidi="ar-SA"/>
        </w:rPr>
      </w:pPr>
      <w:r>
        <w:rPr>
          <w:color w:val="000000"/>
          <w:sz w:val="28"/>
          <w:szCs w:val="28"/>
          <w:lang w:val="en-US" w:bidi="ar-SA"/>
        </w:rPr>
        <w:t>Form1.cs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String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parsedText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= null;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private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void toolStripButton1_Click(object sender,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EventArgs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e)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spellStart"/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parsedText</w:t>
      </w:r>
      <w:proofErr w:type="spellEnd"/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=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CodeField.Text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;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CharChain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chain = new </w:t>
      </w:r>
      <w:proofErr w:type="spellStart"/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CharChain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</w:t>
      </w:r>
      <w:proofErr w:type="spellStart"/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CodeField.Text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);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Parser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parser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= new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Parser(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);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ResultField.Text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= "";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spellStart"/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int</w:t>
      </w:r>
      <w:proofErr w:type="spellEnd"/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count = 0;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while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(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chain.Next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().Char != '\0')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spellStart"/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parser.Parse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chain);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spellStart"/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var</w:t>
      </w:r>
      <w:proofErr w:type="spellEnd"/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errors =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parser.GetErrors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();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spellStart"/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foreach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</w:t>
      </w:r>
      <w:proofErr w:type="spellStart"/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var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error in errors)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count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++;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ResultField.Text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+=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error.Message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if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(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error.IncorrStr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!= null)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   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ResultField.Text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+= " (</w:t>
      </w: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>Отброшенный</w:t>
      </w: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>фрагмент</w:t>
      </w: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: '" +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error.IncorrStr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+ "' </w:t>
      </w: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>на</w:t>
      </w: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>позиции</w:t>
      </w: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: " +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error.Idx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+ ")";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}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ResultField.Text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+= "\r\n";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</w:t>
      </w:r>
      <w:proofErr w:type="spellStart"/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CodeField.Select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</w:t>
      </w:r>
      <w:proofErr w:type="spellStart"/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error.Idx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, 1);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CodeField.SelectionBackColor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=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Color.Red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    </w:t>
      </w:r>
      <w:proofErr w:type="spellStart"/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CodeField.DeselectAll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(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);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if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(count == 0)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ResultField.Text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+= "</w:t>
      </w: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>Ошибок</w:t>
      </w: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</w:t>
      </w: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>нет</w:t>
      </w: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.\r\n";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}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else</w:t>
      </w:r>
      <w:proofErr w:type="gramEnd"/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ResultField.Text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+= "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>Обнаружено</w:t>
      </w: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"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+ count + " </w:t>
      </w: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>ошибок</w:t>
      </w: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.\r\n";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}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}</w:t>
      </w:r>
    </w:p>
    <w:p w:rsidR="00124866" w:rsidRDefault="0012486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private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void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CodeField_Click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(object sender,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EventArgs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e)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if</w:t>
      </w:r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(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parsedText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!= null)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{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CodeField.Text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= "";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CodeField.Text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= </w:t>
      </w:r>
      <w:proofErr w:type="spell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parsedText</w:t>
      </w:r>
      <w:proofErr w:type="spell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    </w:t>
      </w:r>
      <w:proofErr w:type="spellStart"/>
      <w:proofErr w:type="gramStart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>parsedText</w:t>
      </w:r>
      <w:proofErr w:type="spellEnd"/>
      <w:proofErr w:type="gramEnd"/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= null;</w:t>
      </w:r>
    </w:p>
    <w:p w:rsidR="00124866" w:rsidRDefault="00717276">
      <w:pPr>
        <w:widowControl/>
        <w:ind w:firstLine="709"/>
        <w:rPr>
          <w:rFonts w:ascii="Courier New" w:eastAsiaTheme="minorHAnsi" w:hAnsi="Courier New" w:cs="Courier New"/>
          <w:sz w:val="20"/>
          <w:szCs w:val="20"/>
          <w:lang w:eastAsia="en-US" w:bidi="ar-SA"/>
        </w:rPr>
      </w:pPr>
      <w:r>
        <w:rPr>
          <w:rFonts w:ascii="Courier New" w:eastAsiaTheme="minorHAnsi" w:hAnsi="Courier New" w:cs="Courier New"/>
          <w:sz w:val="20"/>
          <w:szCs w:val="20"/>
          <w:lang w:val="en-US" w:eastAsia="en-US" w:bidi="ar-SA"/>
        </w:rPr>
        <w:t xml:space="preserve">            </w:t>
      </w: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 xml:space="preserve">}          </w:t>
      </w:r>
    </w:p>
    <w:p w:rsidR="00124866" w:rsidRDefault="00717276">
      <w:pPr>
        <w:spacing w:line="360" w:lineRule="auto"/>
        <w:ind w:firstLine="709"/>
        <w:jc w:val="both"/>
        <w:rPr>
          <w:rFonts w:ascii="Courier New" w:hAnsi="Courier New" w:cs="Courier New"/>
          <w:bCs/>
          <w:sz w:val="20"/>
          <w:szCs w:val="20"/>
          <w:lang w:val="en-US"/>
        </w:rPr>
      </w:pPr>
      <w:r>
        <w:rPr>
          <w:rFonts w:ascii="Courier New" w:eastAsiaTheme="minorHAnsi" w:hAnsi="Courier New" w:cs="Courier New"/>
          <w:sz w:val="20"/>
          <w:szCs w:val="20"/>
          <w:lang w:eastAsia="en-US" w:bidi="ar-SA"/>
        </w:rPr>
        <w:t xml:space="preserve">  }</w:t>
      </w:r>
    </w:p>
    <w:p w:rsidR="00124866" w:rsidRDefault="00124866"/>
    <w:sectPr w:rsidR="00124866">
      <w:footerReference w:type="default" r:id="rId29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17CB" w:rsidRDefault="00A917CB">
      <w:r>
        <w:separator/>
      </w:r>
    </w:p>
  </w:endnote>
  <w:endnote w:type="continuationSeparator" w:id="0">
    <w:p w:rsidR="00A917CB" w:rsidRDefault="00A91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1549225"/>
      <w:docPartObj>
        <w:docPartGallery w:val="Page Numbers (Bottom of Page)"/>
        <w:docPartUnique/>
      </w:docPartObj>
    </w:sdtPr>
    <w:sdtContent>
      <w:p w:rsidR="00717276" w:rsidRDefault="00717276">
        <w:pPr>
          <w:pStyle w:val="a8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BF0157">
          <w:rPr>
            <w:noProof/>
          </w:rPr>
          <w:t>8</w:t>
        </w:r>
        <w:r>
          <w:fldChar w:fldCharType="end"/>
        </w:r>
      </w:p>
    </w:sdtContent>
  </w:sdt>
  <w:p w:rsidR="00717276" w:rsidRDefault="0071727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17CB" w:rsidRDefault="00A917CB">
      <w:r>
        <w:separator/>
      </w:r>
    </w:p>
  </w:footnote>
  <w:footnote w:type="continuationSeparator" w:id="0">
    <w:p w:rsidR="00A917CB" w:rsidRDefault="00A917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F1DFE"/>
    <w:multiLevelType w:val="multilevel"/>
    <w:tmpl w:val="F0A228E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02C206E1"/>
    <w:multiLevelType w:val="multilevel"/>
    <w:tmpl w:val="367827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18551BA4"/>
    <w:multiLevelType w:val="multilevel"/>
    <w:tmpl w:val="D5B8B28A"/>
    <w:lvl w:ilvl="0">
      <w:start w:val="8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  <w:rPr>
        <w:rFonts w:hint="default"/>
      </w:rPr>
    </w:lvl>
  </w:abstractNum>
  <w:abstractNum w:abstractNumId="3">
    <w:nsid w:val="19254A53"/>
    <w:multiLevelType w:val="multilevel"/>
    <w:tmpl w:val="2E4EC2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202C6F8A"/>
    <w:multiLevelType w:val="multilevel"/>
    <w:tmpl w:val="07BE77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>
    <w:nsid w:val="30B138F7"/>
    <w:multiLevelType w:val="multilevel"/>
    <w:tmpl w:val="2D183F0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347E13BD"/>
    <w:multiLevelType w:val="multilevel"/>
    <w:tmpl w:val="602626D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38AA1660"/>
    <w:multiLevelType w:val="multilevel"/>
    <w:tmpl w:val="AC0A875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>
    <w:nsid w:val="3C165D49"/>
    <w:multiLevelType w:val="multilevel"/>
    <w:tmpl w:val="0A7A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CB50BD"/>
    <w:multiLevelType w:val="multilevel"/>
    <w:tmpl w:val="E9C25CD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4A695949"/>
    <w:multiLevelType w:val="multilevel"/>
    <w:tmpl w:val="A282FA1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522800E6"/>
    <w:multiLevelType w:val="multilevel"/>
    <w:tmpl w:val="1186C99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>
    <w:nsid w:val="5E9B2154"/>
    <w:multiLevelType w:val="multilevel"/>
    <w:tmpl w:val="817E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04F5E60"/>
    <w:multiLevelType w:val="multilevel"/>
    <w:tmpl w:val="30FEFE3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72951667"/>
    <w:multiLevelType w:val="multilevel"/>
    <w:tmpl w:val="9C90B0C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>
    <w:nsid w:val="73FA214B"/>
    <w:multiLevelType w:val="multilevel"/>
    <w:tmpl w:val="611AB23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7BEA0988"/>
    <w:multiLevelType w:val="multilevel"/>
    <w:tmpl w:val="652CE9C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9"/>
  </w:num>
  <w:num w:numId="5">
    <w:abstractNumId w:val="13"/>
  </w:num>
  <w:num w:numId="6">
    <w:abstractNumId w:val="6"/>
  </w:num>
  <w:num w:numId="7">
    <w:abstractNumId w:val="15"/>
  </w:num>
  <w:num w:numId="8">
    <w:abstractNumId w:val="16"/>
  </w:num>
  <w:num w:numId="9">
    <w:abstractNumId w:val="4"/>
  </w:num>
  <w:num w:numId="10">
    <w:abstractNumId w:val="1"/>
  </w:num>
  <w:num w:numId="11">
    <w:abstractNumId w:val="7"/>
  </w:num>
  <w:num w:numId="12">
    <w:abstractNumId w:val="10"/>
  </w:num>
  <w:num w:numId="13">
    <w:abstractNumId w:val="5"/>
  </w:num>
  <w:num w:numId="14">
    <w:abstractNumId w:val="11"/>
  </w:num>
  <w:num w:numId="15">
    <w:abstractNumId w:val="2"/>
  </w:num>
  <w:num w:numId="16">
    <w:abstractNumId w:val="14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24866"/>
    <w:rsid w:val="00124866"/>
    <w:rsid w:val="00717276"/>
    <w:rsid w:val="00A917CB"/>
    <w:rsid w:val="00BF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FD6E3F"/>
    <w:pPr>
      <w:widowControl w:val="0"/>
    </w:pPr>
    <w:rPr>
      <w:rFonts w:ascii="Times New Roman" w:eastAsia="Times New Roman" w:hAnsi="Times New Roman" w:cs="Times New Roman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492B73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478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478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FD6E3F"/>
    <w:rPr>
      <w:rFonts w:ascii="Tahoma" w:eastAsia="Times New Roman" w:hAnsi="Tahoma" w:cs="Tahoma"/>
      <w:sz w:val="16"/>
      <w:szCs w:val="16"/>
      <w:lang w:eastAsia="ru-RU" w:bidi="ru-RU"/>
    </w:rPr>
  </w:style>
  <w:style w:type="character" w:customStyle="1" w:styleId="a5">
    <w:name w:val="Верхний колонтитул Знак"/>
    <w:basedOn w:val="a0"/>
    <w:link w:val="a6"/>
    <w:uiPriority w:val="99"/>
    <w:semiHidden/>
    <w:qFormat/>
    <w:rsid w:val="00492B73"/>
    <w:rPr>
      <w:rFonts w:ascii="Times New Roman" w:eastAsia="Times New Roman" w:hAnsi="Times New Roman" w:cs="Times New Roman"/>
      <w:lang w:eastAsia="ru-RU" w:bidi="ru-RU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492B73"/>
    <w:rPr>
      <w:rFonts w:ascii="Times New Roman" w:eastAsia="Times New Roman" w:hAnsi="Times New Roman" w:cs="Times New Roman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qFormat/>
    <w:rsid w:val="00492B7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 w:bidi="ru-RU"/>
    </w:rPr>
  </w:style>
  <w:style w:type="character" w:customStyle="1" w:styleId="-">
    <w:name w:val="Интернет-ссылка"/>
    <w:basedOn w:val="a0"/>
    <w:uiPriority w:val="99"/>
    <w:unhideWhenUsed/>
    <w:rsid w:val="00C478DF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qFormat/>
    <w:rsid w:val="00C478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qFormat/>
    <w:rsid w:val="00C478DF"/>
    <w:rPr>
      <w:rFonts w:asciiTheme="majorHAnsi" w:eastAsiaTheme="majorEastAsia" w:hAnsiTheme="majorHAnsi" w:cstheme="majorBidi"/>
      <w:b/>
      <w:bCs/>
      <w:color w:val="4F81BD" w:themeColor="accent1"/>
      <w:lang w:eastAsia="ru-RU" w:bidi="ru-RU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CA60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9">
    <w:name w:val="Ссылка указателя"/>
    <w:qFormat/>
  </w:style>
  <w:style w:type="paragraph" w:customStyle="1" w:styleId="aa">
    <w:name w:val="Заголовок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e">
    <w:name w:val="index heading"/>
    <w:basedOn w:val="aa"/>
  </w:style>
  <w:style w:type="paragraph" w:styleId="a4">
    <w:name w:val="Balloon Text"/>
    <w:basedOn w:val="a"/>
    <w:link w:val="a3"/>
    <w:uiPriority w:val="99"/>
    <w:semiHidden/>
    <w:unhideWhenUsed/>
    <w:qFormat/>
    <w:rsid w:val="00FD6E3F"/>
    <w:rPr>
      <w:rFonts w:ascii="Tahoma" w:hAnsi="Tahoma" w:cs="Tahoma"/>
      <w:sz w:val="16"/>
      <w:szCs w:val="16"/>
    </w:rPr>
  </w:style>
  <w:style w:type="paragraph" w:customStyle="1" w:styleId="af">
    <w:name w:val="Колонтитул"/>
    <w:basedOn w:val="a"/>
    <w:qFormat/>
  </w:style>
  <w:style w:type="paragraph" w:styleId="a6">
    <w:name w:val="header"/>
    <w:basedOn w:val="a"/>
    <w:link w:val="a5"/>
    <w:uiPriority w:val="99"/>
    <w:semiHidden/>
    <w:unhideWhenUsed/>
    <w:rsid w:val="00492B73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7"/>
    <w:uiPriority w:val="99"/>
    <w:unhideWhenUsed/>
    <w:rsid w:val="00492B73"/>
    <w:pPr>
      <w:tabs>
        <w:tab w:val="center" w:pos="4677"/>
        <w:tab w:val="right" w:pos="9355"/>
      </w:tabs>
    </w:pPr>
  </w:style>
  <w:style w:type="paragraph" w:styleId="af0">
    <w:name w:val="List Paragraph"/>
    <w:basedOn w:val="a"/>
    <w:uiPriority w:val="34"/>
    <w:qFormat/>
    <w:rsid w:val="00492B73"/>
    <w:pPr>
      <w:ind w:left="928" w:hanging="349"/>
    </w:pPr>
  </w:style>
  <w:style w:type="paragraph" w:styleId="af1">
    <w:name w:val="Normal (Web)"/>
    <w:basedOn w:val="a"/>
    <w:uiPriority w:val="99"/>
    <w:unhideWhenUsed/>
    <w:qFormat/>
    <w:rsid w:val="00C478DF"/>
    <w:pPr>
      <w:widowControl/>
      <w:spacing w:beforeAutospacing="1" w:afterAutospacing="1"/>
    </w:pPr>
    <w:rPr>
      <w:sz w:val="24"/>
      <w:szCs w:val="24"/>
      <w:lang w:bidi="ar-SA"/>
    </w:rPr>
  </w:style>
  <w:style w:type="paragraph" w:customStyle="1" w:styleId="western">
    <w:name w:val="western"/>
    <w:basedOn w:val="a"/>
    <w:qFormat/>
    <w:rsid w:val="00436430"/>
    <w:pPr>
      <w:widowControl/>
      <w:spacing w:beforeAutospacing="1" w:afterAutospacing="1"/>
    </w:pPr>
    <w:rPr>
      <w:sz w:val="24"/>
      <w:szCs w:val="24"/>
      <w:lang w:bidi="ar-SA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CA60F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bidi="ar-SA"/>
    </w:rPr>
  </w:style>
  <w:style w:type="paragraph" w:styleId="af2">
    <w:name w:val="TOC Heading"/>
    <w:basedOn w:val="1"/>
    <w:next w:val="a"/>
    <w:uiPriority w:val="39"/>
    <w:semiHidden/>
    <w:unhideWhenUsed/>
    <w:qFormat/>
    <w:rsid w:val="00DF1D5E"/>
    <w:pPr>
      <w:widowControl/>
      <w:spacing w:before="480" w:line="276" w:lineRule="auto"/>
      <w:jc w:val="left"/>
      <w:outlineLvl w:val="9"/>
    </w:pPr>
    <w:rPr>
      <w:rFonts w:asciiTheme="majorHAnsi" w:hAnsiTheme="majorHAnsi"/>
      <w:bCs/>
      <w:color w:val="365F91" w:themeColor="accent1" w:themeShade="BF"/>
      <w:szCs w:val="28"/>
      <w:lang w:eastAsia="en-US" w:bidi="ar-SA"/>
    </w:rPr>
  </w:style>
  <w:style w:type="paragraph" w:styleId="11">
    <w:name w:val="toc 1"/>
    <w:basedOn w:val="a"/>
    <w:next w:val="a"/>
    <w:autoRedefine/>
    <w:uiPriority w:val="39"/>
    <w:unhideWhenUsed/>
    <w:rsid w:val="00DF1D5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F1D5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F1D5E"/>
    <w:pPr>
      <w:spacing w:after="100"/>
      <w:ind w:left="440"/>
    </w:pPr>
  </w:style>
  <w:style w:type="character" w:styleId="af3">
    <w:name w:val="Hyperlink"/>
    <w:basedOn w:val="a0"/>
    <w:uiPriority w:val="99"/>
    <w:unhideWhenUsed/>
    <w:rsid w:val="0071727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786136-39CD-4F25-8728-A4ADFCBCA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4624</Words>
  <Characters>26363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Антонянц Егор</dc:creator>
  <dc:description/>
  <cp:lastModifiedBy>bax20</cp:lastModifiedBy>
  <cp:revision>13</cp:revision>
  <dcterms:created xsi:type="dcterms:W3CDTF">2021-04-21T14:58:00Z</dcterms:created>
  <dcterms:modified xsi:type="dcterms:W3CDTF">2025-10-14T16:12:00Z</dcterms:modified>
  <dc:language>ru-RU</dc:language>
</cp:coreProperties>
</file>