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html style guide Page History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"_1 前言"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前言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2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"_2 代码风格"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</w:rPr>
        <w:t>代码风格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2.1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"缩进与换行"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缩进与换行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2.2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"命名"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 xml:space="preserve"> 命名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2.3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"标签"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标签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2.4 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\l "属性"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eastAsia="zh-CN"/>
        </w:rPr>
        <w:t>属性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"_3 通用"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通用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3.1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"DOCTYPE"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</w:rPr>
        <w:t>DOCTYPE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3.2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"编码"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编码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3.3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"CSS和JavaScript引入"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CSS和JavaScript引入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"_4 head"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 xml:space="preserve"> head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4.1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"title"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title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4.2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"favicon"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favicon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5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"_5 图片"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图片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6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"_6 表单"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表单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6.1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"控件标题"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控件标题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6.2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"按钮"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按钮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7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"模板中的HTML"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模板中的HTML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</w:rPr>
      </w:pPr>
      <w:bookmarkStart w:id="0" w:name="前言"/>
      <w:bookmarkStart w:id="1" w:name="_1 前言"/>
      <w:r>
        <w:rPr>
          <w:rFonts w:hint="eastAsia"/>
        </w:rPr>
        <w:t>1 前言</w:t>
      </w:r>
    </w:p>
    <w:bookmarkEnd w:id="0"/>
    <w:bookmarkEnd w:id="1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本文档的目标是使多人合作时 HTML 代码风格保持一致，容易被理解和被维护。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易维护的代码意 味着代码具有如下特征：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可读性好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具有一致性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可预见性好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看起来好像同一个人编写的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有文档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以下文档中，每一条规范都会有一个实施级别，分别是：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【强制】： 必须执行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【建议】： 推荐不强制使用</w:t>
      </w:r>
    </w:p>
    <w:p>
      <w:pPr>
        <w:pStyle w:val="3"/>
        <w:rPr>
          <w:rFonts w:hint="eastAsia"/>
        </w:rPr>
      </w:pPr>
      <w:bookmarkStart w:id="2" w:name="代码风格"/>
      <w:bookmarkStart w:id="3" w:name="_2 代码风格"/>
      <w:r>
        <w:rPr>
          <w:rFonts w:hint="eastAsia"/>
        </w:rPr>
        <w:t>2 代码风格</w:t>
      </w:r>
    </w:p>
    <w:bookmarkEnd w:id="2"/>
    <w:bookmarkEnd w:id="3"/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2.1 </w:t>
      </w:r>
      <w:bookmarkStart w:id="4" w:name="缩进与换行"/>
      <w:r>
        <w:rPr>
          <w:rFonts w:hint="eastAsia" w:ascii="微软雅黑" w:hAnsi="微软雅黑" w:eastAsia="微软雅黑" w:cs="微软雅黑"/>
          <w:b/>
          <w:bCs/>
        </w:rPr>
        <w:t>缩进与换行</w:t>
      </w:r>
      <w:bookmarkEnd w:id="4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使用 4 个空格做为一个缩进层级，不允许使用 2 个空格 或 tab 字符。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&lt;li&gt;first&lt;/li&gt;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&lt;li&gt;second&lt;/li&gt;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每行不得超过 120 个字符。 解释： 过长的代码不容易阅读与维护。但是考虑到 HTML 的特殊性，不做硬性要求。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2.2 </w:t>
      </w:r>
      <w:bookmarkStart w:id="5" w:name="命名"/>
      <w:r>
        <w:rPr>
          <w:rFonts w:hint="eastAsia" w:ascii="微软雅黑" w:hAnsi="微软雅黑" w:eastAsia="微软雅黑" w:cs="微软雅黑"/>
          <w:b/>
          <w:bCs/>
        </w:rPr>
        <w:t>命名</w:t>
      </w:r>
    </w:p>
    <w:bookmarkEnd w:id="5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必须单词全字母小写，单词间以 - 分隔。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.selector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margin: 0;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padding: 0;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class 必须使用语义化命名，不得以样式信息进行命名。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 class="sidebar"&gt;&lt;/div&gt;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 class="left"&gt;&lt;/div&gt;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元素 id 必须保证页面唯一。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同一个页面中，不同的元素包含相同的 id，不符合 id 的属性含义。并且使用 document.getElementById 时可能导致难以追查的问题。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id 建议单词以驼峰式命名。同项目必须保持风格一致。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【建议】id、class 命名，在避免冲突并描述清楚的前提下尽可能短。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 id="nav"&gt;&lt;/div&gt;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 id="navigation"&gt;&lt;/div&gt;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 class="comment"&gt;&lt;/p&gt;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 class="com"&gt;&lt;/p&gt;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&lt;span class="author"&gt;&lt;/span&gt;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&lt;span class="red"&gt;&lt;/span&gt;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禁止使用样式相关class作为js选择器，用作js的选择器必须以js-开头。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同一页面，应避免使用相同的 name 与 id。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IE 浏览器会混淆元素的 id 和 name 属性， document.getElementById 可能获得不期望的元素。所以在对元素的 id 与 name属性的命名需要非常小心。 一个比较好的实践是，为 id 和 name 使用不同的命名法。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&lt;input name="foo"&gt;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 id="foo"&gt;&lt;/div&gt;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&lt;script&gt;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 IE6 将显示 INPUT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alert(document.getElementById('foo').tagName);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&lt;/script&gt;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2.3 </w:t>
      </w:r>
      <w:bookmarkStart w:id="6" w:name="标签"/>
      <w:r>
        <w:rPr>
          <w:rFonts w:hint="eastAsia" w:ascii="微软雅黑" w:hAnsi="微软雅黑" w:eastAsia="微软雅黑" w:cs="微软雅黑"/>
          <w:b/>
          <w:bCs/>
        </w:rPr>
        <w:t>标签</w:t>
      </w:r>
      <w:bookmarkEnd w:id="6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标签名必须使用小写字母。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&lt;p&gt;Hello StyleGuide!&lt;/p&gt;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&lt;P&gt;Hello StyleGuide!&lt;/P&gt;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对于无需自闭合的标签，不允许自闭合。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常见无需自闭合标签有 input、br、img、hr 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&lt;input type="text" name="title"&gt;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&lt;input type="text" name="title" 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对 HTML5 中规定允许省略的闭合标签，不允许省略闭合标签。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对代码体积要求非常严苛的场景，可以例外。比如：第三方页面使用的投放系统。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&lt;li&gt;first&lt;/li&gt;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&lt;li&gt;second&lt;/li&gt;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&lt;li&gt;first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&lt;li&gt;second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标签使用必须符合标签嵌套规则，特殊情况除外。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比如 div 不得置于 p 中，tbody 必须置于 table 中。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【建议】 HTML 标签的使用应该遵循标签的语义。 解释： 下面是常见标签语义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p - 段落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h1,h2,h3,h4,h5,h6 - 层级标题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strong,em - 强调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ins - 插入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del - 删除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abbr - 缩写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code - 代码标识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cite - 引述来源作品的标题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q - 引用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blockquote - 一段或长篇引用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ul - 无序列表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• ol - 有序列表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• dl,dt,dd - 定义列表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&lt;p&gt;Esprima serves as an important &lt;strong&gt;building block&lt;/strong&gt; for some JavaScript language tools.&lt;/p&gt;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&lt;div&gt;Esprima serves as an important &lt;span class="strong"&gt;building block&lt;/span&gt; for some JavaScript language tools.&lt;/div&gt;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在 CSS 可以实现相同需求的情况下不得使用表格进行布局。 解释： 在兼容性允许的情况下应尽量保持语义正确性。对网格对齐和拉伸性有严格要求的场景允许例外，如多列复杂表单。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标签的使用应尽量简洁，减少不必要的标签。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&lt;img class="avatar" src="image.png"&gt;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&lt;span class="avatar"&gt;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&lt;img src="image.png"&gt;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&lt;/span&gt;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自定义标签的命名中间必须以“-”分隔。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&lt;user-info&gt;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&lt;user-nickname&gt;小六&lt;/user-nickname&gt;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&lt;/user-info&gt;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2.4</w:t>
      </w:r>
      <w:bookmarkStart w:id="7" w:name="属性"/>
      <w:r>
        <w:rPr>
          <w:rFonts w:hint="eastAsia" w:ascii="微软雅黑" w:hAnsi="微软雅黑" w:eastAsia="微软雅黑" w:cs="微软雅黑"/>
          <w:b/>
          <w:bCs/>
        </w:rPr>
        <w:t xml:space="preserve"> 属性</w:t>
      </w:r>
      <w:bookmarkEnd w:id="7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属性名必须使用小写字母。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&lt;table cellspacing="0"&gt;...&lt;/table&gt;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&lt;table cellSpacing="0"&gt;...&lt;/table&gt;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属性值必须用双引号包围。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不允许使用单引号，不允许不使用引号。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布尔类型的属性，建议不添加属性值。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&lt;input type="text" disabled&gt;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&lt;input type="checkbox" value="1" checked&gt;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自定义属性不得含有大写字母，建议以 xxx- 为前缀，推荐使用 data-。 解释： 使用前缀有助于区分自定义属性和标准定义的属性。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&lt;ol data-ui-type="Select"&gt;&lt;/ol&gt;</w:t>
      </w:r>
    </w:p>
    <w:p>
      <w:pPr>
        <w:pStyle w:val="3"/>
        <w:rPr>
          <w:rFonts w:hint="eastAsia"/>
        </w:rPr>
      </w:pPr>
      <w:bookmarkStart w:id="8" w:name="通用"/>
      <w:bookmarkStart w:id="9" w:name="_3 通用"/>
      <w:r>
        <w:rPr>
          <w:rFonts w:hint="eastAsia"/>
        </w:rPr>
        <w:t>3 通用</w:t>
      </w:r>
    </w:p>
    <w:bookmarkEnd w:id="8"/>
    <w:bookmarkEnd w:id="9"/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3.1 </w:t>
      </w:r>
      <w:bookmarkStart w:id="10" w:name="DOCTYPE"/>
      <w:bookmarkStart w:id="24" w:name="_GoBack"/>
      <w:bookmarkEnd w:id="24"/>
      <w:r>
        <w:rPr>
          <w:rFonts w:hint="eastAsia" w:ascii="微软雅黑" w:hAnsi="微软雅黑" w:eastAsia="微软雅黑" w:cs="微软雅黑"/>
          <w:b/>
          <w:bCs/>
        </w:rPr>
        <w:t>DOCTYPE</w:t>
      </w:r>
    </w:p>
    <w:bookmarkEnd w:id="10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使用 HTML5 的 doctype 来启用标准模式，建议使用大写的 DOCTYPE。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&lt;!DOCTYPE html&gt;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【建议]】启用 IE Edge 模式。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&lt;meta http-equiv="X-UA-Compatible" content="IE=Edge"&gt;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在 html 标签上设置正确的 lang 属性。 解释： 有助于提高页面的可访问性，如：让语音合成工具确定其所应该采用的发音，令翻译工具确定其翻译语言等。 示例：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3.2</w:t>
      </w:r>
      <w:bookmarkStart w:id="11" w:name="编码"/>
      <w:r>
        <w:rPr>
          <w:rFonts w:hint="eastAsia" w:ascii="微软雅黑" w:hAnsi="微软雅黑" w:eastAsia="微软雅黑" w:cs="微软雅黑"/>
          <w:b/>
          <w:bCs/>
        </w:rPr>
        <w:t xml:space="preserve"> 编码</w:t>
      </w:r>
    </w:p>
    <w:bookmarkEnd w:id="11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页面必须使用精简形式，明确指定字符编码。指定字符编码的 meta 必须是 head 的第一个直接子元素。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&lt;html&gt;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&lt;head&gt;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&lt;meta charset="UTF-8"&gt;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......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&lt;title&gt;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&lt;/head&gt;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&lt;body&gt;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......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&lt;/body&gt;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&lt;/html&gt;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HTML 文件使用无 BOM 的 UTF-8 编码。 解释： UTF-8 编码具有更广泛的适应性。BOM 在使用程序或工具处理文件时可能造成不必要的干扰。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3.3 </w:t>
      </w:r>
      <w:bookmarkStart w:id="12" w:name="CSS和JavaScript引入"/>
      <w:r>
        <w:rPr>
          <w:rFonts w:hint="eastAsia" w:ascii="微软雅黑" w:hAnsi="微软雅黑" w:eastAsia="微软雅黑" w:cs="微软雅黑"/>
          <w:b/>
          <w:bCs/>
        </w:rPr>
        <w:t>CSS和JavaScript引入</w:t>
      </w:r>
      <w:bookmarkEnd w:id="12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引入 CSS 时必须指明 rel="stylesheet"。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&lt;link rel="stylesheet" href="page.css"&gt;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引入 CSS 和 JavaScript 时无须指明 type 属性。 解释： text/css 和 text/javascript 是 type 的默认值。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展现定义放置于外部 CSS 中，行为定义放置于外部 JavaScript 中。 解释： 结构-样式-行为的代码分离，对于提高代码的可阅读性和维护性都有好处。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在 head 中引入页面需要的所有 CSS 资源。 解释： 在页面渲染的过程中，新的CSS可能导致元素的样式重新计算和绘制，页面闪烁。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JavaScript 应当放在页面末尾，或采用异步加载。 解释： 将 script 放在页面中间将阻断页面的渲染。出于性能方面的考虑，如非必要，请遵守此条建议。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&lt;body&gt;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&lt;!-- a lot of elements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&lt;script src="init-behavior.js"&gt;&lt;/script&gt;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&lt;/body&gt;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移动环境或只针对现代浏览器设计的 Web 应用，如果引用外部资源的 URL 协议部分与页面相同，建议省略协议前缀。 解释： 使用 protocol-relative URL 引入 CSS，在 IE7/8 下，会发两次请求。是否使用 protocol-relative URL 应充分考虑页面针对的环境。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&lt;script src="//s1.bdstatic.com/cache/static/jquery-1.10.2.min_f2fb5194.js"&gt;&lt;/script&gt;</w:t>
      </w:r>
    </w:p>
    <w:p>
      <w:pPr>
        <w:pStyle w:val="3"/>
        <w:rPr>
          <w:rFonts w:hint="eastAsia"/>
        </w:rPr>
      </w:pPr>
      <w:bookmarkStart w:id="13" w:name="head"/>
      <w:bookmarkStart w:id="14" w:name="_4 head"/>
      <w:r>
        <w:rPr>
          <w:rFonts w:hint="eastAsia"/>
        </w:rPr>
        <w:t>4 head</w:t>
      </w:r>
    </w:p>
    <w:bookmarkEnd w:id="13"/>
    <w:bookmarkEnd w:id="14"/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4.1 </w:t>
      </w:r>
      <w:bookmarkStart w:id="15" w:name="title"/>
      <w:r>
        <w:rPr>
          <w:rFonts w:hint="eastAsia" w:ascii="微软雅黑" w:hAnsi="微软雅黑" w:eastAsia="微软雅黑" w:cs="微软雅黑"/>
          <w:b/>
          <w:bCs/>
        </w:rPr>
        <w:t>title</w:t>
      </w:r>
      <w:bookmarkEnd w:id="15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页面必须包含 title 标签声明标题。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title 必须作为 head 的直接子元素，并紧随 charset 声明之后。 解释： title 中如果包含 ASCII 之外的字符，浏览器需要知道字符编码类型才能进行解码，否则可能导致乱码。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&lt;head&gt;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&lt;meta charset="UTF-8"&gt;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&lt;title&gt;页面标题&lt;/title&gt;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&lt;/head&gt;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4.2 </w:t>
      </w:r>
      <w:bookmarkStart w:id="16" w:name="favicon"/>
      <w:r>
        <w:rPr>
          <w:rFonts w:hint="eastAsia" w:ascii="微软雅黑" w:hAnsi="微软雅黑" w:eastAsia="微软雅黑" w:cs="微软雅黑"/>
          <w:b/>
          <w:bCs/>
        </w:rPr>
        <w:t>favicon</w:t>
      </w:r>
    </w:p>
    <w:bookmarkEnd w:id="16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保证 favicon 可访问。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在未指定 favicon 时，大多数浏览器会请求 Web Server 根目录下的 favicon.ico 。为了保证 favicon 可访问，避免 404，必须遵循以下两种方法之一： • 在 Web Server 根目录放置 favicon.ico 文件。 • 使用 link 指定 favicon。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&lt;link rel="shortcut icon" href="path/to/favicon.ico"&gt;</w:t>
      </w:r>
    </w:p>
    <w:p>
      <w:pPr>
        <w:pStyle w:val="3"/>
        <w:rPr>
          <w:rFonts w:hint="eastAsia"/>
        </w:rPr>
      </w:pPr>
      <w:bookmarkStart w:id="17" w:name="图片"/>
      <w:bookmarkStart w:id="18" w:name="_5 图片"/>
      <w:r>
        <w:rPr>
          <w:rFonts w:hint="eastAsia"/>
        </w:rPr>
        <w:t>5 图片</w:t>
      </w:r>
    </w:p>
    <w:bookmarkEnd w:id="17"/>
    <w:bookmarkEnd w:id="18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禁止 img 的 src 取值为空。延迟加载的图片也要增加默认的 src。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src 取值为空，会导致部分浏览器重新加载一次当前页面。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避免为 img 添加不必要的 title 属性。 解释： 多余的 title 影响看图体验，并且增加了页面尺寸。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为重要图片添加 alt 属性。 解释： 可以提高图片加载失败时的用户体验。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添加 width 和 height 属性，以避免页面抖动。 【建议】有下载需求的图片采用 img 标签实现，无下载需求的图片采用 CSS 背景图实现。 解释： • 产品 logo、用户头像、用户产生的图片等有潜在下载需求的图片，以 img 形式实现，能方便用户下载。 • 无下载需求的图片，比如：icon、背景、代码使用的图片等，尽可能采用 CSS 背景图实现。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9" w:name="表单"/>
      <w:bookmarkStart w:id="20" w:name="_6 表单"/>
      <w:r>
        <w:rPr>
          <w:rFonts w:hint="eastAsia"/>
        </w:rPr>
        <w:t>6 表单</w:t>
      </w:r>
    </w:p>
    <w:bookmarkEnd w:id="19"/>
    <w:bookmarkEnd w:id="20"/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6.1 </w:t>
      </w:r>
      <w:bookmarkStart w:id="21" w:name="控件标题"/>
      <w:r>
        <w:rPr>
          <w:rFonts w:hint="eastAsia" w:ascii="微软雅黑" w:hAnsi="微软雅黑" w:eastAsia="微软雅黑" w:cs="微软雅黑"/>
          <w:b/>
          <w:bCs/>
        </w:rPr>
        <w:t>控件标题</w:t>
      </w:r>
    </w:p>
    <w:bookmarkEnd w:id="21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有文本标题的控件必须使用 label 标签将其与其标题相关联。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有两种方式： • 将控件置于 label 内。 • label 的 for 属性指向控件的 id。 推荐使用第一种，减少不必要的 id。如果 DOM 结构不允许直接嵌套，则应使用第二种。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&lt;label&gt;&lt;input type="checkbox" name="confirm" value="on"&gt; 我已确认上述条款&lt;/label&gt;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&lt;label for="username"&gt;用户名：&lt;/label&gt; &lt;input type="textbox" name="username" id="username"&gt;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6.2 </w:t>
      </w:r>
      <w:bookmarkStart w:id="22" w:name="按钮"/>
      <w:r>
        <w:rPr>
          <w:rFonts w:hint="eastAsia" w:ascii="微软雅黑" w:hAnsi="微软雅黑" w:eastAsia="微软雅黑" w:cs="微软雅黑"/>
          <w:b/>
          <w:bCs/>
        </w:rPr>
        <w:t>按钮</w:t>
      </w:r>
      <w:bookmarkEnd w:id="22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使用 button 元素时必须指明 type 属性值。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解释： button 元素的默认 type 为 submit，如果被置于 form 元素中，点击后将导致表单提交。为显示区分其作用方便理解，必须给出 type 属性。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&lt;button type="submit"&gt;提交&lt;/button&gt;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&lt;button type="button"&gt;取消&lt;/button&gt;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尽量不要使用按钮类元素的 name 属性。 解释： 由于浏览器兼容性问题，使用按钮的 name 属性会带来许多难以发现的问题。</w:t>
      </w:r>
    </w:p>
    <w:p>
      <w:pPr>
        <w:pStyle w:val="3"/>
        <w:rPr>
          <w:rFonts w:hint="eastAsia"/>
        </w:rPr>
      </w:pPr>
      <w:bookmarkStart w:id="23" w:name="模板中的HTML"/>
      <w:r>
        <w:rPr>
          <w:rFonts w:hint="eastAsia"/>
        </w:rPr>
        <w:t>7 模板中的HTML</w:t>
      </w:r>
    </w:p>
    <w:bookmarkEnd w:id="23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模板中的模板标签内的内容前后必须加一个空格。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&lt;!--good--&gt;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&lt;% for(var i=0;i&lt;10;i++){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&lt;% if(i%2===0){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&lt;span&gt;good&lt;/span&gt;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&lt;% }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&lt;% }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&lt;!--bad--&gt;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&lt;%for(var i=0;i&lt;10;i++){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&lt;% if(i%2===0){%&gt;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&lt;span&gt;good&lt;/span&gt;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&lt;%}%&gt;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&lt;%}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【强制】 模板代码的缩进对html和js都要进行4格缩进。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good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&lt;% if (display == true){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&lt;% for( item_list in item)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&lt;li&gt;{$item.name}&lt;li&gt;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&lt;% }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&lt;/ul&gt;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&lt;% }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bad --&gt;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&lt;% if（display == true）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&lt;% for( item_list in item)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&lt;li&gt;{$item.name}&lt;li&gt;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&lt;% }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&lt;/ul&gt;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&lt;% } %&gt;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【建议】 模板代码内逻辑复杂的js代码应当移入data.js内。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254525">
    <w:nsid w:val="57DF56BD"/>
    <w:multiLevelType w:val="singleLevel"/>
    <w:tmpl w:val="57DF56B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4254696">
    <w:nsid w:val="57DF5768"/>
    <w:multiLevelType w:val="singleLevel"/>
    <w:tmpl w:val="57DF5768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4254525"/>
  </w:num>
  <w:num w:numId="2">
    <w:abstractNumId w:val="14742546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6C43"/>
    <w:rsid w:val="01E557C5"/>
    <w:rsid w:val="0276052C"/>
    <w:rsid w:val="06911ED8"/>
    <w:rsid w:val="08F23A6B"/>
    <w:rsid w:val="10E92E08"/>
    <w:rsid w:val="16A816B8"/>
    <w:rsid w:val="1781125F"/>
    <w:rsid w:val="1C3057B2"/>
    <w:rsid w:val="1DC90B3D"/>
    <w:rsid w:val="282512BC"/>
    <w:rsid w:val="2BDA4DE2"/>
    <w:rsid w:val="2EC80B0F"/>
    <w:rsid w:val="2F274EC9"/>
    <w:rsid w:val="2F7D14BB"/>
    <w:rsid w:val="326D34F4"/>
    <w:rsid w:val="33465A31"/>
    <w:rsid w:val="35137D71"/>
    <w:rsid w:val="35C86116"/>
    <w:rsid w:val="3635150B"/>
    <w:rsid w:val="37706A53"/>
    <w:rsid w:val="3C765747"/>
    <w:rsid w:val="3C7F43A3"/>
    <w:rsid w:val="3CFC32B2"/>
    <w:rsid w:val="3F756B53"/>
    <w:rsid w:val="44B940E1"/>
    <w:rsid w:val="472313EB"/>
    <w:rsid w:val="48FC4EF8"/>
    <w:rsid w:val="493A41E2"/>
    <w:rsid w:val="4A2375B3"/>
    <w:rsid w:val="4CAF374E"/>
    <w:rsid w:val="4CDD730C"/>
    <w:rsid w:val="4D301C9E"/>
    <w:rsid w:val="50094E4F"/>
    <w:rsid w:val="50CF62D0"/>
    <w:rsid w:val="5A9D13A6"/>
    <w:rsid w:val="5AB9271F"/>
    <w:rsid w:val="5E182D28"/>
    <w:rsid w:val="5E1919A2"/>
    <w:rsid w:val="5E91623B"/>
    <w:rsid w:val="61087E52"/>
    <w:rsid w:val="63227FF6"/>
    <w:rsid w:val="648B25FB"/>
    <w:rsid w:val="64BF6CAF"/>
    <w:rsid w:val="684F36B3"/>
    <w:rsid w:val="6C9A753E"/>
    <w:rsid w:val="75002DD0"/>
    <w:rsid w:val="7994098C"/>
    <w:rsid w:val="7C11265D"/>
    <w:rsid w:val="7FEF29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v_yangezhao</dc:creator>
  <cp:lastModifiedBy>v_yangezhao</cp:lastModifiedBy>
  <dcterms:modified xsi:type="dcterms:W3CDTF">2016-09-19T03:15:58Z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