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2026年5月 开发月报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4"/>
        </w:rPr>
        <w:t>晨读营小程序 · 凡人共读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F497D"/>
          <w:sz w:val="36"/>
        </w:rPr>
        <w:t>📈 总体统计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F497D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shd w:fill="1F497D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总提交次数</w:t>
            </w:r>
          </w:p>
        </w:tc>
        <w:tc>
          <w:tcPr>
            <w:tcW w:type="dxa" w:w="3969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177 次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修改文件数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1,973 个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新增代码行数</w:t>
            </w:r>
          </w:p>
        </w:tc>
        <w:tc>
          <w:tcPr>
            <w:tcW w:type="dxa" w:w="3969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+73,880 行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删除代码行数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-38,016 行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净增代码量</w:t>
            </w:r>
          </w:p>
        </w:tc>
        <w:tc>
          <w:tcPr>
            <w:tcW w:type="dxa" w:w="3969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+35,864 行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功能点（feat）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约 50 个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Bug 修复（fix）</w:t>
            </w:r>
          </w:p>
        </w:tc>
        <w:tc>
          <w:tcPr>
            <w:tcW w:type="dxa" w:w="3969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110 个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Token 用量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暂无记录（未接入统计）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F497D"/>
          <w:sz w:val="36"/>
        </w:rPr>
        <w:t>📅 开发时间线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5月5日  </w:t>
      </w:r>
      <w:r>
        <w:rPr>
          <w:rFonts w:ascii="微软雅黑" w:hAnsi="微软雅黑" w:eastAsia="微软雅黑"/>
          <w:b w:val="0"/>
          <w:color w:val="404040"/>
          <w:sz w:val="22"/>
        </w:rPr>
        <w:t>— 管理后台基础建设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新增管理员账号管理功能（创建/编辑/停用）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新增管理员个人资料设置页（头像、姓名）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完善管理后台数据分析与活动追踪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修复用户头像显示、操作列宽度、审计日志 IP 记录问题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5月6日  </w:t>
      </w:r>
      <w:r>
        <w:rPr>
          <w:rFonts w:ascii="微软雅黑" w:hAnsi="微软雅黑" w:eastAsia="微软雅黑"/>
          <w:b w:val="0"/>
          <w:color w:val="404040"/>
          <w:sz w:val="22"/>
        </w:rPr>
        <w:t>— 富文本 &amp; 性能优化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富文本编辑器新增字体颜色、字号及多格式叠加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优化课程详情/打卡页加载速度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修复报名缓存、订阅节流、MySQL 同步问题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修复微信分享图压缩 JPEG 不显示问题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5月7日  </w:t>
      </w:r>
      <w:r>
        <w:rPr>
          <w:rFonts w:ascii="微软雅黑" w:hAnsi="微软雅黑" w:eastAsia="微软雅黑"/>
          <w:b w:val="0"/>
          <w:color w:val="404040"/>
          <w:sz w:val="22"/>
        </w:rPr>
        <w:t>— 外部 API 扩展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外部 API 新增 active-periods 接口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修复通知徽章样式，清理冗余文件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5月10日  </w:t>
      </w:r>
      <w:r>
        <w:rPr>
          <w:rFonts w:ascii="微软雅黑" w:hAnsi="微软雅黑" w:eastAsia="微软雅黑"/>
          <w:b w:val="0"/>
          <w:color w:val="404040"/>
          <w:sz w:val="22"/>
        </w:rPr>
        <w:t>— 小凡看见分享 &amp; 小程序稳定性（22次提交）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小凡看见长图分享功能（操作弹层、大字标题样式）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外部创建接口支持 targetUserName 参数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修复长图顶部蓝条、返回页面栈为空报错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修复小程序启动更新检查、废弃 API 替换、分享海报生成容错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修复报名超时、打卡分享、期次状态同步等多个问题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5月11日  </w:t>
      </w:r>
      <w:r>
        <w:rPr>
          <w:rFonts w:ascii="微软雅黑" w:hAnsi="微软雅黑" w:eastAsia="微软雅黑"/>
          <w:b w:val="0"/>
          <w:color w:val="404040"/>
          <w:sz w:val="22"/>
        </w:rPr>
        <w:t>— 小凡看见细节打磨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小凡看见列表改用更新时间排序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支持重复申请提醒、头像设置优化、报名/用户列表显示头像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5月12日  </w:t>
      </w:r>
      <w:r>
        <w:rPr>
          <w:rFonts w:ascii="微软雅黑" w:hAnsi="微软雅黑" w:eastAsia="微软雅黑"/>
          <w:b w:val="0"/>
          <w:color w:val="404040"/>
          <w:sz w:val="22"/>
        </w:rPr>
        <w:t>— 长图分享优化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优化长图分享逻辑，同步架构文档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修复打卡详情页点赞头像显示、新增沉浸阅读入口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5月13日  </w:t>
      </w:r>
      <w:r>
        <w:rPr>
          <w:rFonts w:ascii="微软雅黑" w:hAnsi="微软雅黑" w:eastAsia="微软雅黑"/>
          <w:b w:val="0"/>
          <w:color w:val="404040"/>
          <w:sz w:val="22"/>
        </w:rPr>
        <w:t>— 小凡看见通知系统（20次提交）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小凡看见发布推送专属订阅消息通知被看见用户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通知新增专属模板、标签、图标和颜色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管理后台仪表盘和支付列表增加用户头像列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新增 /7deploy、/7commit 快捷发布命令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修复通知跳转、字段名、外部创建幂等性等问题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5月14日  </w:t>
      </w:r>
      <w:r>
        <w:rPr>
          <w:rFonts w:ascii="微软雅黑" w:hAnsi="微软雅黑" w:eastAsia="微软雅黑"/>
          <w:b w:val="0"/>
          <w:color w:val="404040"/>
          <w:sz w:val="22"/>
        </w:rPr>
        <w:t>— 弹幕互动系统（22次提交）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小凡看见弹幕功能：晨读营风格气泡弹幕、位置绑定、泳道布局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爱心点赞飘心动效、取消点赞、爆炸特效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弹幕/点赞触发推送通知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沉浸阅读：分享与退出各占一半空间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弹幕气泡昵称样式、重叠问题、开关持久化、颜色/边框细化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5月16日  </w:t>
      </w:r>
      <w:r>
        <w:rPr>
          <w:rFonts w:ascii="微软雅黑" w:hAnsi="微软雅黑" w:eastAsia="微软雅黑"/>
          <w:b w:val="0"/>
          <w:color w:val="404040"/>
          <w:sz w:val="22"/>
        </w:rPr>
        <w:t>— 多租户 SaaS 重构（里程碑）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多租户 SaaS 架构重构：完整数据隔离、租户管理、权限分层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统一详情页底部操作按钮样式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增加阅读完成庆祝与管理员指南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5月17日  </w:t>
      </w:r>
      <w:r>
        <w:rPr>
          <w:rFonts w:ascii="微软雅黑" w:hAnsi="微软雅黑" w:eastAsia="微软雅黑"/>
          <w:b w:val="0"/>
          <w:color w:val="404040"/>
          <w:sz w:val="22"/>
        </w:rPr>
        <w:t>— 多租户修复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修复管理后台路由中间件、完善本地开发环境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修复3个 Model 多租户隔离、安全和架构问题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修复小程序存储隔离，统一使用 tenantStorage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5月18日  </w:t>
      </w:r>
      <w:r>
        <w:rPr>
          <w:rFonts w:ascii="微软雅黑" w:hAnsi="微软雅黑" w:eastAsia="微软雅黑"/>
          <w:b w:val="0"/>
          <w:color w:val="404040"/>
          <w:sz w:val="22"/>
        </w:rPr>
        <w:t>— 多租户细节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修复首页通知红点样式和打卡草稿用户隔离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5月19日  </w:t>
      </w:r>
      <w:r>
        <w:rPr>
          <w:rFonts w:ascii="微软雅黑" w:hAnsi="微软雅黑" w:eastAsia="微软雅黑"/>
          <w:b w:val="0"/>
          <w:color w:val="404040"/>
          <w:sz w:val="22"/>
        </w:rPr>
        <w:t>— 多租户生产上线修复（8次提交）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多租户备份统计按租户隔离，管理员创建支持指定租户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修复老 token 403、微信登录 401、头像 404 等上线问题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 adminRoutes 全局中间件误拦截小程序接口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5月20日  </w:t>
      </w:r>
      <w:r>
        <w:rPr>
          <w:rFonts w:ascii="微软雅黑" w:hAnsi="微软雅黑" w:eastAsia="微软雅黑"/>
          <w:b w:val="0"/>
          <w:color w:val="404040"/>
          <w:sz w:val="22"/>
        </w:rPr>
        <w:t>— 播客功能上线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新增播客功能：后端接口 + 管理后台音频上传 + 小程序播放器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期次列表进度条改为基于已过天数，进行中蓝色/已结束灰色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沉浸阅读顶栏新增进度条，百分比跟随标题显示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5月21日  </w:t>
      </w:r>
      <w:r>
        <w:rPr>
          <w:rFonts w:ascii="微软雅黑" w:hAnsi="微软雅黑" w:eastAsia="微软雅黑"/>
          <w:b w:val="0"/>
          <w:color w:val="404040"/>
          <w:sz w:val="22"/>
        </w:rPr>
        <w:t>— 播客增强 &amp; 分享互动（8次提交）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播客首次发布推送订阅消息给期次报名用户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播客浮层适配各页面 bottom-offset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排行榜立即分享功能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外部接口支持 tenantName 查询，返回 wxAppId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修复播客浮层关闭按钮、播放状态不同步等问题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5月22日  </w:t>
      </w:r>
      <w:r>
        <w:rPr>
          <w:rFonts w:ascii="微软雅黑" w:hAnsi="微软雅黑" w:eastAsia="微软雅黑"/>
          <w:b w:val="0"/>
          <w:color w:val="404040"/>
          <w:sz w:val="22"/>
        </w:rPr>
        <w:t>— 在场印记功能上线（12次提交）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在场印记：小程序发布/浏览印记（图片+视频），后端完整接口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管理后台支持编辑印记（增删图片）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印记共鸣和评论时通知作者（站内信+订阅消息）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报名开关控制、管理员编辑小凡看见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课程详情页新增「看一看」板块（图片上传+放大预览）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视频播放、封面显示、媒体类型限制等系列修复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5月23日  </w:t>
      </w:r>
      <w:r>
        <w:rPr>
          <w:rFonts w:ascii="微软雅黑" w:hAnsi="微软雅黑" w:eastAsia="微软雅黑"/>
          <w:b w:val="0"/>
          <w:color w:val="404040"/>
          <w:sz w:val="22"/>
        </w:rPr>
        <w:t>— 在场功能打磨 &amp; 分享增强（13次提交）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在场详情页和列表页支持分享（预下载封面图）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印记详情页新增删除按钮（作者可删）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播一播新增分享好友，canvas 绘制分享图并预缓存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分享页面支持未登录访问，互动操作引导登录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小凡看见列表分享计数、弹幕数、排序及样式改版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管理员绑定用户、课节小凡看见列表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修复在场功能付费权限检查、首页加载提速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5月24日  </w:t>
      </w:r>
      <w:r>
        <w:rPr>
          <w:rFonts w:ascii="微软雅黑" w:hAnsi="微软雅黑" w:eastAsia="微软雅黑"/>
          <w:b w:val="0"/>
          <w:color w:val="404040"/>
          <w:sz w:val="22"/>
        </w:rPr>
        <w:t>— 活动功能上线（10次提交）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新增「活动」功能：见证会/聊天局报名与通知，支持付费报名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小程序资源瘦身，管理员可跳过小凡看见申请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活动管理页海报上传、认证头、超管创建400等系列修复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5月25日  </w:t>
      </w:r>
      <w:r>
        <w:rPr>
          <w:rFonts w:ascii="微软雅黑" w:hAnsi="微软雅黑" w:eastAsia="微软雅黑"/>
          <w:b w:val="0"/>
          <w:color w:val="404040"/>
          <w:sz w:val="22"/>
        </w:rPr>
        <w:t>— 搜索 &amp; 行为埋点（6次提交）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课程列表和详情页全文搜索，关键词高亮定位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小凡看见列表搜索功能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新增16个用户行为埋点（在场、播客、AI朗读、分享、点赞等）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首页近期活动单行布局 + 新增活动列表页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5月26日  </w:t>
      </w:r>
      <w:r>
        <w:rPr>
          <w:rFonts w:ascii="微软雅黑" w:hAnsi="微软雅黑" w:eastAsia="微软雅黑"/>
          <w:b w:val="0"/>
          <w:color w:val="404040"/>
          <w:sz w:val="22"/>
        </w:rPr>
        <w:t>— 优惠券系统 &amp; 付费体系（15次提交）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付费活动报名 + 优惠券系统：折扣券、有效期、活动关联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活动可见范围控制（指定用户可见）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管理后台侧边栏新增优惠券管理入口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我的优惠券页面（仅付费用户可见）+ 「去使用」跳转按钮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期次可见范围功能（指定用户可见，用户搜索选择）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用户管理页新增设为/取消管理员操作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小凡看见排序、播客/印记页鉴权遮罩、支付参数修复等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1F497D"/>
          <w:sz w:val="24"/>
        </w:rPr>
        <w:t xml:space="preserve">5月27日  </w:t>
      </w:r>
      <w:r>
        <w:rPr>
          <w:rFonts w:ascii="微软雅黑" w:hAnsi="微软雅黑" w:eastAsia="微软雅黑"/>
          <w:b w:val="0"/>
          <w:color w:val="404040"/>
          <w:sz w:val="22"/>
        </w:rPr>
        <w:t>— 优惠券增强 &amp; 最终修复（5次提交）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✨ 优惠券支持全平台通用券（scope=global）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报名管理搜索不生效 + 成员列表总数显示错误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微信回调 tenantId 丢失、打卡详情 req.user 空指针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2"/>
        </w:rPr>
        <w:t>🔧 管理后台头像刷新后丢失问题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97D"/>
          <w:sz w:val="36"/>
        </w:rPr>
        <w:t>🚀 本月核心功能亮点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1F497D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F497D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1701"/>
            <w:shd w:fill="1F497D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上线日期</w:t>
            </w:r>
          </w:p>
        </w:tc>
        <w:tc>
          <w:tcPr>
            <w:tcW w:type="dxa" w:w="1701"/>
            <w:shd w:fill="1F497D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复杂度</w:t>
            </w:r>
          </w:p>
        </w:tc>
      </w:tr>
      <w:tr>
        <w:tc>
          <w:tcPr>
            <w:tcW w:type="dxa" w:w="567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18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多租户 SaaS 重构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5月16日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小凡看见弹幕互动系统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5月14日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567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118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在场印记功能（图片/视频）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5月22日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播客功能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5月20日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567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118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活动报名功能（付费）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5月24日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优惠券系统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5月26日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567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3118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小凡看见长图/分享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5月10~13日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搜索功能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5月25日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567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3118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用户行为埋点（16个）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5月25日</w:t>
            </w:r>
          </w:p>
        </w:tc>
        <w:tc>
          <w:tcPr>
            <w:tcW w:type="dxa" w:w="1701"/>
            <w:shd w:fill="DCE6F1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富文本编辑器增强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5月6日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808080"/>
          <w:sz w:val="18"/>
        </w:rPr>
        <w:t>备注：Token 用量暂无记录，Claude Code 不内置消耗统计。如需追踪，可在 Anthropic Console 用量页面按月查看 API 消耗。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