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F4B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256155"/>
            <wp:effectExtent l="0" t="0" r="6985" b="10795"/>
            <wp:docPr id="1" name="Изображение 1" descr="{B210B608-50CC-4F6A-98E6-DF8769A7E1D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B210B608-50CC-4F6A-98E6-DF8769A7E1D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4F8">
      <w:pPr>
        <w:rPr>
          <w:rFonts w:hint="default"/>
          <w:lang w:val="en-US"/>
        </w:rPr>
      </w:pPr>
    </w:p>
    <w:p w14:paraId="6D8E1BD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737360"/>
            <wp:effectExtent l="0" t="0" r="5080" b="15240"/>
            <wp:docPr id="2" name="Изображение 2" descr="{FF0ABF01-7272-4DA3-9557-F7C91D06CAD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FF0ABF01-7272-4DA3-9557-F7C91D06CAD7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CC37">
      <w:pPr>
        <w:rPr>
          <w:rFonts w:hint="default"/>
          <w:lang w:val="en-US"/>
        </w:rPr>
      </w:pPr>
    </w:p>
    <w:p w14:paraId="35416EA7">
      <w:pPr>
        <w:rPr>
          <w:rFonts w:hint="default"/>
          <w:lang w:val="en-US"/>
        </w:rPr>
      </w:pPr>
    </w:p>
    <w:p w14:paraId="0B2C3C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843280"/>
            <wp:effectExtent l="0" t="0" r="3175" b="13970"/>
            <wp:docPr id="3" name="Изображение 3" descr="{0FE30573-8412-409B-8743-30758ABCCF7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0FE30573-8412-409B-8743-30758ABCCF7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16F">
      <w:pPr>
        <w:rPr>
          <w:rFonts w:hint="default"/>
          <w:lang w:val="en-US"/>
        </w:rPr>
      </w:pPr>
    </w:p>
    <w:p w14:paraId="28F933C2">
      <w:pPr>
        <w:rPr>
          <w:rFonts w:hint="default"/>
          <w:lang w:val="en-US"/>
        </w:rPr>
      </w:pPr>
    </w:p>
    <w:p w14:paraId="5CC53B4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525780"/>
            <wp:effectExtent l="0" t="0" r="2540" b="7620"/>
            <wp:docPr id="4" name="Изображение 4" descr="{36E68E5D-BDFC-47EC-BE1C-EC7EF9E781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36E68E5D-BDFC-47EC-BE1C-EC7EF9E7815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010D">
      <w:pPr>
        <w:rPr>
          <w:rFonts w:hint="default"/>
          <w:lang w:val="en-US"/>
        </w:rPr>
      </w:pPr>
    </w:p>
    <w:p w14:paraId="6B8396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044950"/>
            <wp:effectExtent l="0" t="0" r="2540" b="12700"/>
            <wp:docPr id="5" name="Изображение 5" descr="{32028996-FB99-465F-B912-2E52AA4518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32028996-FB99-465F-B912-2E52AA4518E3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2E4E">
      <w:pPr>
        <w:rPr>
          <w:rFonts w:hint="default"/>
          <w:lang w:val="en-US"/>
        </w:rPr>
      </w:pPr>
    </w:p>
    <w:p w14:paraId="137167AA">
      <w:pPr>
        <w:rPr>
          <w:rFonts w:hint="default"/>
          <w:lang w:val="ru-RU"/>
        </w:rPr>
      </w:pPr>
    </w:p>
    <w:p w14:paraId="17A1FC1F">
      <w:pPr>
        <w:rPr>
          <w:rFonts w:hint="default"/>
          <w:lang w:val="ru-RU"/>
        </w:rPr>
      </w:pPr>
      <w:r>
        <w:rPr>
          <w:rFonts w:hint="default"/>
          <w:lang w:val="ru-RU"/>
        </w:rPr>
        <w:t>Сделали меньше зум</w:t>
      </w:r>
    </w:p>
    <w:p w14:paraId="6A2D366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4888865"/>
            <wp:effectExtent l="0" t="0" r="7620" b="6985"/>
            <wp:docPr id="6" name="Изображение 6" descr="{1F583E62-2C2C-4C0B-A708-4F8CC0ECAB3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1F583E62-2C2C-4C0B-A708-4F8CC0ECAB35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647">
      <w:pPr>
        <w:rPr>
          <w:rFonts w:hint="default"/>
          <w:lang w:val="ru-RU"/>
        </w:rPr>
      </w:pPr>
    </w:p>
    <w:p w14:paraId="74EC4D52">
      <w:pPr>
        <w:rPr>
          <w:rFonts w:hint="default"/>
          <w:lang w:val="ru-RU"/>
        </w:rPr>
      </w:pPr>
    </w:p>
    <w:p w14:paraId="41C72BFE">
      <w:pPr>
        <w:rPr>
          <w:rFonts w:hint="default"/>
          <w:lang w:val="ru-RU"/>
        </w:rPr>
      </w:pPr>
      <w:r>
        <w:rPr>
          <w:rFonts w:hint="default"/>
          <w:lang w:val="ru-RU"/>
        </w:rPr>
        <w:t>Везде неразбериха, по типу такой</w:t>
      </w:r>
    </w:p>
    <w:p w14:paraId="0E615DA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4310" cy="4979035"/>
            <wp:effectExtent l="0" t="0" r="2540" b="12065"/>
            <wp:docPr id="7" name="Изображение 7" descr="{8B22E30B-5271-4A63-9A5B-A11D7550DA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8B22E30B-5271-4A63-9A5B-A11D7550DA41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417">
      <w:pPr>
        <w:rPr>
          <w:rFonts w:hint="default"/>
          <w:lang w:val="ru-RU"/>
        </w:rPr>
      </w:pPr>
    </w:p>
    <w:p w14:paraId="21D7018D">
      <w:pPr>
        <w:rPr>
          <w:rFonts w:hint="default"/>
          <w:lang w:val="ru-RU"/>
        </w:rPr>
      </w:pPr>
    </w:p>
    <w:p w14:paraId="6F76BCA3">
      <w:pPr>
        <w:rPr>
          <w:rFonts w:hint="default"/>
          <w:lang w:val="ru-RU"/>
        </w:rPr>
      </w:pPr>
      <w:r>
        <w:rPr>
          <w:rFonts w:hint="default"/>
          <w:lang w:val="ru-RU"/>
        </w:rPr>
        <w:t>Что ж, пробуем вторую картинку</w:t>
      </w:r>
    </w:p>
    <w:p w14:paraId="1FFAC9FC">
      <w:pPr>
        <w:rPr>
          <w:rFonts w:hint="default"/>
          <w:lang w:val="ru-RU"/>
        </w:rPr>
      </w:pPr>
    </w:p>
    <w:p w14:paraId="613B1902">
      <w:pPr>
        <w:rPr>
          <w:rFonts w:hint="default"/>
          <w:lang w:val="ru-RU"/>
        </w:rPr>
      </w:pPr>
    </w:p>
    <w:p w14:paraId="1C858CB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036570"/>
            <wp:effectExtent l="0" t="0" r="5715" b="11430"/>
            <wp:docPr id="8" name="Изображение 8" descr="{7CB6C1F0-7195-4BA9-98BA-86AC0A5CA23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7CB6C1F0-7195-4BA9-98BA-86AC0A5CA234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1C0">
      <w:pPr>
        <w:rPr>
          <w:rFonts w:hint="default"/>
          <w:lang w:val="ru-RU"/>
        </w:rPr>
      </w:pPr>
    </w:p>
    <w:p w14:paraId="7E2786C9">
      <w:pPr>
        <w:rPr>
          <w:rFonts w:hint="default"/>
          <w:lang w:val="ru-RU"/>
        </w:rPr>
      </w:pPr>
      <w:r>
        <w:rPr>
          <w:rFonts w:hint="default"/>
          <w:lang w:val="ru-RU"/>
        </w:rPr>
        <w:t>Что то есть, приближаем</w:t>
      </w:r>
    </w:p>
    <w:p w14:paraId="1F8BF38F">
      <w:r>
        <w:drawing>
          <wp:inline distT="0" distB="0" distL="114300" distR="114300">
            <wp:extent cx="4681855" cy="5653405"/>
            <wp:effectExtent l="0" t="0" r="4445" b="444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474F"/>
    <w:p w14:paraId="60B26CD2">
      <w:pPr>
        <w:rPr>
          <w:rFonts w:hint="default"/>
          <w:lang w:val="ru-RU"/>
        </w:rPr>
      </w:pPr>
      <w:r>
        <w:rPr>
          <w:rFonts w:hint="default"/>
          <w:lang w:val="ru-RU"/>
        </w:rPr>
        <w:t>Вставляем пароль в пасфразу</w:t>
      </w:r>
    </w:p>
    <w:p w14:paraId="26C234DA">
      <w:pPr>
        <w:rPr>
          <w:rFonts w:hint="default"/>
          <w:lang w:val="ru-RU"/>
        </w:rPr>
      </w:pPr>
    </w:p>
    <w:p w14:paraId="5B12CF4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796925"/>
            <wp:effectExtent l="0" t="0" r="11430" b="3175"/>
            <wp:docPr id="10" name="Изображение 10" descr="{28C21C56-A635-48B8-A34C-28D434A607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28C21C56-A635-48B8-A34C-28D434A6072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F90">
      <w:pPr>
        <w:rPr>
          <w:rFonts w:hint="default"/>
          <w:lang w:val="ru-RU"/>
        </w:rPr>
      </w:pPr>
    </w:p>
    <w:p w14:paraId="3A8DA243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814705"/>
            <wp:effectExtent l="0" t="0" r="10160" b="4445"/>
            <wp:docPr id="11" name="Изображение 11" descr="{DA6C2BCF-26FA-496A-9E9E-96F3BB4A213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DA6C2BCF-26FA-496A-9E9E-96F3BB4A2134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2025-09-30T15:15:17Z</dcterms:created>
  <dc:creator>vladi</dc:creator>
  <cp:lastModifiedBy>Вова Щеголев</cp:lastModifiedBy>
  <dcterms:modified xsi:type="dcterms:W3CDTF">2025-09-30T15:21:23Z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5A64F42382724FEC85CA45F215DF6CDE_12</vt:lpwstr>
  </property>
</Properties>
</file>