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4F0B" w:rsidRDefault="008A4F0B" w:rsidP="008A4F0B">
      <w:pPr>
        <w:spacing w:line="480" w:lineRule="auto"/>
        <w:jc w:val="center"/>
        <w:rPr>
          <w:rFonts w:ascii="Times New Roman" w:hAnsi="Times New Roman"/>
          <w:sz w:val="24"/>
          <w:szCs w:val="24"/>
          <w:lang w:val="en-JM"/>
        </w:rPr>
      </w:pPr>
    </w:p>
    <w:p w:rsidR="008A4F0B" w:rsidRDefault="008A4F0B" w:rsidP="008A4F0B">
      <w:pPr>
        <w:spacing w:line="480" w:lineRule="auto"/>
        <w:jc w:val="center"/>
        <w:rPr>
          <w:rFonts w:ascii="Times New Roman" w:hAnsi="Times New Roman"/>
          <w:sz w:val="24"/>
          <w:szCs w:val="24"/>
          <w:lang w:val="en-JM"/>
        </w:rPr>
      </w:pPr>
    </w:p>
    <w:p w:rsidR="008A4F0B" w:rsidRDefault="008A4F0B" w:rsidP="008A4F0B">
      <w:pPr>
        <w:spacing w:line="480" w:lineRule="auto"/>
        <w:jc w:val="center"/>
        <w:rPr>
          <w:rFonts w:ascii="Times New Roman" w:hAnsi="Times New Roman"/>
          <w:sz w:val="24"/>
          <w:szCs w:val="24"/>
          <w:lang w:val="en-JM"/>
        </w:rPr>
      </w:pPr>
    </w:p>
    <w:p w:rsidR="008A4F0B" w:rsidRDefault="008A4F0B" w:rsidP="008A4F0B">
      <w:pPr>
        <w:spacing w:line="480" w:lineRule="auto"/>
        <w:jc w:val="center"/>
        <w:rPr>
          <w:rFonts w:ascii="Times New Roman" w:hAnsi="Times New Roman"/>
          <w:sz w:val="24"/>
          <w:szCs w:val="24"/>
          <w:lang w:val="en-JM"/>
        </w:rPr>
      </w:pPr>
    </w:p>
    <w:p w:rsidR="008A4F0B" w:rsidRDefault="008A4F0B" w:rsidP="008A4F0B">
      <w:pPr>
        <w:spacing w:line="480" w:lineRule="auto"/>
        <w:jc w:val="center"/>
        <w:rPr>
          <w:rFonts w:ascii="Times New Roman" w:hAnsi="Times New Roman"/>
          <w:sz w:val="24"/>
          <w:szCs w:val="24"/>
          <w:lang w:val="en-JM"/>
        </w:rPr>
      </w:pPr>
      <w:r>
        <w:rPr>
          <w:rFonts w:ascii="Times New Roman" w:hAnsi="Times New Roman"/>
          <w:sz w:val="24"/>
          <w:szCs w:val="24"/>
          <w:lang w:val="en-JM"/>
        </w:rPr>
        <w:t>University of Technology, Jamaica</w:t>
      </w:r>
    </w:p>
    <w:p w:rsidR="008A4F0B" w:rsidRDefault="008A4F0B" w:rsidP="008A4F0B">
      <w:pPr>
        <w:spacing w:line="480" w:lineRule="auto"/>
        <w:jc w:val="center"/>
        <w:rPr>
          <w:rFonts w:ascii="Times New Roman" w:hAnsi="Times New Roman"/>
          <w:sz w:val="24"/>
          <w:szCs w:val="24"/>
          <w:lang w:val="en-JM"/>
        </w:rPr>
      </w:pPr>
      <w:r>
        <w:rPr>
          <w:rFonts w:ascii="Times New Roman" w:hAnsi="Times New Roman"/>
          <w:sz w:val="24"/>
          <w:szCs w:val="24"/>
          <w:lang w:val="en-JM"/>
        </w:rPr>
        <w:t>Faculty of Engineering and Computing</w:t>
      </w:r>
    </w:p>
    <w:p w:rsidR="008A4F0B" w:rsidRDefault="008A4F0B" w:rsidP="008A4F0B">
      <w:pPr>
        <w:spacing w:line="480" w:lineRule="auto"/>
        <w:jc w:val="center"/>
        <w:rPr>
          <w:rFonts w:ascii="Times New Roman" w:hAnsi="Times New Roman"/>
          <w:sz w:val="24"/>
          <w:szCs w:val="24"/>
          <w:lang w:val="en-JM"/>
        </w:rPr>
      </w:pPr>
      <w:r>
        <w:rPr>
          <w:rFonts w:ascii="Times New Roman" w:hAnsi="Times New Roman"/>
          <w:sz w:val="24"/>
          <w:szCs w:val="24"/>
          <w:lang w:val="en-JM"/>
        </w:rPr>
        <w:t>School of Computing and Information Technology</w:t>
      </w:r>
    </w:p>
    <w:p w:rsidR="008A4F0B" w:rsidRDefault="00C32B35" w:rsidP="008A4F0B">
      <w:pPr>
        <w:spacing w:line="480" w:lineRule="auto"/>
        <w:jc w:val="center"/>
        <w:rPr>
          <w:rFonts w:ascii="Times New Roman" w:hAnsi="Times New Roman"/>
          <w:sz w:val="24"/>
          <w:szCs w:val="24"/>
          <w:lang w:val="en-JM"/>
        </w:rPr>
      </w:pPr>
      <w:r>
        <w:rPr>
          <w:rFonts w:ascii="Times New Roman" w:hAnsi="Times New Roman"/>
          <w:sz w:val="24"/>
          <w:szCs w:val="24"/>
          <w:lang w:val="en-JM"/>
        </w:rPr>
        <w:t>Theory of Computation</w:t>
      </w:r>
      <w:r w:rsidR="008A4F0B">
        <w:rPr>
          <w:rFonts w:ascii="Times New Roman" w:hAnsi="Times New Roman"/>
          <w:sz w:val="24"/>
          <w:szCs w:val="24"/>
          <w:lang w:val="en-JM"/>
        </w:rPr>
        <w:t xml:space="preserve"> – CIT3006</w:t>
      </w:r>
    </w:p>
    <w:p w:rsidR="008A4F0B" w:rsidRDefault="008A4F0B" w:rsidP="008A4F0B">
      <w:pPr>
        <w:spacing w:line="480" w:lineRule="auto"/>
        <w:jc w:val="center"/>
        <w:rPr>
          <w:rFonts w:ascii="Times New Roman" w:hAnsi="Times New Roman"/>
          <w:sz w:val="24"/>
          <w:szCs w:val="24"/>
          <w:lang w:val="en-JM"/>
        </w:rPr>
      </w:pPr>
      <w:r>
        <w:rPr>
          <w:rFonts w:ascii="Times New Roman" w:hAnsi="Times New Roman"/>
          <w:sz w:val="24"/>
          <w:szCs w:val="24"/>
          <w:lang w:val="en-JM"/>
        </w:rPr>
        <w:t>Tutor – Mr. D. White</w:t>
      </w:r>
    </w:p>
    <w:p w:rsidR="008A4F0B" w:rsidRDefault="008A4F0B" w:rsidP="008A4F0B">
      <w:pPr>
        <w:spacing w:line="480" w:lineRule="auto"/>
        <w:jc w:val="center"/>
        <w:rPr>
          <w:rFonts w:ascii="Times New Roman" w:hAnsi="Times New Roman"/>
          <w:sz w:val="24"/>
          <w:szCs w:val="24"/>
          <w:lang w:val="en-JM"/>
        </w:rPr>
      </w:pPr>
      <w:r>
        <w:rPr>
          <w:rFonts w:ascii="Times New Roman" w:hAnsi="Times New Roman"/>
          <w:sz w:val="24"/>
          <w:szCs w:val="24"/>
          <w:lang w:val="en-JM"/>
        </w:rPr>
        <w:t>Group members:</w:t>
      </w:r>
    </w:p>
    <w:p w:rsidR="008A4F0B" w:rsidRDefault="008A4F0B" w:rsidP="008A4F0B">
      <w:pPr>
        <w:spacing w:line="480" w:lineRule="auto"/>
        <w:jc w:val="center"/>
        <w:rPr>
          <w:rFonts w:ascii="Times New Roman" w:hAnsi="Times New Roman"/>
          <w:sz w:val="24"/>
          <w:szCs w:val="24"/>
          <w:lang w:val="en-JM"/>
        </w:rPr>
      </w:pPr>
      <w:r>
        <w:rPr>
          <w:rFonts w:ascii="Times New Roman" w:hAnsi="Times New Roman"/>
          <w:sz w:val="24"/>
          <w:szCs w:val="24"/>
          <w:lang w:val="en-JM"/>
        </w:rPr>
        <w:t>Tenoy Genus – 1503263</w:t>
      </w:r>
    </w:p>
    <w:p w:rsidR="008A4F0B" w:rsidRDefault="008A4F0B" w:rsidP="008A4F0B">
      <w:pPr>
        <w:spacing w:line="480" w:lineRule="auto"/>
        <w:jc w:val="center"/>
        <w:rPr>
          <w:rFonts w:ascii="Times New Roman" w:hAnsi="Times New Roman"/>
          <w:sz w:val="24"/>
          <w:szCs w:val="24"/>
          <w:lang w:val="en-JM"/>
        </w:rPr>
      </w:pPr>
      <w:r>
        <w:rPr>
          <w:rFonts w:ascii="Times New Roman" w:hAnsi="Times New Roman"/>
          <w:sz w:val="24"/>
          <w:szCs w:val="24"/>
          <w:lang w:val="en-JM"/>
        </w:rPr>
        <w:t>Jordan Murray – 1503454</w:t>
      </w:r>
    </w:p>
    <w:p w:rsidR="008A4F0B" w:rsidRDefault="008A4F0B" w:rsidP="008A4F0B">
      <w:pPr>
        <w:spacing w:line="480" w:lineRule="auto"/>
        <w:jc w:val="center"/>
        <w:rPr>
          <w:rFonts w:ascii="Times New Roman" w:hAnsi="Times New Roman"/>
          <w:sz w:val="24"/>
          <w:szCs w:val="24"/>
          <w:lang w:val="en-JM"/>
        </w:rPr>
      </w:pPr>
      <w:r>
        <w:rPr>
          <w:rFonts w:ascii="Times New Roman" w:hAnsi="Times New Roman"/>
          <w:sz w:val="24"/>
          <w:szCs w:val="24"/>
          <w:lang w:val="en-JM"/>
        </w:rPr>
        <w:t>Vernon Bailey – 1500365</w:t>
      </w:r>
    </w:p>
    <w:p w:rsidR="00007F1C" w:rsidRDefault="008A4F0B" w:rsidP="008A4F0B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/>
          <w:sz w:val="24"/>
          <w:szCs w:val="24"/>
          <w:lang w:val="en-JM"/>
        </w:rPr>
        <w:t>Assignment</w:t>
      </w:r>
      <w:r w:rsidR="00B92BB2">
        <w:rPr>
          <w:rFonts w:ascii="Times New Roman" w:hAnsi="Times New Roman"/>
          <w:sz w:val="24"/>
          <w:szCs w:val="24"/>
          <w:lang w:val="en-JM"/>
        </w:rPr>
        <w:t>: Project Stopl</w:t>
      </w:r>
      <w:r>
        <w:rPr>
          <w:rFonts w:ascii="Times New Roman" w:hAnsi="Times New Roman"/>
          <w:sz w:val="24"/>
          <w:szCs w:val="24"/>
          <w:lang w:val="en-JM"/>
        </w:rPr>
        <w:t>ight</w:t>
      </w:r>
    </w:p>
    <w:p w:rsidR="00007F1C" w:rsidRDefault="00007F1C" w:rsidP="00007F1C">
      <w:pPr>
        <w:rPr>
          <w:rFonts w:ascii="Times New Roman" w:hAnsi="Times New Roman" w:cs="Times New Roman"/>
          <w:sz w:val="32"/>
          <w:szCs w:val="24"/>
        </w:rPr>
      </w:pPr>
    </w:p>
    <w:p w:rsidR="00007F1C" w:rsidRDefault="00007F1C" w:rsidP="00007F1C">
      <w:pPr>
        <w:tabs>
          <w:tab w:val="left" w:pos="1050"/>
        </w:tabs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ab/>
      </w:r>
    </w:p>
    <w:p w:rsidR="00007F1C" w:rsidRPr="00007F1C" w:rsidRDefault="00007F1C" w:rsidP="00007F1C">
      <w:pPr>
        <w:tabs>
          <w:tab w:val="left" w:pos="1050"/>
        </w:tabs>
        <w:rPr>
          <w:rFonts w:ascii="Times New Roman" w:hAnsi="Times New Roman" w:cs="Times New Roman"/>
          <w:sz w:val="32"/>
          <w:szCs w:val="24"/>
        </w:rPr>
        <w:sectPr w:rsidR="00007F1C" w:rsidRPr="00007F1C" w:rsidSect="00007F1C">
          <w:headerReference w:type="default" r:id="rId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32"/>
          <w:szCs w:val="24"/>
        </w:rPr>
        <w:tab/>
      </w:r>
    </w:p>
    <w:p w:rsidR="006D58CB" w:rsidRDefault="006D58CB" w:rsidP="00007F1C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F91358">
        <w:rPr>
          <w:rFonts w:ascii="Times New Roman" w:hAnsi="Times New Roman" w:cs="Times New Roman"/>
          <w:b/>
          <w:sz w:val="32"/>
          <w:szCs w:val="24"/>
        </w:rPr>
        <w:lastRenderedPageBreak/>
        <w:t>Project report</w:t>
      </w:r>
    </w:p>
    <w:p w:rsidR="00F91358" w:rsidRPr="00F91358" w:rsidRDefault="00F91358" w:rsidP="00F9135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Our State Diagram – DFA</w:t>
      </w:r>
    </w:p>
    <w:p w:rsidR="00F91358" w:rsidRPr="00F91358" w:rsidRDefault="00AC1513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7.3pt;height:411.6pt">
            <v:imagedata r:id="rId7" o:title="DFA off"/>
          </v:shape>
        </w:pict>
      </w:r>
    </w:p>
    <w:p w:rsidR="007679D8" w:rsidRPr="001A33FD" w:rsidRDefault="007679D8">
      <w:pPr>
        <w:rPr>
          <w:rFonts w:ascii="Times New Roman" w:hAnsi="Times New Roman" w:cs="Times New Roman"/>
          <w:b/>
          <w:sz w:val="24"/>
          <w:szCs w:val="24"/>
        </w:rPr>
      </w:pPr>
      <w:r w:rsidRPr="001A33F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Formal description </w:t>
      </w:r>
    </w:p>
    <w:p w:rsidR="006D58CB" w:rsidRPr="001A33FD" w:rsidRDefault="001A33FD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M=(Q, ∑, δ, q</m:t>
          </m:r>
          <m:r>
            <w:rPr>
              <w:rFonts w:ascii="Cambria Math" w:hAnsi="Cambria Math" w:cs="Times New Roman"/>
              <w:sz w:val="24"/>
              <w:szCs w:val="24"/>
              <w:vertAlign w:val="subscript"/>
            </w:rPr>
            <m:t>0</m:t>
          </m:r>
          <m:r>
            <w:rPr>
              <w:rFonts w:ascii="Cambria Math" w:hAnsi="Cambria Math" w:cs="Times New Roman"/>
              <w:sz w:val="24"/>
              <w:szCs w:val="24"/>
            </w:rPr>
            <m:t>, F)</m:t>
          </m:r>
        </m:oMath>
      </m:oMathPara>
    </w:p>
    <w:p w:rsidR="00403A61" w:rsidRPr="001A33FD" w:rsidRDefault="001A33FD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Q={Red, Green, ContinueGreen, Amber,ContinueAmber, Amber2, Walk}</m:t>
          </m:r>
        </m:oMath>
      </m:oMathPara>
    </w:p>
    <w:p w:rsidR="00403A61" w:rsidRPr="001A33FD" w:rsidRDefault="001A33FD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∑={0,1,2,3,4,5,6,7,8,9,10,11}</m:t>
          </m:r>
        </m:oMath>
      </m:oMathPara>
    </w:p>
    <w:p w:rsidR="00843EE6" w:rsidRPr="001A33FD" w:rsidRDefault="001A33FD" w:rsidP="00E047EF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δ = Q x ∑</m:t>
          </m:r>
        </m:oMath>
      </m:oMathPara>
    </w:p>
    <w:tbl>
      <w:tblPr>
        <w:tblStyle w:val="TableGrid"/>
        <w:tblpPr w:leftFromText="180" w:rightFromText="180" w:vertAnchor="text" w:horzAnchor="margin" w:tblpXSpec="center" w:tblpY="182"/>
        <w:tblW w:w="13225" w:type="dxa"/>
        <w:tblLook w:val="04A0" w:firstRow="1" w:lastRow="0" w:firstColumn="1" w:lastColumn="0" w:noHBand="0" w:noVBand="1"/>
      </w:tblPr>
      <w:tblGrid>
        <w:gridCol w:w="1023"/>
        <w:gridCol w:w="1023"/>
        <w:gridCol w:w="1023"/>
        <w:gridCol w:w="1023"/>
        <w:gridCol w:w="1023"/>
        <w:gridCol w:w="1023"/>
        <w:gridCol w:w="1023"/>
        <w:gridCol w:w="1023"/>
        <w:gridCol w:w="1023"/>
        <w:gridCol w:w="1023"/>
        <w:gridCol w:w="1023"/>
        <w:gridCol w:w="937"/>
        <w:gridCol w:w="1035"/>
      </w:tblGrid>
      <w:tr w:rsidR="00E047EF" w:rsidRPr="001A33FD" w:rsidTr="009C3F79">
        <w:trPr>
          <w:trHeight w:val="368"/>
        </w:trPr>
        <w:tc>
          <w:tcPr>
            <w:tcW w:w="1023" w:type="dxa"/>
            <w:shd w:val="clear" w:color="auto" w:fill="BDD6EE" w:themeFill="accent1" w:themeFillTint="66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δ</w:t>
            </w:r>
          </w:p>
        </w:tc>
        <w:tc>
          <w:tcPr>
            <w:tcW w:w="1023" w:type="dxa"/>
            <w:shd w:val="clear" w:color="auto" w:fill="00FFF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23" w:type="dxa"/>
            <w:shd w:val="clear" w:color="auto" w:fill="00FFF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23" w:type="dxa"/>
            <w:shd w:val="clear" w:color="auto" w:fill="00FFF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023" w:type="dxa"/>
            <w:shd w:val="clear" w:color="auto" w:fill="00FFF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023" w:type="dxa"/>
            <w:shd w:val="clear" w:color="auto" w:fill="00FFF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23" w:type="dxa"/>
            <w:shd w:val="clear" w:color="auto" w:fill="00FFF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023" w:type="dxa"/>
            <w:shd w:val="clear" w:color="auto" w:fill="00FFF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023" w:type="dxa"/>
            <w:shd w:val="clear" w:color="auto" w:fill="00FFF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023" w:type="dxa"/>
            <w:shd w:val="clear" w:color="auto" w:fill="00FFF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023" w:type="dxa"/>
            <w:shd w:val="clear" w:color="auto" w:fill="00FFF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937" w:type="dxa"/>
            <w:shd w:val="clear" w:color="auto" w:fill="00FFF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035" w:type="dxa"/>
            <w:shd w:val="clear" w:color="auto" w:fill="00FFF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11</w:t>
            </w:r>
          </w:p>
        </w:tc>
      </w:tr>
      <w:tr w:rsidR="00E047EF" w:rsidRPr="001A33FD" w:rsidTr="00E047EF">
        <w:trPr>
          <w:trHeight w:val="718"/>
        </w:trPr>
        <w:tc>
          <w:tcPr>
            <w:tcW w:w="1023" w:type="dxa"/>
            <w:shd w:val="clear" w:color="auto" w:fill="5B9BD5" w:themeFill="accent1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Red</w:t>
            </w:r>
          </w:p>
        </w:tc>
        <w:tc>
          <w:tcPr>
            <w:tcW w:w="1023" w:type="dxa"/>
            <w:shd w:val="clear" w:color="auto" w:fill="FF00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Red</w:t>
            </w:r>
          </w:p>
        </w:tc>
        <w:tc>
          <w:tcPr>
            <w:tcW w:w="1023" w:type="dxa"/>
            <w:shd w:val="clear" w:color="auto" w:fill="FF00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Red</w:t>
            </w:r>
          </w:p>
        </w:tc>
        <w:tc>
          <w:tcPr>
            <w:tcW w:w="1023" w:type="dxa"/>
            <w:shd w:val="clear" w:color="auto" w:fill="FF00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Red</w:t>
            </w:r>
          </w:p>
        </w:tc>
        <w:tc>
          <w:tcPr>
            <w:tcW w:w="1023" w:type="dxa"/>
            <w:shd w:val="clear" w:color="auto" w:fill="FF00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Red</w:t>
            </w:r>
          </w:p>
        </w:tc>
        <w:tc>
          <w:tcPr>
            <w:tcW w:w="1023" w:type="dxa"/>
            <w:shd w:val="clear" w:color="auto" w:fill="FF00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Red</w:t>
            </w:r>
          </w:p>
        </w:tc>
        <w:tc>
          <w:tcPr>
            <w:tcW w:w="1023" w:type="dxa"/>
            <w:shd w:val="clear" w:color="auto" w:fill="FF00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Red</w:t>
            </w:r>
          </w:p>
        </w:tc>
        <w:tc>
          <w:tcPr>
            <w:tcW w:w="1023" w:type="dxa"/>
            <w:shd w:val="clear" w:color="auto" w:fill="FF00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Red</w:t>
            </w:r>
          </w:p>
        </w:tc>
        <w:tc>
          <w:tcPr>
            <w:tcW w:w="1023" w:type="dxa"/>
            <w:shd w:val="clear" w:color="auto" w:fill="FF00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Red</w:t>
            </w:r>
          </w:p>
        </w:tc>
        <w:tc>
          <w:tcPr>
            <w:tcW w:w="1023" w:type="dxa"/>
            <w:shd w:val="clear" w:color="auto" w:fill="FF00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Red</w:t>
            </w:r>
          </w:p>
        </w:tc>
        <w:tc>
          <w:tcPr>
            <w:tcW w:w="1023" w:type="dxa"/>
            <w:shd w:val="clear" w:color="auto" w:fill="FF00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Red</w:t>
            </w:r>
          </w:p>
        </w:tc>
        <w:tc>
          <w:tcPr>
            <w:tcW w:w="937" w:type="dxa"/>
            <w:shd w:val="clear" w:color="auto" w:fill="00CC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35" w:type="dxa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walk</w:t>
            </w:r>
          </w:p>
        </w:tc>
      </w:tr>
      <w:tr w:rsidR="00E047EF" w:rsidRPr="001A33FD" w:rsidTr="00E047EF">
        <w:trPr>
          <w:trHeight w:val="738"/>
        </w:trPr>
        <w:tc>
          <w:tcPr>
            <w:tcW w:w="1023" w:type="dxa"/>
            <w:shd w:val="clear" w:color="auto" w:fill="5B9BD5" w:themeFill="accent1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23" w:type="dxa"/>
            <w:shd w:val="clear" w:color="auto" w:fill="00CC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23" w:type="dxa"/>
            <w:shd w:val="clear" w:color="auto" w:fill="00CC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23" w:type="dxa"/>
            <w:shd w:val="clear" w:color="auto" w:fill="00CC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23" w:type="dxa"/>
            <w:shd w:val="clear" w:color="auto" w:fill="00CC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23" w:type="dxa"/>
            <w:shd w:val="clear" w:color="auto" w:fill="00CC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23" w:type="dxa"/>
            <w:shd w:val="clear" w:color="auto" w:fill="00CC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23" w:type="dxa"/>
            <w:shd w:val="clear" w:color="auto" w:fill="00CC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23" w:type="dxa"/>
            <w:shd w:val="clear" w:color="auto" w:fill="00CC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23" w:type="dxa"/>
            <w:shd w:val="clear" w:color="auto" w:fill="00CC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23" w:type="dxa"/>
            <w:shd w:val="clear" w:color="auto" w:fill="00CC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937" w:type="dxa"/>
            <w:shd w:val="clear" w:color="auto" w:fill="FFC000" w:themeFill="accent4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Amber</w:t>
            </w:r>
          </w:p>
        </w:tc>
        <w:tc>
          <w:tcPr>
            <w:tcW w:w="1035" w:type="dxa"/>
            <w:shd w:val="clear" w:color="auto" w:fill="00CC00"/>
          </w:tcPr>
          <w:p w:rsidR="00AA660E" w:rsidRDefault="00E047EF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  <w:p w:rsidR="00E047EF" w:rsidRPr="001A33FD" w:rsidRDefault="00E047EF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Green</w:t>
            </w:r>
          </w:p>
        </w:tc>
      </w:tr>
      <w:tr w:rsidR="00E047EF" w:rsidRPr="001A33FD" w:rsidTr="00E047EF">
        <w:trPr>
          <w:trHeight w:val="718"/>
        </w:trPr>
        <w:tc>
          <w:tcPr>
            <w:tcW w:w="1023" w:type="dxa"/>
            <w:shd w:val="clear" w:color="auto" w:fill="5B9BD5" w:themeFill="accent1"/>
          </w:tcPr>
          <w:p w:rsidR="00CF70E5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  <w:p w:rsidR="00AA660E" w:rsidRPr="001A33FD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23" w:type="dxa"/>
            <w:shd w:val="clear" w:color="auto" w:fill="00CC00"/>
          </w:tcPr>
          <w:p w:rsidR="00CF70E5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  <w:p w:rsidR="00AA660E" w:rsidRPr="001A33FD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23" w:type="dxa"/>
            <w:shd w:val="clear" w:color="auto" w:fill="00CC00"/>
          </w:tcPr>
          <w:p w:rsidR="00CF70E5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  <w:p w:rsidR="00AA660E" w:rsidRPr="001A33FD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23" w:type="dxa"/>
            <w:shd w:val="clear" w:color="auto" w:fill="00CC00"/>
          </w:tcPr>
          <w:p w:rsidR="00CF70E5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  <w:p w:rsidR="00AA660E" w:rsidRPr="001A33FD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23" w:type="dxa"/>
            <w:shd w:val="clear" w:color="auto" w:fill="00CC00"/>
          </w:tcPr>
          <w:p w:rsidR="00CF70E5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  <w:p w:rsidR="00AA660E" w:rsidRPr="001A33FD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23" w:type="dxa"/>
            <w:shd w:val="clear" w:color="auto" w:fill="00CC00"/>
          </w:tcPr>
          <w:p w:rsidR="00CF70E5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  <w:p w:rsidR="00AA660E" w:rsidRPr="001A33FD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23" w:type="dxa"/>
            <w:shd w:val="clear" w:color="auto" w:fill="00CC00"/>
          </w:tcPr>
          <w:p w:rsidR="00CF70E5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  <w:p w:rsidR="00AA660E" w:rsidRPr="001A33FD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23" w:type="dxa"/>
            <w:shd w:val="clear" w:color="auto" w:fill="00CC00"/>
          </w:tcPr>
          <w:p w:rsidR="00CF70E5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  <w:p w:rsidR="00AA660E" w:rsidRPr="001A33FD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23" w:type="dxa"/>
            <w:shd w:val="clear" w:color="auto" w:fill="00CC00"/>
          </w:tcPr>
          <w:p w:rsidR="00CF70E5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  <w:p w:rsidR="00AA660E" w:rsidRPr="001A33FD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23" w:type="dxa"/>
            <w:shd w:val="clear" w:color="auto" w:fill="00CC00"/>
          </w:tcPr>
          <w:p w:rsidR="00CF70E5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  <w:p w:rsidR="00AA660E" w:rsidRPr="001A33FD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23" w:type="dxa"/>
            <w:shd w:val="clear" w:color="auto" w:fill="00CC00"/>
          </w:tcPr>
          <w:p w:rsidR="00CF70E5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  <w:p w:rsidR="00AA660E" w:rsidRPr="001A33FD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937" w:type="dxa"/>
            <w:shd w:val="clear" w:color="auto" w:fill="FFC000" w:themeFill="accent4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Amber3</w:t>
            </w:r>
          </w:p>
        </w:tc>
        <w:tc>
          <w:tcPr>
            <w:tcW w:w="1035" w:type="dxa"/>
            <w:shd w:val="clear" w:color="auto" w:fill="00CC00"/>
          </w:tcPr>
          <w:p w:rsidR="00CF70E5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  <w:p w:rsidR="00AA660E" w:rsidRPr="001A33FD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Green</w:t>
            </w:r>
          </w:p>
        </w:tc>
      </w:tr>
      <w:tr w:rsidR="00E047EF" w:rsidRPr="001A33FD" w:rsidTr="00E047EF">
        <w:trPr>
          <w:trHeight w:val="923"/>
        </w:trPr>
        <w:tc>
          <w:tcPr>
            <w:tcW w:w="1023" w:type="dxa"/>
            <w:shd w:val="clear" w:color="auto" w:fill="5B9BD5" w:themeFill="accent1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Amber</w:t>
            </w:r>
          </w:p>
        </w:tc>
        <w:tc>
          <w:tcPr>
            <w:tcW w:w="1023" w:type="dxa"/>
            <w:shd w:val="clear" w:color="auto" w:fill="FFC000" w:themeFill="accent4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Amber</w:t>
            </w:r>
          </w:p>
        </w:tc>
        <w:tc>
          <w:tcPr>
            <w:tcW w:w="1023" w:type="dxa"/>
            <w:shd w:val="clear" w:color="auto" w:fill="FFC000" w:themeFill="accent4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Amber</w:t>
            </w:r>
          </w:p>
        </w:tc>
        <w:tc>
          <w:tcPr>
            <w:tcW w:w="1023" w:type="dxa"/>
            <w:shd w:val="clear" w:color="auto" w:fill="FFC000" w:themeFill="accent4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Amber</w:t>
            </w:r>
          </w:p>
        </w:tc>
        <w:tc>
          <w:tcPr>
            <w:tcW w:w="1023" w:type="dxa"/>
            <w:shd w:val="clear" w:color="auto" w:fill="FFC000" w:themeFill="accent4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Amber</w:t>
            </w:r>
          </w:p>
        </w:tc>
        <w:tc>
          <w:tcPr>
            <w:tcW w:w="1023" w:type="dxa"/>
            <w:shd w:val="clear" w:color="auto" w:fill="FFC000" w:themeFill="accent4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Amber</w:t>
            </w:r>
          </w:p>
        </w:tc>
        <w:tc>
          <w:tcPr>
            <w:tcW w:w="1023" w:type="dxa"/>
            <w:shd w:val="clear" w:color="auto" w:fill="FF0000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Red</w:t>
            </w:r>
          </w:p>
        </w:tc>
        <w:tc>
          <w:tcPr>
            <w:tcW w:w="1023" w:type="dxa"/>
            <w:shd w:val="clear" w:color="auto" w:fill="BFBFBF" w:themeFill="background1" w:themeFillShade="B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 xml:space="preserve"> -</w:t>
            </w:r>
          </w:p>
        </w:tc>
        <w:tc>
          <w:tcPr>
            <w:tcW w:w="1023" w:type="dxa"/>
            <w:shd w:val="clear" w:color="auto" w:fill="BFBFBF" w:themeFill="background1" w:themeFillShade="B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23" w:type="dxa"/>
            <w:shd w:val="clear" w:color="auto" w:fill="BFBFBF" w:themeFill="background1" w:themeFillShade="B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23" w:type="dxa"/>
            <w:shd w:val="clear" w:color="auto" w:fill="BFBFBF" w:themeFill="background1" w:themeFillShade="B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37" w:type="dxa"/>
            <w:shd w:val="clear" w:color="auto" w:fill="BFBFBF" w:themeFill="background1" w:themeFillShade="B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35" w:type="dxa"/>
            <w:shd w:val="clear" w:color="auto" w:fill="FFC000" w:themeFill="accent4"/>
          </w:tcPr>
          <w:p w:rsidR="002C53A9" w:rsidRDefault="002C53A9" w:rsidP="002C53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  <w:p w:rsidR="00AA660E" w:rsidRPr="001A33FD" w:rsidRDefault="002C53A9" w:rsidP="002C53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Amber</w:t>
            </w:r>
          </w:p>
        </w:tc>
      </w:tr>
      <w:tr w:rsidR="00E047EF" w:rsidRPr="001A33FD" w:rsidTr="00E047EF">
        <w:trPr>
          <w:trHeight w:val="738"/>
        </w:trPr>
        <w:tc>
          <w:tcPr>
            <w:tcW w:w="1023" w:type="dxa"/>
            <w:shd w:val="clear" w:color="auto" w:fill="5B9BD5" w:themeFill="accent1"/>
          </w:tcPr>
          <w:p w:rsidR="00AA660E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  <w:p w:rsidR="00CF70E5" w:rsidRPr="001A33FD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Amber</w:t>
            </w:r>
          </w:p>
        </w:tc>
        <w:tc>
          <w:tcPr>
            <w:tcW w:w="1023" w:type="dxa"/>
            <w:shd w:val="clear" w:color="auto" w:fill="FFC000" w:themeFill="accent4"/>
          </w:tcPr>
          <w:p w:rsidR="00CF70E5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  <w:p w:rsidR="00AA660E" w:rsidRPr="001A33FD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Amber</w:t>
            </w:r>
          </w:p>
        </w:tc>
        <w:tc>
          <w:tcPr>
            <w:tcW w:w="1023" w:type="dxa"/>
            <w:shd w:val="clear" w:color="auto" w:fill="FFC000" w:themeFill="accent4"/>
          </w:tcPr>
          <w:p w:rsidR="00CF70E5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  <w:p w:rsidR="00AA660E" w:rsidRPr="001A33FD" w:rsidRDefault="00CF70E5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Amber</w:t>
            </w:r>
          </w:p>
        </w:tc>
        <w:tc>
          <w:tcPr>
            <w:tcW w:w="1023" w:type="dxa"/>
            <w:shd w:val="clear" w:color="auto" w:fill="FFC000" w:themeFill="accent4"/>
          </w:tcPr>
          <w:p w:rsidR="002C53A9" w:rsidRDefault="002C53A9" w:rsidP="002C53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  <w:p w:rsidR="00AA660E" w:rsidRPr="001A33FD" w:rsidRDefault="002C53A9" w:rsidP="002C53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Amber</w:t>
            </w:r>
          </w:p>
        </w:tc>
        <w:tc>
          <w:tcPr>
            <w:tcW w:w="1023" w:type="dxa"/>
            <w:shd w:val="clear" w:color="auto" w:fill="FFC000" w:themeFill="accent4"/>
          </w:tcPr>
          <w:p w:rsidR="002C53A9" w:rsidRDefault="002C53A9" w:rsidP="002C53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  <w:p w:rsidR="00AA660E" w:rsidRPr="001A33FD" w:rsidRDefault="002C53A9" w:rsidP="002C53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Amber</w:t>
            </w:r>
          </w:p>
        </w:tc>
        <w:tc>
          <w:tcPr>
            <w:tcW w:w="1023" w:type="dxa"/>
            <w:shd w:val="clear" w:color="auto" w:fill="FFC000" w:themeFill="accent4"/>
          </w:tcPr>
          <w:p w:rsidR="002C53A9" w:rsidRDefault="002C53A9" w:rsidP="002C53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  <w:p w:rsidR="00AA660E" w:rsidRPr="001A33FD" w:rsidRDefault="002C53A9" w:rsidP="002C53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Amber</w:t>
            </w:r>
          </w:p>
        </w:tc>
        <w:tc>
          <w:tcPr>
            <w:tcW w:w="1023" w:type="dxa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Walk</w:t>
            </w:r>
          </w:p>
        </w:tc>
        <w:tc>
          <w:tcPr>
            <w:tcW w:w="1023" w:type="dxa"/>
            <w:shd w:val="clear" w:color="auto" w:fill="BFBFBF" w:themeFill="background1" w:themeFillShade="B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23" w:type="dxa"/>
            <w:shd w:val="clear" w:color="auto" w:fill="BFBFBF" w:themeFill="background1" w:themeFillShade="B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 xml:space="preserve"> -</w:t>
            </w:r>
          </w:p>
        </w:tc>
        <w:tc>
          <w:tcPr>
            <w:tcW w:w="1023" w:type="dxa"/>
            <w:shd w:val="clear" w:color="auto" w:fill="BFBFBF" w:themeFill="background1" w:themeFillShade="B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 xml:space="preserve"> -</w:t>
            </w:r>
          </w:p>
        </w:tc>
        <w:tc>
          <w:tcPr>
            <w:tcW w:w="1023" w:type="dxa"/>
            <w:shd w:val="clear" w:color="auto" w:fill="BFBFBF" w:themeFill="background1" w:themeFillShade="B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 xml:space="preserve"> -</w:t>
            </w:r>
          </w:p>
        </w:tc>
        <w:tc>
          <w:tcPr>
            <w:tcW w:w="937" w:type="dxa"/>
            <w:shd w:val="clear" w:color="auto" w:fill="BFBFBF" w:themeFill="background1" w:themeFillShade="BF"/>
          </w:tcPr>
          <w:p w:rsidR="00AA660E" w:rsidRPr="001A33FD" w:rsidRDefault="00AA660E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 xml:space="preserve"> -</w:t>
            </w:r>
          </w:p>
        </w:tc>
        <w:tc>
          <w:tcPr>
            <w:tcW w:w="1035" w:type="dxa"/>
            <w:shd w:val="clear" w:color="auto" w:fill="FFC000" w:themeFill="accent4"/>
          </w:tcPr>
          <w:p w:rsidR="002C53A9" w:rsidRDefault="002C53A9" w:rsidP="002C53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Continue</w:t>
            </w:r>
          </w:p>
          <w:p w:rsidR="00AA660E" w:rsidRPr="001A33FD" w:rsidRDefault="002C53A9" w:rsidP="002C53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Amber</w:t>
            </w:r>
          </w:p>
        </w:tc>
      </w:tr>
      <w:tr w:rsidR="00E047EF" w:rsidRPr="001A33FD" w:rsidTr="00E047EF">
        <w:trPr>
          <w:trHeight w:val="718"/>
        </w:trPr>
        <w:tc>
          <w:tcPr>
            <w:tcW w:w="1023" w:type="dxa"/>
            <w:shd w:val="clear" w:color="auto" w:fill="5B9BD5" w:themeFill="accent1"/>
          </w:tcPr>
          <w:p w:rsidR="00843EE6" w:rsidRPr="001A33FD" w:rsidRDefault="002C53A9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Amber 2</w:t>
            </w:r>
          </w:p>
        </w:tc>
        <w:tc>
          <w:tcPr>
            <w:tcW w:w="1023" w:type="dxa"/>
            <w:shd w:val="clear" w:color="auto" w:fill="FFC000" w:themeFill="accent4"/>
          </w:tcPr>
          <w:p w:rsidR="00843EE6" w:rsidRPr="001A33FD" w:rsidRDefault="00E047EF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Amber</w:t>
            </w:r>
            <w:r w:rsidR="002C53A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023" w:type="dxa"/>
            <w:shd w:val="clear" w:color="auto" w:fill="FFC000" w:themeFill="accent4"/>
          </w:tcPr>
          <w:p w:rsidR="00843EE6" w:rsidRPr="001A33FD" w:rsidRDefault="00E047EF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Amber</w:t>
            </w:r>
            <w:r w:rsidR="002C53A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023" w:type="dxa"/>
            <w:shd w:val="clear" w:color="auto" w:fill="FFC000" w:themeFill="accent4"/>
          </w:tcPr>
          <w:p w:rsidR="00843EE6" w:rsidRPr="001A33FD" w:rsidRDefault="00E047EF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Amber</w:t>
            </w:r>
            <w:r w:rsidR="002C53A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023" w:type="dxa"/>
            <w:shd w:val="clear" w:color="auto" w:fill="FFC000" w:themeFill="accent4"/>
          </w:tcPr>
          <w:p w:rsidR="00843EE6" w:rsidRPr="001A33FD" w:rsidRDefault="00E047EF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Amber</w:t>
            </w:r>
            <w:r w:rsidR="002C53A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023" w:type="dxa"/>
            <w:shd w:val="clear" w:color="auto" w:fill="FFC000" w:themeFill="accent4"/>
          </w:tcPr>
          <w:p w:rsidR="00843EE6" w:rsidRPr="001A33FD" w:rsidRDefault="00E047EF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Amber</w:t>
            </w:r>
            <w:r w:rsidR="002C53A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023" w:type="dxa"/>
          </w:tcPr>
          <w:p w:rsidR="00843EE6" w:rsidRPr="001A33FD" w:rsidRDefault="00843EE6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Walk</w:t>
            </w:r>
          </w:p>
        </w:tc>
        <w:tc>
          <w:tcPr>
            <w:tcW w:w="1023" w:type="dxa"/>
            <w:shd w:val="clear" w:color="auto" w:fill="BFBFBF" w:themeFill="background1" w:themeFillShade="BF"/>
          </w:tcPr>
          <w:p w:rsidR="00843EE6" w:rsidRPr="001A33FD" w:rsidRDefault="00843EE6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23" w:type="dxa"/>
            <w:shd w:val="clear" w:color="auto" w:fill="BFBFBF" w:themeFill="background1" w:themeFillShade="BF"/>
          </w:tcPr>
          <w:p w:rsidR="00843EE6" w:rsidRPr="001A33FD" w:rsidRDefault="00843EE6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 xml:space="preserve"> -</w:t>
            </w:r>
          </w:p>
        </w:tc>
        <w:tc>
          <w:tcPr>
            <w:tcW w:w="1023" w:type="dxa"/>
            <w:shd w:val="clear" w:color="auto" w:fill="BFBFBF" w:themeFill="background1" w:themeFillShade="BF"/>
          </w:tcPr>
          <w:p w:rsidR="00843EE6" w:rsidRPr="001A33FD" w:rsidRDefault="00843EE6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 xml:space="preserve"> -</w:t>
            </w:r>
          </w:p>
        </w:tc>
        <w:tc>
          <w:tcPr>
            <w:tcW w:w="1023" w:type="dxa"/>
            <w:shd w:val="clear" w:color="auto" w:fill="BFBFBF" w:themeFill="background1" w:themeFillShade="BF"/>
          </w:tcPr>
          <w:p w:rsidR="00843EE6" w:rsidRPr="001A33FD" w:rsidRDefault="00843EE6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 xml:space="preserve"> -</w:t>
            </w:r>
          </w:p>
        </w:tc>
        <w:tc>
          <w:tcPr>
            <w:tcW w:w="937" w:type="dxa"/>
            <w:shd w:val="clear" w:color="auto" w:fill="BFBFBF" w:themeFill="background1" w:themeFillShade="BF"/>
          </w:tcPr>
          <w:p w:rsidR="00843EE6" w:rsidRPr="001A33FD" w:rsidRDefault="00843EE6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 xml:space="preserve"> -</w:t>
            </w:r>
          </w:p>
        </w:tc>
        <w:tc>
          <w:tcPr>
            <w:tcW w:w="1035" w:type="dxa"/>
            <w:shd w:val="clear" w:color="auto" w:fill="FFC000" w:themeFill="accent4"/>
          </w:tcPr>
          <w:p w:rsidR="00843EE6" w:rsidRPr="001A33FD" w:rsidRDefault="00E047EF" w:rsidP="00CF70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Amber</w:t>
            </w:r>
            <w:r w:rsidR="002C53A9">
              <w:rPr>
                <w:rFonts w:ascii="Times New Roman" w:hAnsi="Times New Roman" w:cs="Times New Roman"/>
              </w:rPr>
              <w:t>2</w:t>
            </w:r>
          </w:p>
        </w:tc>
      </w:tr>
      <w:tr w:rsidR="00843EE6" w:rsidRPr="001A33FD" w:rsidTr="00E047EF">
        <w:trPr>
          <w:trHeight w:val="572"/>
        </w:trPr>
        <w:tc>
          <w:tcPr>
            <w:tcW w:w="1023" w:type="dxa"/>
            <w:shd w:val="clear" w:color="auto" w:fill="5B9BD5" w:themeFill="accent1"/>
          </w:tcPr>
          <w:p w:rsidR="00843EE6" w:rsidRPr="001A33FD" w:rsidRDefault="00843EE6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Walk</w:t>
            </w:r>
          </w:p>
        </w:tc>
        <w:tc>
          <w:tcPr>
            <w:tcW w:w="1023" w:type="dxa"/>
          </w:tcPr>
          <w:p w:rsidR="00843EE6" w:rsidRPr="001A33FD" w:rsidRDefault="00843EE6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Walk</w:t>
            </w:r>
          </w:p>
        </w:tc>
        <w:tc>
          <w:tcPr>
            <w:tcW w:w="1023" w:type="dxa"/>
          </w:tcPr>
          <w:p w:rsidR="00843EE6" w:rsidRPr="001A33FD" w:rsidRDefault="00843EE6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Walk</w:t>
            </w:r>
          </w:p>
        </w:tc>
        <w:tc>
          <w:tcPr>
            <w:tcW w:w="1023" w:type="dxa"/>
          </w:tcPr>
          <w:p w:rsidR="00843EE6" w:rsidRPr="001A33FD" w:rsidRDefault="00843EE6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Walk</w:t>
            </w:r>
          </w:p>
        </w:tc>
        <w:tc>
          <w:tcPr>
            <w:tcW w:w="1023" w:type="dxa"/>
          </w:tcPr>
          <w:p w:rsidR="00843EE6" w:rsidRPr="001A33FD" w:rsidRDefault="00843EE6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Walk</w:t>
            </w:r>
          </w:p>
        </w:tc>
        <w:tc>
          <w:tcPr>
            <w:tcW w:w="1023" w:type="dxa"/>
          </w:tcPr>
          <w:p w:rsidR="00843EE6" w:rsidRPr="001A33FD" w:rsidRDefault="00843EE6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Walk</w:t>
            </w:r>
          </w:p>
        </w:tc>
        <w:tc>
          <w:tcPr>
            <w:tcW w:w="1023" w:type="dxa"/>
          </w:tcPr>
          <w:p w:rsidR="00843EE6" w:rsidRPr="001A33FD" w:rsidRDefault="00843EE6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Walk</w:t>
            </w:r>
          </w:p>
        </w:tc>
        <w:tc>
          <w:tcPr>
            <w:tcW w:w="1023" w:type="dxa"/>
          </w:tcPr>
          <w:p w:rsidR="00843EE6" w:rsidRPr="001A33FD" w:rsidRDefault="00843EE6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Walk</w:t>
            </w:r>
          </w:p>
        </w:tc>
        <w:tc>
          <w:tcPr>
            <w:tcW w:w="1023" w:type="dxa"/>
          </w:tcPr>
          <w:p w:rsidR="00843EE6" w:rsidRPr="001A33FD" w:rsidRDefault="00843EE6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Walk</w:t>
            </w:r>
          </w:p>
        </w:tc>
        <w:tc>
          <w:tcPr>
            <w:tcW w:w="1023" w:type="dxa"/>
          </w:tcPr>
          <w:p w:rsidR="00843EE6" w:rsidRPr="001A33FD" w:rsidRDefault="00843EE6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Walk</w:t>
            </w:r>
          </w:p>
        </w:tc>
        <w:tc>
          <w:tcPr>
            <w:tcW w:w="1023" w:type="dxa"/>
          </w:tcPr>
          <w:p w:rsidR="00843EE6" w:rsidRPr="001A33FD" w:rsidRDefault="00843EE6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Walk</w:t>
            </w:r>
          </w:p>
        </w:tc>
        <w:tc>
          <w:tcPr>
            <w:tcW w:w="937" w:type="dxa"/>
            <w:shd w:val="clear" w:color="auto" w:fill="00CC00"/>
          </w:tcPr>
          <w:p w:rsidR="00843EE6" w:rsidRPr="001A33FD" w:rsidRDefault="00843EE6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035" w:type="dxa"/>
          </w:tcPr>
          <w:p w:rsidR="00843EE6" w:rsidRPr="001A33FD" w:rsidRDefault="00843EE6" w:rsidP="00CF70E5">
            <w:pPr>
              <w:rPr>
                <w:rFonts w:ascii="Times New Roman" w:hAnsi="Times New Roman" w:cs="Times New Roman"/>
              </w:rPr>
            </w:pPr>
            <w:r w:rsidRPr="001A33FD">
              <w:rPr>
                <w:rFonts w:ascii="Times New Roman" w:hAnsi="Times New Roman" w:cs="Times New Roman"/>
              </w:rPr>
              <w:t>Walk</w:t>
            </w:r>
          </w:p>
        </w:tc>
      </w:tr>
    </w:tbl>
    <w:p w:rsidR="00CF70E5" w:rsidRDefault="00CF70E5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843EE6" w:rsidRPr="001A33FD" w:rsidRDefault="001A33FD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q</m:t>
          </m:r>
          <m:r>
            <w:rPr>
              <w:rFonts w:ascii="Cambria Math" w:hAnsi="Cambria Math" w:cs="Times New Roman"/>
              <w:sz w:val="24"/>
              <w:szCs w:val="24"/>
              <w:vertAlign w:val="subscript"/>
            </w:rPr>
            <m:t xml:space="preserve">0 = </m:t>
          </m:r>
          <m:r>
            <w:rPr>
              <w:rFonts w:ascii="Cambria Math" w:hAnsi="Cambria Math" w:cs="Times New Roman"/>
              <w:sz w:val="24"/>
              <w:szCs w:val="24"/>
            </w:rPr>
            <m:t>Red</m:t>
          </m:r>
        </m:oMath>
      </m:oMathPara>
    </w:p>
    <w:p w:rsidR="00CD3AC2" w:rsidRPr="001A33FD" w:rsidRDefault="001A33FD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F={ø}</m:t>
          </m:r>
        </m:oMath>
      </m:oMathPara>
    </w:p>
    <w:p w:rsidR="001A33FD" w:rsidRPr="001A33FD" w:rsidRDefault="001A33FD">
      <w:pPr>
        <w:rPr>
          <w:rFonts w:ascii="Times New Roman" w:hAnsi="Times New Roman" w:cs="Times New Roman"/>
          <w:b/>
          <w:sz w:val="24"/>
          <w:szCs w:val="24"/>
        </w:rPr>
      </w:pPr>
      <w:r w:rsidRPr="001A33FD">
        <w:rPr>
          <w:rFonts w:ascii="Times New Roman" w:hAnsi="Times New Roman" w:cs="Times New Roman"/>
          <w:b/>
          <w:sz w:val="24"/>
          <w:szCs w:val="24"/>
        </w:rPr>
        <w:lastRenderedPageBreak/>
        <w:t>Formal set description</w:t>
      </w:r>
      <w:r w:rsidR="00B54E57">
        <w:rPr>
          <w:rFonts w:ascii="Times New Roman" w:hAnsi="Times New Roman" w:cs="Times New Roman"/>
          <w:b/>
          <w:sz w:val="24"/>
          <w:szCs w:val="24"/>
        </w:rPr>
        <w:t xml:space="preserve"> notation</w:t>
      </w:r>
    </w:p>
    <w:p w:rsidR="007679D8" w:rsidRPr="001A33FD" w:rsidRDefault="00AC1513">
      <w:pPr>
        <w:rPr>
          <w:rFonts w:ascii="Times New Roman" w:hAnsi="Times New Roman" w:cs="Times New Roman"/>
          <w:b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∑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= {0,1,2,3,4,5,6,7,8,9,10,11}</m:t>
          </m:r>
        </m:oMath>
      </m:oMathPara>
    </w:p>
    <w:p w:rsidR="009636A2" w:rsidRDefault="001A33FD">
      <w:pPr>
        <w:rPr>
          <w:rFonts w:ascii="Times New Roman" w:eastAsiaTheme="minorEastAsia" w:hAnsi="Times New Roman" w:cs="Times New Roman"/>
          <w:sz w:val="24"/>
          <w:szCs w:val="24"/>
        </w:rPr>
        <w:sectPr w:rsidR="009636A2" w:rsidSect="007C04C4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w 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w=0 or w=1 or w= 2 or w=3 or w= 4 or w= 5 or w= 6 or w= 7 or w= 8 or w= 9  or w=10  or w=11,w∈ </m:t>
          </m:r>
          <m:r>
            <w:rPr>
              <w:rFonts w:ascii="Cambria Math" w:hAnsi="Cambria Math" w:cs="Times New Roman"/>
              <w:sz w:val="24"/>
              <w:szCs w:val="24"/>
            </w:rPr>
            <m:t>∑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}  </m:t>
          </m:r>
        </m:oMath>
      </m:oMathPara>
      <w:bookmarkStart w:id="0" w:name="_GoBack"/>
      <w:bookmarkEnd w:id="0"/>
    </w:p>
    <w:p w:rsidR="00B273EE" w:rsidRPr="009636A2" w:rsidRDefault="00FC3297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Source </w:t>
      </w:r>
      <w:r w:rsidR="00BE394F" w:rsidRPr="0046683E">
        <w:rPr>
          <w:rFonts w:ascii="Times New Roman" w:hAnsi="Times New Roman" w:cs="Times New Roman"/>
          <w:b/>
          <w:sz w:val="28"/>
          <w:szCs w:val="24"/>
        </w:rPr>
        <w:t>Code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636A2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__future__ import </w:t>
      </w:r>
      <w:proofErr w:type="spellStart"/>
      <w:r w:rsidRPr="009636A2">
        <w:rPr>
          <w:rFonts w:ascii="Times New Roman" w:hAnsi="Times New Roman" w:cs="Times New Roman"/>
          <w:sz w:val="24"/>
          <w:szCs w:val="24"/>
        </w:rPr>
        <w:t>print_function</w:t>
      </w:r>
      <w:proofErr w:type="spellEnd"/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>#Stop light code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636A2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A2">
        <w:rPr>
          <w:rFonts w:ascii="Times New Roman" w:hAnsi="Times New Roman" w:cs="Times New Roman"/>
          <w:sz w:val="24"/>
          <w:szCs w:val="24"/>
        </w:rPr>
        <w:t>RPi.GPIO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 xml:space="preserve"> as GPIO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636A2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time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636A2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keyboard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636A2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sys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red(light, sec):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GPIO.output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636A2">
        <w:rPr>
          <w:rFonts w:ascii="Times New Roman" w:hAnsi="Times New Roman" w:cs="Times New Roman"/>
          <w:sz w:val="24"/>
          <w:szCs w:val="24"/>
        </w:rPr>
        <w:t>light,True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"Red light is on")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sec:</w:t>
      </w: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A2">
        <w:rPr>
          <w:rFonts w:ascii="Times New Roman" w:hAnsi="Times New Roman" w:cs="Times New Roman"/>
          <w:sz w:val="24"/>
          <w:szCs w:val="24"/>
        </w:rPr>
        <w:t>keyboard.is_pressed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('enter'):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walk(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4,17,10)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sec &lt; 1: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tformat</w:t>
      </w:r>
      <w:proofErr w:type="spellEnd"/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= '{:02d}'.format(sec)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636A2">
        <w:rPr>
          <w:rFonts w:ascii="Times New Roman" w:hAnsi="Times New Roman" w:cs="Times New Roman"/>
          <w:sz w:val="24"/>
          <w:szCs w:val="24"/>
        </w:rPr>
        <w:t>tformat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, end='\r')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sys.stdout.flush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time.sleep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1)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sec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-= 1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turnOffLight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light,.1)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green(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27, 10)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green(light, sec):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GPIO.output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636A2">
        <w:rPr>
          <w:rFonts w:ascii="Times New Roman" w:hAnsi="Times New Roman" w:cs="Times New Roman"/>
          <w:sz w:val="24"/>
          <w:szCs w:val="24"/>
        </w:rPr>
        <w:t>light,True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"Green light is on")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sec: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A2">
        <w:rPr>
          <w:rFonts w:ascii="Times New Roman" w:hAnsi="Times New Roman" w:cs="Times New Roman"/>
          <w:sz w:val="24"/>
          <w:szCs w:val="24"/>
        </w:rPr>
        <w:t>keyboard.is_pressed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('enter'):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continueGreen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sec)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sec &lt; 1: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tformat</w:t>
      </w:r>
      <w:proofErr w:type="spellEnd"/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= '{:02d}'.format(sec)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636A2">
        <w:rPr>
          <w:rFonts w:ascii="Times New Roman" w:hAnsi="Times New Roman" w:cs="Times New Roman"/>
          <w:sz w:val="24"/>
          <w:szCs w:val="24"/>
        </w:rPr>
        <w:t>tformat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, end='\r')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sys.stdout.flush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time.sleep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1)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sec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-= 1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turnOffLight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light,.1)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amber(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17,5)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amber(light, sec):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GPIO.output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636A2">
        <w:rPr>
          <w:rFonts w:ascii="Times New Roman" w:hAnsi="Times New Roman" w:cs="Times New Roman"/>
          <w:sz w:val="24"/>
          <w:szCs w:val="24"/>
        </w:rPr>
        <w:t>light,True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"Amber light is on")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sec: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A2">
        <w:rPr>
          <w:rFonts w:ascii="Times New Roman" w:hAnsi="Times New Roman" w:cs="Times New Roman"/>
          <w:sz w:val="24"/>
          <w:szCs w:val="24"/>
        </w:rPr>
        <w:t>keyboard.is_pressed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('enter'):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continueAmber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sec)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sec &lt; 1: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tformat</w:t>
      </w:r>
      <w:proofErr w:type="spellEnd"/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= '{:02d}'.format(sec)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636A2">
        <w:rPr>
          <w:rFonts w:ascii="Times New Roman" w:hAnsi="Times New Roman" w:cs="Times New Roman"/>
          <w:sz w:val="24"/>
          <w:szCs w:val="24"/>
        </w:rPr>
        <w:t>tformat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, end='\r')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sys.stdout.flush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time.sleep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1)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sec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-= 1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turnOffLight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light,.1)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red(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4,10)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walk(light1, light2, sec):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GPIO.output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light1, True)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GPIO.output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light2, True)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"It is safe to walk")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sec: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tformat</w:t>
      </w:r>
      <w:proofErr w:type="spellEnd"/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= '{:02d}'.format(sec)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636A2">
        <w:rPr>
          <w:rFonts w:ascii="Times New Roman" w:hAnsi="Times New Roman" w:cs="Times New Roman"/>
          <w:sz w:val="24"/>
          <w:szCs w:val="24"/>
        </w:rPr>
        <w:t>tformat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, end='\r')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sys.stdout.flush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time.sleep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1)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sec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-= 1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turnOffBothLights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light1,light2,.1)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green(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27,10)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A2">
        <w:rPr>
          <w:rFonts w:ascii="Times New Roman" w:hAnsi="Times New Roman" w:cs="Times New Roman"/>
          <w:sz w:val="24"/>
          <w:szCs w:val="24"/>
        </w:rPr>
        <w:t>continueGreen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(sec):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"Continuing green")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sec: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tformat</w:t>
      </w:r>
      <w:proofErr w:type="spellEnd"/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= '{:02d}'.format(sec)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636A2">
        <w:rPr>
          <w:rFonts w:ascii="Times New Roman" w:hAnsi="Times New Roman" w:cs="Times New Roman"/>
          <w:sz w:val="24"/>
          <w:szCs w:val="24"/>
        </w:rPr>
        <w:t>tformat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, end='\r')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sys.stdout.flush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time.sleep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1)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sec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-= 1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turnOffLight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27,.1)</w:t>
      </w:r>
      <w:r w:rsidRPr="009636A2">
        <w:rPr>
          <w:rFonts w:ascii="Times New Roman" w:hAnsi="Times New Roman" w:cs="Times New Roman"/>
          <w:sz w:val="24"/>
          <w:szCs w:val="24"/>
        </w:rPr>
        <w:tab/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amber2(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17,5)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A2">
        <w:rPr>
          <w:rFonts w:ascii="Times New Roman" w:hAnsi="Times New Roman" w:cs="Times New Roman"/>
          <w:sz w:val="24"/>
          <w:szCs w:val="24"/>
        </w:rPr>
        <w:t>continueAmber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(sec):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"Continuing amber")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sec: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tformat</w:t>
      </w:r>
      <w:proofErr w:type="spellEnd"/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= '{:02d}'.format(sec)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636A2">
        <w:rPr>
          <w:rFonts w:ascii="Times New Roman" w:hAnsi="Times New Roman" w:cs="Times New Roman"/>
          <w:sz w:val="24"/>
          <w:szCs w:val="24"/>
        </w:rPr>
        <w:t>tformat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, end='\r')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sys.stdout.flush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time.sleep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1)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sec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-= 1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turnOffLight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17,.1)</w:t>
      </w:r>
      <w:r w:rsidRPr="009636A2">
        <w:rPr>
          <w:rFonts w:ascii="Times New Roman" w:hAnsi="Times New Roman" w:cs="Times New Roman"/>
          <w:sz w:val="24"/>
          <w:szCs w:val="24"/>
        </w:rPr>
        <w:tab/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walk(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4,17,10)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amber2(light, sec):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GPIO.output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636A2">
        <w:rPr>
          <w:rFonts w:ascii="Times New Roman" w:hAnsi="Times New Roman" w:cs="Times New Roman"/>
          <w:sz w:val="24"/>
          <w:szCs w:val="24"/>
        </w:rPr>
        <w:t>light,True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"In amber to go to walk")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sec: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tformat</w:t>
      </w:r>
      <w:proofErr w:type="spellEnd"/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= '{:02d}'.format(sec)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636A2">
        <w:rPr>
          <w:rFonts w:ascii="Times New Roman" w:hAnsi="Times New Roman" w:cs="Times New Roman"/>
          <w:sz w:val="24"/>
          <w:szCs w:val="24"/>
        </w:rPr>
        <w:t>tformat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, end='\r')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sys.stdout.flush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time.sleep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1)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sec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-= 1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turnOffLight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light,.1)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walk(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4,17,10)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A2">
        <w:rPr>
          <w:rFonts w:ascii="Times New Roman" w:hAnsi="Times New Roman" w:cs="Times New Roman"/>
          <w:sz w:val="24"/>
          <w:szCs w:val="24"/>
        </w:rPr>
        <w:t>turnOffLight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(light, sec):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GPIO.output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light, False)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time.sleep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sec)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"light is off\n")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return</w:t>
      </w:r>
      <w:proofErr w:type="gramEnd"/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A2">
        <w:rPr>
          <w:rFonts w:ascii="Times New Roman" w:hAnsi="Times New Roman" w:cs="Times New Roman"/>
          <w:sz w:val="24"/>
          <w:szCs w:val="24"/>
        </w:rPr>
        <w:t>turnOffBothLights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(light1, light2, sec):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GPIO.output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light1, False)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GPIO.output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light2, False)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time.sleep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sec)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"Red and Amber lights are off\n")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return</w:t>
      </w:r>
      <w:proofErr w:type="gramEnd"/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start():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red(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4,10)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9636A2">
        <w:rPr>
          <w:rFonts w:ascii="Times New Roman" w:hAnsi="Times New Roman" w:cs="Times New Roman"/>
          <w:sz w:val="24"/>
          <w:szCs w:val="24"/>
        </w:rPr>
        <w:t>Setting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 xml:space="preserve"> up the chip</w:t>
      </w:r>
      <w:r w:rsidRPr="009636A2">
        <w:rPr>
          <w:rFonts w:ascii="Times New Roman" w:hAnsi="Times New Roman" w:cs="Times New Roman"/>
          <w:sz w:val="24"/>
          <w:szCs w:val="24"/>
        </w:rPr>
        <w:tab/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GPIO.setmode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GPIO.BCM)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>#setting up the pins via their number on the bread board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GPIO.setup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4, GPIO.OUT)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GPIO.setup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17, GPIO.OUT)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GPIO.setup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27, GPIO.OUT)</w:t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r w:rsidRPr="009636A2">
        <w:rPr>
          <w:rFonts w:ascii="Times New Roman" w:hAnsi="Times New Roman" w:cs="Times New Roman"/>
          <w:sz w:val="24"/>
          <w:szCs w:val="24"/>
        </w:rPr>
        <w:tab/>
      </w:r>
      <w:r w:rsidRPr="009636A2">
        <w:rPr>
          <w:rFonts w:ascii="Times New Roman" w:hAnsi="Times New Roman" w:cs="Times New Roman"/>
          <w:sz w:val="24"/>
          <w:szCs w:val="24"/>
        </w:rPr>
        <w:tab/>
      </w:r>
    </w:p>
    <w:p w:rsidR="0046683E" w:rsidRPr="009636A2" w:rsidRDefault="0046683E" w:rsidP="0046683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636A2">
        <w:rPr>
          <w:rFonts w:ascii="Times New Roman" w:hAnsi="Times New Roman" w:cs="Times New Roman"/>
          <w:sz w:val="24"/>
          <w:szCs w:val="24"/>
        </w:rPr>
        <w:t>start()</w:t>
      </w:r>
      <w:proofErr w:type="gramEnd"/>
    </w:p>
    <w:p w:rsidR="009636A2" w:rsidRDefault="0046683E" w:rsidP="0046683E">
      <w:pPr>
        <w:rPr>
          <w:rFonts w:ascii="Times New Roman" w:hAnsi="Times New Roman" w:cs="Times New Roman"/>
          <w:sz w:val="24"/>
          <w:szCs w:val="24"/>
        </w:rPr>
        <w:sectPr w:rsidR="009636A2" w:rsidSect="009636A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proofErr w:type="gramStart"/>
      <w:r w:rsidRPr="009636A2">
        <w:rPr>
          <w:rFonts w:ascii="Times New Roman" w:hAnsi="Times New Roman" w:cs="Times New Roman"/>
          <w:sz w:val="24"/>
          <w:szCs w:val="24"/>
        </w:rPr>
        <w:t>GPIO.cleanup</w:t>
      </w:r>
      <w:proofErr w:type="spellEnd"/>
      <w:r w:rsidRPr="009636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36A2">
        <w:rPr>
          <w:rFonts w:ascii="Times New Roman" w:hAnsi="Times New Roman" w:cs="Times New Roman"/>
          <w:sz w:val="24"/>
          <w:szCs w:val="24"/>
        </w:rPr>
        <w:t>)</w:t>
      </w:r>
    </w:p>
    <w:p w:rsidR="00301173" w:rsidRDefault="0030117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Screen Shot of Sample Run</w:t>
      </w:r>
    </w:p>
    <w:p w:rsidR="00301173" w:rsidRDefault="00AC151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6" type="#_x0000_t75" style="width:300.9pt;height:292.75pt">
            <v:imagedata r:id="rId8" o:title="samplerun" croptop="2487f"/>
          </v:shape>
        </w:pict>
      </w:r>
    </w:p>
    <w:p w:rsidR="00301173" w:rsidRDefault="0030117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636A2" w:rsidRDefault="00B273E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Diagram of set up</w:t>
      </w:r>
    </w:p>
    <w:p w:rsidR="00365410" w:rsidRPr="00B273EE" w:rsidRDefault="00B273E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E96A1E1">
            <wp:extent cx="7291705" cy="549910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1705" cy="549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65410" w:rsidRPr="00B273EE" w:rsidSect="009636A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771C" w:rsidRDefault="008A771C" w:rsidP="00007F1C">
      <w:pPr>
        <w:spacing w:after="0" w:line="240" w:lineRule="auto"/>
      </w:pPr>
      <w:r>
        <w:separator/>
      </w:r>
    </w:p>
  </w:endnote>
  <w:endnote w:type="continuationSeparator" w:id="0">
    <w:p w:rsidR="008A771C" w:rsidRDefault="008A771C" w:rsidP="00007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771C" w:rsidRDefault="008A771C" w:rsidP="00007F1C">
      <w:pPr>
        <w:spacing w:after="0" w:line="240" w:lineRule="auto"/>
      </w:pPr>
      <w:r>
        <w:separator/>
      </w:r>
    </w:p>
  </w:footnote>
  <w:footnote w:type="continuationSeparator" w:id="0">
    <w:p w:rsidR="008A771C" w:rsidRDefault="008A771C" w:rsidP="00007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48DE" w:rsidRDefault="007748DE">
    <w:pPr>
      <w:pStyle w:val="Header"/>
    </w:pPr>
    <w:r>
      <w:t>Tenoy Genus, Jordan Murray, Vernon Bailey</w:t>
    </w:r>
    <w:r>
      <w:tab/>
    </w:r>
    <w:r>
      <w:tab/>
      <w:t>JTV Inc.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8CB"/>
    <w:rsid w:val="00007F1C"/>
    <w:rsid w:val="00036442"/>
    <w:rsid w:val="0012549F"/>
    <w:rsid w:val="00196758"/>
    <w:rsid w:val="001A33FD"/>
    <w:rsid w:val="002C53A9"/>
    <w:rsid w:val="00301173"/>
    <w:rsid w:val="00365410"/>
    <w:rsid w:val="0039392F"/>
    <w:rsid w:val="003D2FA2"/>
    <w:rsid w:val="00403A61"/>
    <w:rsid w:val="0046683E"/>
    <w:rsid w:val="00653B78"/>
    <w:rsid w:val="006C54B7"/>
    <w:rsid w:val="006D58CB"/>
    <w:rsid w:val="00753157"/>
    <w:rsid w:val="007679D8"/>
    <w:rsid w:val="007748DE"/>
    <w:rsid w:val="007C04C4"/>
    <w:rsid w:val="00843EE6"/>
    <w:rsid w:val="008A4F0B"/>
    <w:rsid w:val="008A771C"/>
    <w:rsid w:val="00962740"/>
    <w:rsid w:val="009636A2"/>
    <w:rsid w:val="009C3F79"/>
    <w:rsid w:val="009D0A05"/>
    <w:rsid w:val="00AA660E"/>
    <w:rsid w:val="00AC1513"/>
    <w:rsid w:val="00B273EE"/>
    <w:rsid w:val="00B54E57"/>
    <w:rsid w:val="00B92BB2"/>
    <w:rsid w:val="00BE394F"/>
    <w:rsid w:val="00C32B35"/>
    <w:rsid w:val="00CD3AC2"/>
    <w:rsid w:val="00CF70E5"/>
    <w:rsid w:val="00DD1DCB"/>
    <w:rsid w:val="00E047EF"/>
    <w:rsid w:val="00F91358"/>
    <w:rsid w:val="00FC3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2EB14F-3CB5-4B25-A330-E593A1CD0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03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A33F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07F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7F1C"/>
  </w:style>
  <w:style w:type="paragraph" w:styleId="Footer">
    <w:name w:val="footer"/>
    <w:basedOn w:val="Normal"/>
    <w:link w:val="FooterChar"/>
    <w:uiPriority w:val="99"/>
    <w:unhideWhenUsed/>
    <w:rsid w:val="00007F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7F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11</Pages>
  <Words>617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Murray</dc:creator>
  <cp:keywords/>
  <dc:description/>
  <cp:lastModifiedBy>Tenoy Genus</cp:lastModifiedBy>
  <cp:revision>26</cp:revision>
  <dcterms:created xsi:type="dcterms:W3CDTF">2019-03-21T03:21:00Z</dcterms:created>
  <dcterms:modified xsi:type="dcterms:W3CDTF">2019-04-03T19:57:00Z</dcterms:modified>
</cp:coreProperties>
</file>