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TEXT BEFORE TABLES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96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>
          <w:trHeight w:val="360" w:hRule="atLeast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  <w:t>${dateList}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  <w:t>${items:dateList}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${dateList}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AFTER 1 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96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  <w:t>${stringList}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${actorList}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items: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actorList as description}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AT END LISt tables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-11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0" w:type="dxa"/>
          <w:left w:w="96" w:type="dxa"/>
          <w:bottom w:w="0" w:type="dxa"/>
          <w:right w:w="108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  <w:t>KEY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  <w:t>VALUE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  <w:t>SIMPLE form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  <w:t>${keys: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actorMap}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/>
              <w:t>${values:</w:t>
            </w: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actorMap as name}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96" w:type="dxa"/>
            </w:tcMar>
          </w:tcPr>
          <w:p>
            <w:pPr>
              <w:pStyle w:val="Style16"/>
              <w:rPr/>
            </w:pPr>
            <w:r>
              <w:rPr>
                <w:rFonts w:eastAsia="Monospace" w:cs="Monospace" w:ascii="Monospace" w:hAnsi="Monospace"/>
                <w:color w:val="2A00FF"/>
                <w:sz w:val="18"/>
                <w:szCs w:val="18"/>
              </w:rPr>
              <w:t>${actorMap}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SimSun" w:cs="Lohit Hindi"/>
      <w:color w:val="00000A"/>
      <w:sz w:val="20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Style16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LibreOffice/5.3.1.2$Linux_X86_64 LibreOffice_project/30m0$Build-2</Application>
  <Pages>1</Pages>
  <Words>29</Words>
  <Characters>214</Characters>
  <CharactersWithSpaces>228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2013-09-30T04:10:08Z</dcterms:created>
  <dc:creator>dofs </dc:creator>
  <dc:description/>
  <dc:language>en-US</dc:language>
  <cp:lastModifiedBy/>
  <dcterms:modified xsi:type="dcterms:W3CDTF">2018-05-28T01:51:28Z</dcterms:modified>
  <cp:revision>4</cp:revision>
  <dc:subject/>
  <dc:title/>
</cp:coreProperties>
</file>