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4F063" w14:textId="78159620" w:rsidR="00AF08FC" w:rsidRDefault="00000000">
      <w:pPr>
        <w:pStyle w:val="Title"/>
      </w:pPr>
      <w:r>
        <w:t xml:space="preserve">Object Oriented Programming </w:t>
      </w:r>
      <w:r w:rsidR="00122BC6">
        <w:t>II</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3D676A" w:rsidRPr="003D676A" w14:paraId="52259DF0" w14:textId="77777777" w:rsidTr="003D676A">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2E56C739" w14:textId="77777777" w:rsidR="003D676A" w:rsidRPr="003D676A" w:rsidRDefault="003D676A" w:rsidP="003D676A">
            <w:pPr>
              <w:rPr>
                <w:b/>
                <w:bCs/>
                <w:i/>
                <w:iCs/>
                <w:lang w:val="en-GB"/>
              </w:rPr>
            </w:pPr>
            <w:r w:rsidRPr="003D676A">
              <w:rPr>
                <w:b/>
                <w:bCs/>
                <w:i/>
                <w:iCs/>
                <w:lang w:val="en-GB"/>
              </w:rPr>
              <w:t>Syllabus Information</w:t>
            </w:r>
          </w:p>
        </w:tc>
      </w:tr>
      <w:tr w:rsidR="003D676A" w:rsidRPr="003D676A" w14:paraId="22D6897E" w14:textId="77777777" w:rsidTr="003D676A">
        <w:trPr>
          <w:tblCellSpacing w:w="15" w:type="dxa"/>
        </w:trPr>
        <w:tc>
          <w:tcPr>
            <w:tcW w:w="0" w:type="auto"/>
            <w:shd w:val="clear" w:color="auto" w:fill="E3E5EE"/>
            <w:tcMar>
              <w:top w:w="15" w:type="dxa"/>
              <w:left w:w="15" w:type="dxa"/>
              <w:bottom w:w="240" w:type="dxa"/>
              <w:right w:w="15" w:type="dxa"/>
            </w:tcMar>
            <w:hideMark/>
          </w:tcPr>
          <w:p w14:paraId="0828DDED" w14:textId="77777777" w:rsidR="003D676A" w:rsidRPr="003D676A" w:rsidRDefault="003D676A" w:rsidP="003D676A">
            <w:pPr>
              <w:rPr>
                <w:b/>
                <w:bCs/>
                <w:lang w:val="en-GB"/>
              </w:rPr>
            </w:pPr>
            <w:r w:rsidRPr="003D676A">
              <w:rPr>
                <w:b/>
                <w:bCs/>
                <w:lang w:val="en-GB"/>
              </w:rPr>
              <w:t>CS 1812 - Object Oriented Programming II</w:t>
            </w:r>
          </w:p>
        </w:tc>
      </w:tr>
      <w:tr w:rsidR="003D676A" w:rsidRPr="003D676A" w14:paraId="7E72DE99" w14:textId="77777777" w:rsidTr="003D676A">
        <w:trPr>
          <w:tblCellSpacing w:w="15" w:type="dxa"/>
        </w:trPr>
        <w:tc>
          <w:tcPr>
            <w:tcW w:w="0" w:type="auto"/>
            <w:shd w:val="clear" w:color="auto" w:fill="FFFFFF"/>
            <w:hideMark/>
          </w:tcPr>
          <w:p w14:paraId="1B6569B0" w14:textId="77777777" w:rsidR="003D676A" w:rsidRPr="003D676A" w:rsidRDefault="003D676A" w:rsidP="003D676A">
            <w:pPr>
              <w:rPr>
                <w:lang w:val="en-GB"/>
              </w:rPr>
            </w:pPr>
            <w:r w:rsidRPr="003D676A">
              <w:rPr>
                <w:b/>
                <w:bCs/>
                <w:lang w:val="en-GB"/>
              </w:rPr>
              <w:t>Associated Term: </w:t>
            </w:r>
            <w:r w:rsidRPr="003D676A">
              <w:rPr>
                <w:lang w:val="en-GB"/>
              </w:rPr>
              <w:t>2020/21 Academic Session</w:t>
            </w:r>
            <w:r w:rsidRPr="003D676A">
              <w:rPr>
                <w:lang w:val="en-GB"/>
              </w:rPr>
              <w:br/>
            </w:r>
            <w:r w:rsidRPr="003D676A">
              <w:rPr>
                <w:b/>
                <w:bCs/>
                <w:lang w:val="en-GB"/>
              </w:rPr>
              <w:t>Learning Objectives:</w:t>
            </w:r>
          </w:p>
          <w:p w14:paraId="1C944048" w14:textId="77777777" w:rsidR="003D676A" w:rsidRPr="003D676A" w:rsidRDefault="003D676A" w:rsidP="003D676A">
            <w:pPr>
              <w:rPr>
                <w:lang w:val="en-GB"/>
              </w:rPr>
            </w:pPr>
            <w:r w:rsidRPr="003D676A">
              <w:rPr>
                <w:lang w:val="en-GB"/>
              </w:rPr>
              <w:t xml:space="preserve">This course teaches programming and object-orientation concepts, building on what is taught in CS1811. Students will reinforce their knowledge about program basics (e.g. variables, types, scope, lifetimes), algorithms (e.g. recursion, searching, sorting), data structures (e.g. sets, lists, trees), objects (e.g. classes, dynamic dispatch, interface, inheritance, generics), exceptions and I/O (e.g. streams, file reading, writing and copying). Furthermore, the course also teaches fundamentals of coding best practices. </w:t>
            </w:r>
            <w:r w:rsidRPr="003D676A">
              <w:rPr>
                <w:b/>
                <w:bCs/>
                <w:lang w:val="en-GB"/>
              </w:rPr>
              <w:t>Pre-requisites:</w:t>
            </w:r>
            <w:r w:rsidRPr="003D676A">
              <w:rPr>
                <w:lang w:val="en-GB"/>
              </w:rPr>
              <w:t xml:space="preserve"> CS1811 </w:t>
            </w:r>
            <w:r w:rsidRPr="003D676A">
              <w:rPr>
                <w:b/>
                <w:bCs/>
                <w:lang w:val="en-GB"/>
              </w:rPr>
              <w:t>Learning Outcomes:</w:t>
            </w:r>
            <w:r w:rsidRPr="003D676A">
              <w:rPr>
                <w:lang w:val="en-GB"/>
              </w:rPr>
              <w:t xml:space="preserve"> 1. Ability to implement basic algorithms and data structures; 2. Understand and use object-oriented concepts; 3. Appreciate the need for program documentation, testing, readability and modifiability. </w:t>
            </w:r>
            <w:r w:rsidRPr="003D676A">
              <w:rPr>
                <w:lang w:val="en-GB"/>
              </w:rPr>
              <w:br/>
            </w:r>
            <w:r w:rsidRPr="003D676A">
              <w:rPr>
                <w:b/>
                <w:bCs/>
                <w:lang w:val="en-GB"/>
              </w:rPr>
              <w:t xml:space="preserve">Required Materials: </w:t>
            </w:r>
            <w:hyperlink r:id="rId6" w:history="1">
              <w:r w:rsidRPr="003D676A">
                <w:rPr>
                  <w:rStyle w:val="Hyperlink"/>
                  <w:lang w:val="en-GB"/>
                </w:rPr>
                <w:t>Click here for the reading list system</w:t>
              </w:r>
            </w:hyperlink>
            <w:r w:rsidRPr="003D676A">
              <w:rPr>
                <w:lang w:val="en-GB"/>
              </w:rPr>
              <w:t xml:space="preserve"> </w:t>
            </w:r>
            <w:r w:rsidRPr="003D676A">
              <w:rPr>
                <w:lang w:val="en-GB"/>
              </w:rPr>
              <w:br/>
            </w:r>
            <w:r w:rsidRPr="003D676A">
              <w:rPr>
                <w:b/>
                <w:bCs/>
                <w:lang w:val="en-GB"/>
              </w:rPr>
              <w:t xml:space="preserve">Technical Requirements: </w:t>
            </w:r>
            <w:r w:rsidRPr="003D676A">
              <w:rPr>
                <w:lang w:val="en-GB"/>
              </w:rPr>
              <w:t xml:space="preserve">The total number of notional learning hours associated with course are 150. </w:t>
            </w:r>
            <w:r w:rsidRPr="003D676A">
              <w:rPr>
                <w:b/>
                <w:bCs/>
                <w:lang w:val="en-GB"/>
              </w:rPr>
              <w:t>These will normally be broken down as follows:</w:t>
            </w:r>
            <w:r w:rsidRPr="003D676A">
              <w:rPr>
                <w:lang w:val="en-GB"/>
              </w:rPr>
              <w:t xml:space="preserve"> Lectures - 3 hours per week - 11 weeks - 33 hours Guided Independent Study - 117 hours </w:t>
            </w:r>
            <w:r w:rsidRPr="003D676A">
              <w:rPr>
                <w:b/>
                <w:bCs/>
                <w:lang w:val="en-GB"/>
              </w:rPr>
              <w:t>Summative Assessment:</w:t>
            </w:r>
            <w:r w:rsidRPr="003D676A">
              <w:rPr>
                <w:lang w:val="en-GB"/>
              </w:rPr>
              <w:t xml:space="preserve"> Programming Assignments (30 Hours) - 30% Quizzes (100 Minutes) - 10% Written exam (90 Minutes) - 60%</w:t>
            </w:r>
          </w:p>
        </w:tc>
      </w:tr>
    </w:tbl>
    <w:p w14:paraId="309E8D5B" w14:textId="77777777" w:rsidR="003D676A" w:rsidRPr="003D676A" w:rsidRDefault="003D676A" w:rsidP="003D676A"/>
    <w:sectPr w:rsidR="003D676A" w:rsidRPr="003D67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6203297">
    <w:abstractNumId w:val="8"/>
  </w:num>
  <w:num w:numId="2" w16cid:durableId="1403329994">
    <w:abstractNumId w:val="6"/>
  </w:num>
  <w:num w:numId="3" w16cid:durableId="1074086141">
    <w:abstractNumId w:val="5"/>
  </w:num>
  <w:num w:numId="4" w16cid:durableId="1613513447">
    <w:abstractNumId w:val="4"/>
  </w:num>
  <w:num w:numId="5" w16cid:durableId="1517495405">
    <w:abstractNumId w:val="7"/>
  </w:num>
  <w:num w:numId="6" w16cid:durableId="1047988695">
    <w:abstractNumId w:val="3"/>
  </w:num>
  <w:num w:numId="7" w16cid:durableId="1616207037">
    <w:abstractNumId w:val="2"/>
  </w:num>
  <w:num w:numId="8" w16cid:durableId="609513690">
    <w:abstractNumId w:val="1"/>
  </w:num>
  <w:num w:numId="9" w16cid:durableId="37015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BC6"/>
    <w:rsid w:val="0015074B"/>
    <w:rsid w:val="0029639D"/>
    <w:rsid w:val="00326F90"/>
    <w:rsid w:val="003D676A"/>
    <w:rsid w:val="0080401C"/>
    <w:rsid w:val="00827706"/>
    <w:rsid w:val="00AA1D8D"/>
    <w:rsid w:val="00AF08F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CF3247"/>
  <w14:defaultImageDpi w14:val="300"/>
  <w15:docId w15:val="{F87AAAA4-0609-42ED-A324-9C659F9D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676A"/>
    <w:rPr>
      <w:color w:val="0000FF" w:themeColor="hyperlink"/>
      <w:u w:val="single"/>
    </w:rPr>
  </w:style>
  <w:style w:type="character" w:styleId="UnresolvedMention">
    <w:name w:val="Unresolved Mention"/>
    <w:basedOn w:val="DefaultParagraphFont"/>
    <w:uiPriority w:val="99"/>
    <w:semiHidden/>
    <w:unhideWhenUsed/>
    <w:rsid w:val="003D6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728200">
      <w:bodyDiv w:val="1"/>
      <w:marLeft w:val="0"/>
      <w:marRight w:val="0"/>
      <w:marTop w:val="0"/>
      <w:marBottom w:val="0"/>
      <w:divBdr>
        <w:top w:val="none" w:sz="0" w:space="0" w:color="auto"/>
        <w:left w:val="none" w:sz="0" w:space="0" w:color="auto"/>
        <w:bottom w:val="none" w:sz="0" w:space="0" w:color="auto"/>
        <w:right w:val="none" w:sz="0" w:space="0" w:color="auto"/>
      </w:divBdr>
      <w:divsChild>
        <w:div w:id="459878917">
          <w:marLeft w:val="0"/>
          <w:marRight w:val="0"/>
          <w:marTop w:val="0"/>
          <w:marBottom w:val="0"/>
          <w:divBdr>
            <w:top w:val="none" w:sz="0" w:space="0" w:color="auto"/>
            <w:left w:val="none" w:sz="0" w:space="0" w:color="auto"/>
            <w:bottom w:val="none" w:sz="0" w:space="0" w:color="auto"/>
            <w:right w:val="none" w:sz="0" w:space="0" w:color="auto"/>
          </w:divBdr>
        </w:div>
      </w:divsChild>
    </w:div>
    <w:div w:id="323507201">
      <w:bodyDiv w:val="1"/>
      <w:marLeft w:val="0"/>
      <w:marRight w:val="0"/>
      <w:marTop w:val="0"/>
      <w:marBottom w:val="0"/>
      <w:divBdr>
        <w:top w:val="none" w:sz="0" w:space="0" w:color="auto"/>
        <w:left w:val="none" w:sz="0" w:space="0" w:color="auto"/>
        <w:bottom w:val="none" w:sz="0" w:space="0" w:color="auto"/>
        <w:right w:val="none" w:sz="0" w:space="0" w:color="auto"/>
      </w:divBdr>
      <w:divsChild>
        <w:div w:id="211655473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181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4</cp:revision>
  <dcterms:created xsi:type="dcterms:W3CDTF">2013-12-23T23:15:00Z</dcterms:created>
  <dcterms:modified xsi:type="dcterms:W3CDTF">2025-08-03T13:16:00Z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91f4a32e-6dde-4efc-8a6d-73e89aac2eb2</vt:lpwstr>
  </property>
</Properties>
</file>