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40af" w:val="clear"/>
        <w:spacing w:after="0"/>
        <w:jc w:val="center"/>
      </w:pPr>
      <w:r>
        <w:rPr>
          <w:rFonts w:ascii="Arial" w:cs="Arial" w:eastAsia="Arial" w:hAnsi="Arial"/>
          <w:b/>
          <w:bCs/>
          <w:color w:val="FFFFFF"/>
          <w:sz w:val="22"/>
          <w:szCs w:val="22"/>
        </w:rPr>
        <w:t xml:space="preserve">✈️  FLYNTO.ONLINE — Best AI Tools Directory 2026</w:t>
      </w:r>
    </w:p>
    <w:p>
      <w:pPr>
        <w:spacing w:after="360"/>
      </w:pPr>
      <w:r>
        <w:t xml:space="preserve"/>
      </w:r>
    </w:p>
    <w:p>
      <w:pPr>
        <w:pStyle w:val="Heading1"/>
        <w:jc w:val="center"/>
      </w:pPr>
      <w:r>
        <w:rPr>
          <w:b/>
          <w:bCs/>
          <w:color w:val="1e40af"/>
          <w:sz w:val="44"/>
          <w:szCs w:val="44"/>
        </w:rPr>
        <w:t xml:space="preserve">AI Trends &amp; Predictions for 2026</w:t>
      </w:r>
    </w:p>
    <w:p>
      <w:pPr>
        <w:spacing w:after="120"/>
        <w:jc w:val="center"/>
      </w:pPr>
      <w:r>
        <w:rPr>
          <w:i/>
          <w:iCs/>
          <w:color w:val="6b7280"/>
          <w:sz w:val="26"/>
          <w:szCs w:val="26"/>
        </w:rPr>
        <w:t xml:space="preserve">The Biggest AI Developments Shaping the Future of AI Tools</w:t>
      </w:r>
    </w:p>
    <w:p>
      <w:pPr>
        <w:spacing w:after="480"/>
        <w:jc w:val="center"/>
      </w:pPr>
      <w:r>
        <w:rPr>
          <w:color w:val="9ca3af"/>
          <w:sz w:val="20"/>
          <w:szCs w:val="20"/>
        </w:rPr>
        <w:t xml:space="preserve">📅 March 2026  |  🌐 flynto.online  |  ✈️ AI Tools Directory</w:t>
      </w:r>
    </w:p>
    <w:p>
      <w:pPr>
        <w:spacing w:after="160"/>
      </w:pPr>
      <w:r>
        <w:rPr>
          <w:sz w:val="26"/>
          <w:szCs w:val="26"/>
        </w:rPr>
        <w:t xml:space="preserve">2026 is the year AI goes from impressive demos to everyday reality. AI is not just a tool — it's becoming an intelligent collaborator. Here are the biggest trends defining AI in 2026 and what they mean for you.</w:t>
      </w:r>
    </w:p>
    <w:p>
      <w:pPr>
        <w:spacing w:after="160"/>
      </w:pPr>
      <w:r>
        <w:t xml:space="preserve"/>
      </w:r>
    </w:p>
    <w:p>
      <w:pPr>
        <w:pStyle w:val="Heading2"/>
      </w:pPr>
      <w:r>
        <w:rPr>
          <w:b/>
          <w:bCs/>
        </w:rPr>
        <w:t xml:space="preserve">🔥 Trend 1: AI Agents That Work Autonomously</w:t>
      </w:r>
    </w:p>
    <w:p>
      <w:pPr>
        <w:spacing w:after="160"/>
      </w:pPr>
      <w:r>
        <w:t xml:space="preserve">The biggest shift in AI in 2026 is from chatbots that answer questions to agents that take actions. AI agents browse the web, write code, send emails, book meetings, and complete multi-step tasks — all without human input.</w:t>
      </w:r>
    </w:p>
    <w:p>
      <w:pPr>
        <w:pStyle w:val="ListParagraph"/>
        <w:numPr>
          <w:ilvl w:val="0"/>
          <w:numId w:val="2"/>
        </w:numPr>
        <w:spacing w:after="80"/>
      </w:pPr>
      <w:r>
        <w:t xml:space="preserve">Zapier AI Agents — Build automated workflows that make decisions</w:t>
      </w:r>
    </w:p>
    <w:p>
      <w:pPr>
        <w:pStyle w:val="ListParagraph"/>
        <w:numPr>
          <w:ilvl w:val="0"/>
          <w:numId w:val="2"/>
        </w:numPr>
        <w:spacing w:after="80"/>
      </w:pPr>
      <w:r>
        <w:t xml:space="preserve">Replit AI Agent — Builds entire applications autonomously</w:t>
      </w:r>
    </w:p>
    <w:p>
      <w:pPr>
        <w:pStyle w:val="ListParagraph"/>
        <w:numPr>
          <w:ilvl w:val="0"/>
          <w:numId w:val="2"/>
        </w:numPr>
        <w:spacing w:after="80"/>
      </w:pPr>
      <w:r>
        <w:t xml:space="preserve">Bardeen AI — Automates browser tasks from a single instruction</w:t>
      </w:r>
    </w:p>
    <w:p>
      <w:pPr>
        <w:pStyle w:val="ListParagraph"/>
        <w:numPr>
          <w:ilvl w:val="0"/>
          <w:numId w:val="2"/>
        </w:numPr>
        <w:spacing w:after="80"/>
      </w:pPr>
      <w:r>
        <w:t xml:space="preserve">Make.com AI Modules — AI-powered decision making in automation workflows</w:t>
      </w:r>
    </w:p>
    <w:p>
      <w:pPr>
        <w:shd w:fill="dbeafe" w:val="clear"/>
        <w:spacing w:after="240" w:before="240"/>
        <w:ind w:left="360" w:right="360"/>
      </w:pPr>
      <w:r>
        <w:rPr>
          <w:b/>
          <w:bCs/>
          <w:color w:val="1e40af"/>
        </w:rPr>
        <w:t xml:space="preserve">🤖  AI agents will handle 20% of routine business tasks by end of 2026, freeing humans for creative work</w:t>
      </w:r>
    </w:p>
    <w:p>
      <w:pPr>
        <w:spacing w:after="160"/>
      </w:pPr>
      <w:r>
        <w:t xml:space="preserve"/>
      </w:r>
    </w:p>
    <w:p>
      <w:pPr>
        <w:pStyle w:val="Heading2"/>
      </w:pPr>
      <w:r>
        <w:rPr>
          <w:b/>
          <w:bCs/>
        </w:rPr>
        <w:t xml:space="preserve">🎬 Trend 2: AI Video Goes Mainstream</w:t>
      </w:r>
    </w:p>
    <w:p>
      <w:pPr>
        <w:spacing w:after="160"/>
      </w:pPr>
      <w:r>
        <w:t xml:space="preserve">AI video generation has crossed a quality threshold in 2026 — Runway Gen-3, Kling AI, Pika Labs, and Hailuo AI produce clips that are increasingly indistinguishable from reality. Hollywood studios are integrating AI into production workflows.</w:t>
      </w:r>
    </w:p>
    <w:p>
      <w:pPr>
        <w:pStyle w:val="ListParagraph"/>
        <w:numPr>
          <w:ilvl w:val="0"/>
          <w:numId w:val="2"/>
        </w:numPr>
        <w:spacing w:after="80"/>
      </w:pPr>
      <w:r>
        <w:t xml:space="preserve">Shorter production timelines — from months to weeks</w:t>
      </w:r>
    </w:p>
    <w:p>
      <w:pPr>
        <w:pStyle w:val="ListParagraph"/>
        <w:numPr>
          <w:ilvl w:val="0"/>
          <w:numId w:val="2"/>
        </w:numPr>
        <w:spacing w:after="80"/>
      </w:pPr>
      <w:r>
        <w:t xml:space="preserve">Individual creators producing Hollywood-quality content</w:t>
      </w:r>
    </w:p>
    <w:p>
      <w:pPr>
        <w:pStyle w:val="ListParagraph"/>
        <w:numPr>
          <w:ilvl w:val="0"/>
          <w:numId w:val="2"/>
        </w:numPr>
        <w:spacing w:after="80"/>
      </w:pPr>
      <w:r>
        <w:t xml:space="preserve">AI dubbing expanding content to global audiences</w:t>
      </w:r>
    </w:p>
    <w:p>
      <w:pPr>
        <w:pStyle w:val="ListParagraph"/>
        <w:numPr>
          <w:ilvl w:val="0"/>
          <w:numId w:val="2"/>
        </w:numPr>
        <w:spacing w:after="80"/>
      </w:pPr>
      <w:r>
        <w:t xml:space="preserve">Synthetic media regulations becoming a major political topic</w:t>
      </w:r>
    </w:p>
    <w:p>
      <w:pPr>
        <w:spacing w:after="160"/>
      </w:pPr>
      <w:r>
        <w:t xml:space="preserve"/>
      </w:r>
    </w:p>
    <w:p>
      <w:pPr>
        <w:pStyle w:val="Heading2"/>
      </w:pPr>
      <w:r>
        <w:rPr>
          <w:b/>
          <w:bCs/>
        </w:rPr>
        <w:t xml:space="preserve">🎵 Trend 3: AI Music Democratizing Music Production</w:t>
      </w:r>
    </w:p>
    <w:p>
      <w:pPr>
        <w:spacing w:after="160"/>
      </w:pPr>
      <w:r>
        <w:t xml:space="preserve">Suno and Udio have created a new category: AI music generators that produce radio-ready songs with vocals in 30 seconds. This is creating new opportunities for creators and significant disruption for the music industry.</w:t>
      </w:r>
    </w:p>
    <w:p>
      <w:pPr>
        <w:pStyle w:val="ListParagraph"/>
        <w:numPr>
          <w:ilvl w:val="0"/>
          <w:numId w:val="2"/>
        </w:numPr>
        <w:spacing w:after="80"/>
      </w:pPr>
      <w:r>
        <w:t xml:space="preserve">12 million Suno users creating music daily</w:t>
      </w:r>
    </w:p>
    <w:p>
      <w:pPr>
        <w:pStyle w:val="ListParagraph"/>
        <w:numPr>
          <w:ilvl w:val="0"/>
          <w:numId w:val="2"/>
        </w:numPr>
        <w:spacing w:after="80"/>
      </w:pPr>
      <w:r>
        <w:t xml:space="preserve">AI-generated music reaching streaming platforms</w:t>
      </w:r>
    </w:p>
    <w:p>
      <w:pPr>
        <w:pStyle w:val="ListParagraph"/>
        <w:numPr>
          <w:ilvl w:val="0"/>
          <w:numId w:val="2"/>
        </w:numPr>
        <w:spacing w:after="80"/>
      </w:pPr>
      <w:r>
        <w:t xml:space="preserve">Copyright laws struggling to keep up</w:t>
      </w:r>
    </w:p>
    <w:p>
      <w:pPr>
        <w:pStyle w:val="ListParagraph"/>
        <w:numPr>
          <w:ilvl w:val="0"/>
          <w:numId w:val="2"/>
        </w:numPr>
        <w:spacing w:after="80"/>
      </w:pPr>
      <w:r>
        <w:t xml:space="preserve">New genre of 'human-AI collaborative music' emerging</w:t>
      </w:r>
    </w:p>
    <w:p>
      <w:pPr>
        <w:spacing w:after="160"/>
      </w:pPr>
      <w:r>
        <w:t xml:space="preserve"/>
      </w:r>
    </w:p>
    <w:p>
      <w:pPr>
        <w:pStyle w:val="Heading2"/>
      </w:pPr>
      <w:r>
        <w:rPr>
          <w:b/>
          <w:bCs/>
        </w:rPr>
        <w:t xml:space="preserve">🔍 Trend 4: AI Search Replacing Traditional Search</w:t>
      </w:r>
    </w:p>
    <w:p>
      <w:pPr>
        <w:spacing w:after="160"/>
      </w:pPr>
      <w:r>
        <w:t xml:space="preserve">Perplexity AI, Google's AI Overviews, ChatGPT search, and Grok are changing how people find information. Instead of 10 blue links, users get direct AI-synthesized answers with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b/>
                <w:bCs/>
                <w:color w:val="FFFFFF"/>
                <w:sz w:val="22"/>
                <w:szCs w:val="22"/>
              </w:rPr>
              <w:t xml:space="preserve">AI Search Tool</w:t>
            </w:r>
          </w:p>
        </w:tc>
        <w:tc>
          <w:tcPr>
            <w:tcW w:type="dxa" w:w="312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b/>
                <w:bCs/>
                <w:color w:val="FFFFFF"/>
                <w:sz w:val="22"/>
                <w:szCs w:val="22"/>
              </w:rPr>
              <w:t xml:space="preserve">Users</w:t>
            </w:r>
          </w:p>
        </w:tc>
        <w:tc>
          <w:tcPr>
            <w:tcW w:type="dxa" w:w="312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b/>
                <w:bCs/>
                <w:color w:val="FFFFFF"/>
                <w:sz w:val="22"/>
                <w:szCs w:val="22"/>
              </w:rPr>
              <w:t xml:space="preserve">Key Differentiator</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sz w:val="22"/>
                <w:szCs w:val="22"/>
              </w:rPr>
              <w:t xml:space="preserve">Perplexity AI</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15M+</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Best cited answers, research focus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sz w:val="22"/>
                <w:szCs w:val="22"/>
              </w:rPr>
              <w:t xml:space="preserve">Google AI Overviews</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1B+</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Integrated into Google Search</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sz w:val="22"/>
                <w:szCs w:val="22"/>
              </w:rPr>
              <w:t xml:space="preserve">ChatGPT Search</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800M+</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GPT-4 quality answers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sz w:val="22"/>
                <w:szCs w:val="22"/>
              </w:rPr>
              <w:t xml:space="preserve">Grok</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50M+</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Real-time X/Twitter data</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sz w:val="22"/>
                <w:szCs w:val="22"/>
              </w:rPr>
              <w:t xml:space="preserve">Bing AI</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100M+</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Free GPT-4, integrated into Windows</w:t>
            </w:r>
          </w:p>
        </w:tc>
      </w:tr>
    </w:tbl>
    <w:p>
      <w:pPr>
        <w:spacing w:after="160"/>
      </w:pPr>
      <w:r>
        <w:t xml:space="preserve"/>
      </w:r>
    </w:p>
    <w:p>
      <w:pPr>
        <w:pStyle w:val="Heading2"/>
      </w:pPr>
      <w:r>
        <w:rPr>
          <w:b/>
          <w:bCs/>
        </w:rPr>
        <w:t xml:space="preserve">🏢 Trend 5: AI in Every Business App</w:t>
      </w:r>
    </w:p>
    <w:p>
      <w:pPr>
        <w:spacing w:after="160"/>
      </w:pPr>
      <w:r>
        <w:t xml:space="preserve">In 2026, AI is no longer a separate tool — it's embedded in the apps you already use. Microsoft Copilot in Office, Notion AI in your notes, HubSpot AI in your CRM, Canva AI in your designs.</w:t>
      </w:r>
    </w:p>
    <w:p>
      <w:pPr>
        <w:pStyle w:val="ListParagraph"/>
        <w:numPr>
          <w:ilvl w:val="0"/>
          <w:numId w:val="2"/>
        </w:numPr>
        <w:spacing w:after="80"/>
      </w:pPr>
      <w:r>
        <w:t xml:space="preserve">Every SaaS product launched in 2026 includes AI features</w:t>
      </w:r>
    </w:p>
    <w:p>
      <w:pPr>
        <w:pStyle w:val="ListParagraph"/>
        <w:numPr>
          <w:ilvl w:val="0"/>
          <w:numId w:val="2"/>
        </w:numPr>
        <w:spacing w:after="80"/>
      </w:pPr>
      <w:r>
        <w:t xml:space="preserve">AI copilots embedded in Excel, Word, PowerPoint, Outlook</w:t>
      </w:r>
    </w:p>
    <w:p>
      <w:pPr>
        <w:pStyle w:val="ListParagraph"/>
        <w:numPr>
          <w:ilvl w:val="0"/>
          <w:numId w:val="2"/>
        </w:numPr>
        <w:spacing w:after="80"/>
      </w:pPr>
      <w:r>
        <w:t xml:space="preserve">Slack AI summarizes channels and searches conversations</w:t>
      </w:r>
    </w:p>
    <w:p>
      <w:pPr>
        <w:pStyle w:val="ListParagraph"/>
        <w:numPr>
          <w:ilvl w:val="0"/>
          <w:numId w:val="2"/>
        </w:numPr>
        <w:spacing w:after="80"/>
      </w:pPr>
      <w:r>
        <w:t xml:space="preserve">Google Workspace AI writes emails, summarizes documents, analyses data</w:t>
      </w:r>
    </w:p>
    <w:p>
      <w:pPr>
        <w:spacing w:after="160"/>
      </w:pPr>
      <w:r>
        <w:t xml:space="preserve"/>
      </w:r>
    </w:p>
    <w:p>
      <w:pPr>
        <w:pStyle w:val="Heading2"/>
      </w:pPr>
      <w:r>
        <w:rPr>
          <w:b/>
          <w:bCs/>
        </w:rPr>
        <w:t xml:space="preserve">🌍 Trend 6: Multilingual AI Breaking Language Barriers</w:t>
      </w:r>
    </w:p>
    <w:p>
      <w:pPr>
        <w:spacing w:after="160"/>
      </w:pPr>
      <w:r>
        <w:t xml:space="preserve">AI translation and dubbing tools are making content truly global. Dubverse, ElevenLabs, and Google Translate are enabling creators and businesses to reach audiences in 100+ languages.</w:t>
      </w:r>
    </w:p>
    <w:p>
      <w:pPr>
        <w:pStyle w:val="ListParagraph"/>
        <w:numPr>
          <w:ilvl w:val="0"/>
          <w:numId w:val="2"/>
        </w:numPr>
        <w:spacing w:after="80"/>
      </w:pPr>
      <w:r>
        <w:t xml:space="preserve">AI dubbing preserves original speaker voice in new languages</w:t>
      </w:r>
    </w:p>
    <w:p>
      <w:pPr>
        <w:pStyle w:val="ListParagraph"/>
        <w:numPr>
          <w:ilvl w:val="0"/>
          <w:numId w:val="2"/>
        </w:numPr>
        <w:spacing w:after="80"/>
      </w:pPr>
      <w:r>
        <w:t xml:space="preserve">Real-time translation in video calls becoming standard</w:t>
      </w:r>
    </w:p>
    <w:p>
      <w:pPr>
        <w:pStyle w:val="ListParagraph"/>
        <w:numPr>
          <w:ilvl w:val="0"/>
          <w:numId w:val="2"/>
        </w:numPr>
        <w:spacing w:after="80"/>
      </w:pPr>
      <w:r>
        <w:t xml:space="preserve">Non-English AI models improving rapidly</w:t>
      </w:r>
    </w:p>
    <w:p>
      <w:pPr>
        <w:spacing w:after="160"/>
      </w:pPr>
      <w:r>
        <w:t xml:space="preserve"/>
      </w:r>
    </w:p>
    <w:p>
      <w:pPr>
        <w:pStyle w:val="Heading2"/>
      </w:pPr>
      <w:r>
        <w:rPr>
          <w:b/>
          <w:bCs/>
        </w:rPr>
        <w:t xml:space="preserve">🔮 Our 2026 AI Predictions</w:t>
      </w:r>
    </w:p>
    <w:p>
      <w:pPr>
        <w:pStyle w:val="ListParagraph"/>
        <w:numPr>
          <w:ilvl w:val="0"/>
          <w:numId w:val="3"/>
        </w:numPr>
        <w:spacing w:after="80"/>
      </w:pPr>
      <w:r>
        <w:t xml:space="preserve">AI will be standard in 90% of business software by end of 2026</w:t>
      </w:r>
    </w:p>
    <w:p>
      <w:pPr>
        <w:pStyle w:val="ListParagraph"/>
        <w:numPr>
          <w:ilvl w:val="0"/>
          <w:numId w:val="3"/>
        </w:numPr>
        <w:spacing w:after="80"/>
      </w:pPr>
      <w:r>
        <w:t xml:space="preserve">AI video quality will be indistinguishable from live footage</w:t>
      </w:r>
    </w:p>
    <w:p>
      <w:pPr>
        <w:pStyle w:val="ListParagraph"/>
        <w:numPr>
          <w:ilvl w:val="0"/>
          <w:numId w:val="3"/>
        </w:numPr>
        <w:spacing w:after="80"/>
      </w:pPr>
      <w:r>
        <w:t xml:space="preserve">Voice cloning will require legal consent frameworks globally</w:t>
      </w:r>
    </w:p>
    <w:p>
      <w:pPr>
        <w:pStyle w:val="ListParagraph"/>
        <w:numPr>
          <w:ilvl w:val="0"/>
          <w:numId w:val="3"/>
        </w:numPr>
        <w:spacing w:after="80"/>
      </w:pPr>
      <w:r>
        <w:t xml:space="preserve">AI coding agents will write 40% of all new code</w:t>
      </w:r>
    </w:p>
    <w:p>
      <w:pPr>
        <w:pStyle w:val="ListParagraph"/>
        <w:numPr>
          <w:ilvl w:val="0"/>
          <w:numId w:val="3"/>
        </w:numPr>
        <w:spacing w:after="80"/>
      </w:pPr>
      <w:r>
        <w:t xml:space="preserve">AI tutors will replace or supplement traditional tutoring</w:t>
      </w:r>
    </w:p>
    <w:p>
      <w:pPr>
        <w:spacing w:after="160"/>
      </w:pPr>
      <w:r>
        <w:t xml:space="preserve"/>
      </w:r>
    </w:p>
    <w:p>
      <w:pPr>
        <w:pStyle w:val="Heading2"/>
      </w:pPr>
      <w:r>
        <w:rPr>
          <w:b/>
          <w:bCs/>
        </w:rPr>
        <w:t xml:space="preserve">🏆 The Best AI Tools Right Now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b/>
                <w:bCs/>
                <w:color w:val="FFFFFF"/>
                <w:sz w:val="22"/>
                <w:szCs w:val="22"/>
              </w:rPr>
              <w:t xml:space="preserve">Category</w:t>
            </w:r>
          </w:p>
        </w:tc>
        <w:tc>
          <w:tcPr>
            <w:tcW w:type="dxa" w:w="312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b/>
                <w:bCs/>
                <w:color w:val="FFFFFF"/>
                <w:sz w:val="22"/>
                <w:szCs w:val="22"/>
              </w:rPr>
              <w:t xml:space="preserve">Best Tool</w:t>
            </w:r>
          </w:p>
        </w:tc>
        <w:tc>
          <w:tcPr>
            <w:tcW w:type="dxa" w:w="312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b/>
                <w:bCs/>
                <w:color w:val="FFFFFF"/>
                <w:sz w:val="22"/>
                <w:szCs w:val="22"/>
              </w:rPr>
              <w:t xml:space="preserve">Why</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sz w:val="22"/>
                <w:szCs w:val="22"/>
              </w:rPr>
              <w:t xml:space="preserve">AI Chatbot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Claude 3.5 Sonnet / ChatGPT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Best reasoning and coding</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sz w:val="22"/>
                <w:szCs w:val="22"/>
              </w:rPr>
              <w:t xml:space="preserve">AI Image</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Midjourney V6</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Unmatched quality</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sz w:val="22"/>
                <w:szCs w:val="22"/>
              </w:rPr>
              <w:t xml:space="preserve">AI Video</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Runway Gen-3</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Hollywood-grade output</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sz w:val="22"/>
                <w:szCs w:val="22"/>
              </w:rPr>
              <w:t xml:space="preserve">AI Music</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Suno AI</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Full songs in 30 seconds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sz w:val="22"/>
                <w:szCs w:val="22"/>
              </w:rPr>
              <w:t xml:space="preserve">AI Voice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ElevenLabs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Most realistic voices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sz w:val="22"/>
                <w:szCs w:val="22"/>
              </w:rPr>
              <w:t xml:space="preserve">AI Writing</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Jasper AI</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Best for marketing teams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sz w:val="22"/>
                <w:szCs w:val="22"/>
              </w:rPr>
              <w:t xml:space="preserve">AI Design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Canva Magic Studio</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220M users, all-in-one</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sz w:val="22"/>
                <w:szCs w:val="22"/>
              </w:rPr>
              <w:t xml:space="preserve">AI Coding</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Claude + Codeium</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Best code + free unlimited</w:t>
            </w:r>
          </w:p>
        </w:tc>
      </w:tr>
    </w:tbl>
    <w:p>
      <w:pPr>
        <w:spacing w:after="160"/>
      </w:pPr>
      <w:r>
        <w:t xml:space="preserve"/>
      </w:r>
    </w:p>
    <w:p>
      <w:pPr>
        <w:shd w:fill="dbeafe" w:val="clear"/>
        <w:spacing w:after="240" w:before="240"/>
        <w:ind w:left="360" w:right="360"/>
      </w:pPr>
      <w:r>
        <w:rPr>
          <w:b/>
          <w:bCs/>
          <w:color w:val="1e40af"/>
        </w:rPr>
        <w:t xml:space="preserve">✈️  Explore all 275+ AI tools organized by category at flynto.online — the best AI tools directory, always free and updated weekly!</w:t>
      </w:r>
    </w:p>
    <w:p>
      <w:pPr>
        <w:spacing w:after="160"/>
      </w:pPr>
      <w:r>
        <w:t xml:space="preserve"/>
      </w:r>
    </w:p>
    <w:p>
      <w:pPr>
        <w:spacing w:after="160"/>
      </w:pPr>
      <w:r>
        <w:rPr>
          <w:i/>
          <w:iCs/>
          <w:color w:val="6b7280"/>
        </w:rPr>
        <w:t xml:space="preserve">The AI revolution is happening now. The question is not whether AI will change your work — it's whether you'll be ahead of the curve or catching up. Start with free tools today, and you'll have a massive advantage tomorrow.</w:t>
      </w:r>
    </w:p>
    <w:p>
      <w:pPr>
        <w:pBdr>
          <w:top w:val="single" w:color="1e40af" w:sz="4"/>
        </w:pBdr>
        <w:spacing w:before="480"/>
      </w:pPr>
      <w:r>
        <w:t xml:space="preserve"/>
      </w:r>
    </w:p>
    <w:p>
      <w:pPr>
        <w:jc w:val="center"/>
      </w:pPr>
      <w:r>
        <w:rPr>
          <w:color w:val="9ca3af"/>
          <w:sz w:val="18"/>
          <w:szCs w:val="18"/>
        </w:rPr>
        <w:t xml:space="preserve">© 2026 Flynto.online — Best AI Tools Directory | flynto.online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e40af"/>
      <w:sz w:val="40"/>
      <w:szCs w:val="40"/>
    </w:rPr>
  </w:style>
  <w:style w:type="paragraph" w:styleId="Heading2">
    <w:name w:val="Heading 2"/>
    <w:basedOn w:val="Normal"/>
    <w:next w:val="Normal"/>
    <w:qFormat/>
    <w:pPr>
      <w:spacing w:before="300" w:after="180"/>
      <w:outlineLvl w:val="1"/>
    </w:pPr>
    <w:rPr>
      <w:rFonts w:ascii="Arial" w:cs="Arial" w:eastAsia="Arial" w:hAnsi="Arial"/>
      <w:b/>
      <w:bCs/>
      <w:color w:val="1e40af"/>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37415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2026-03-11T06:50:05.708Z</dcterms:created>
  <dcterms:modified xsi:type="dcterms:W3CDTF">2026-03-11T06:50:05.708Z</dcterms:modified>
</cp:coreProperties>
</file>

<file path=docProps/custom.xml><?xml version="1.0" encoding="utf-8"?>
<Properties xmlns="http://schemas.openxmlformats.org/officeDocument/2006/custom-properties" xmlns:vt="http://schemas.openxmlformats.org/officeDocument/2006/docPropsVTypes"/>
</file>