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B01D6A" w14:textId="060E9A31" w:rsidR="00793E42" w:rsidRDefault="00793E42" w:rsidP="00793E42">
      <w:pPr>
        <w:pStyle w:val="1"/>
      </w:pPr>
      <w:r>
        <w:rPr>
          <w:rFonts w:hint="eastAsia"/>
        </w:rPr>
        <w:t>前言</w:t>
      </w:r>
    </w:p>
    <w:p w14:paraId="793DF9AD" w14:textId="2FD7E202" w:rsidR="00793E42" w:rsidRDefault="00793E42" w:rsidP="00793E42">
      <w:pPr>
        <w:pStyle w:val="11"/>
        <w:numPr>
          <w:ilvl w:val="0"/>
          <w:numId w:val="1"/>
        </w:numPr>
      </w:pPr>
      <w:r>
        <w:rPr>
          <w:rFonts w:hint="eastAsia"/>
        </w:rPr>
        <w:t>hello</w:t>
      </w:r>
      <w:r>
        <w:t xml:space="preserve"> </w:t>
      </w:r>
      <w:r>
        <w:rPr>
          <w:rFonts w:hint="eastAsia"/>
        </w:rPr>
        <w:t>world</w:t>
      </w:r>
      <w:r>
        <w:rPr>
          <w:rFonts w:hint="eastAsia"/>
        </w:rPr>
        <w:t>漫游</w:t>
      </w:r>
    </w:p>
    <w:p w14:paraId="19CB85C7" w14:textId="183C89DA" w:rsidR="00793E42" w:rsidRDefault="008F6FC6" w:rsidP="00793E42">
      <w:pPr>
        <w:pStyle w:val="11"/>
        <w:numPr>
          <w:ilvl w:val="0"/>
          <w:numId w:val="1"/>
        </w:numPr>
      </w:pPr>
      <w:bookmarkStart w:id="0" w:name="_GoBack"/>
      <w:bookmarkEnd w:id="0"/>
      <w:r>
        <w:rPr>
          <w:rFonts w:hint="eastAsia"/>
        </w:rPr>
        <w:t>计算机底层的数据。主要是补码。特性，一定范围（小心溢出）；正负不对称；代数环（移位技巧）</w:t>
      </w:r>
    </w:p>
    <w:p w14:paraId="658131E8" w14:textId="4A39DE86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程序的</w:t>
      </w:r>
      <w:proofErr w:type="gramStart"/>
      <w:r>
        <w:rPr>
          <w:rFonts w:hint="eastAsia"/>
        </w:rPr>
        <w:t>机器级表示</w:t>
      </w:r>
      <w:proofErr w:type="gramEnd"/>
      <w:r>
        <w:rPr>
          <w:rFonts w:hint="eastAsia"/>
        </w:rPr>
        <w:t>。</w:t>
      </w:r>
    </w:p>
    <w:p w14:paraId="291A920C" w14:textId="2854D312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处理器体系结构。组合时序逻辑结构，流水线等</w:t>
      </w:r>
    </w:p>
    <w:p w14:paraId="3507BD96" w14:textId="028F31C5" w:rsidR="008F6FC6" w:rsidRDefault="008F6FC6" w:rsidP="008F6FC6">
      <w:pPr>
        <w:pStyle w:val="1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优化程序性能。减少程序的变换；并行度</w:t>
      </w:r>
    </w:p>
    <w:p w14:paraId="62EBA7C3" w14:textId="74E3BFB7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存储器层次结构</w:t>
      </w:r>
    </w:p>
    <w:p w14:paraId="603ED6E0" w14:textId="4E24BA5E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链接</w:t>
      </w:r>
    </w:p>
    <w:p w14:paraId="720E7B77" w14:textId="3291B7DD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异常控制流</w:t>
      </w:r>
      <w:r w:rsidR="0027771A">
        <w:rPr>
          <w:rFonts w:hint="eastAsia"/>
        </w:rPr>
        <w:t>。进程</w:t>
      </w:r>
    </w:p>
    <w:p w14:paraId="2A309CF9" w14:textId="13FD2644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虚拟存储器</w:t>
      </w:r>
    </w:p>
    <w:p w14:paraId="71B1B95F" w14:textId="0C6A3160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系统级</w:t>
      </w:r>
      <w:r>
        <w:t>IO</w:t>
      </w:r>
    </w:p>
    <w:p w14:paraId="60F4E586" w14:textId="0E32B159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网络编程</w:t>
      </w:r>
    </w:p>
    <w:p w14:paraId="4400652D" w14:textId="676B6E51" w:rsidR="008F6FC6" w:rsidRDefault="008F6FC6" w:rsidP="00793E42">
      <w:pPr>
        <w:pStyle w:val="11"/>
        <w:numPr>
          <w:ilvl w:val="0"/>
          <w:numId w:val="1"/>
        </w:numPr>
      </w:pPr>
      <w:r>
        <w:rPr>
          <w:rFonts w:hint="eastAsia"/>
        </w:rPr>
        <w:t>并发编程</w:t>
      </w:r>
    </w:p>
    <w:p w14:paraId="1F740014" w14:textId="4033D343" w:rsidR="0027771A" w:rsidRDefault="0027771A" w:rsidP="0027771A">
      <w:pPr>
        <w:pStyle w:val="11"/>
      </w:pPr>
    </w:p>
    <w:p w14:paraId="1F3C7C92" w14:textId="1591BE47" w:rsidR="0027771A" w:rsidRDefault="0027771A" w:rsidP="0027771A">
      <w:pPr>
        <w:pStyle w:val="1"/>
      </w:pPr>
      <w:r>
        <w:rPr>
          <w:rFonts w:hint="eastAsia"/>
        </w:rPr>
        <w:t>计算机系统漫游</w:t>
      </w:r>
    </w:p>
    <w:p w14:paraId="133D5E78" w14:textId="1BD1B90E" w:rsidR="0027771A" w:rsidRDefault="0027771A" w:rsidP="00291418">
      <w:pPr>
        <w:pStyle w:val="11"/>
      </w:pPr>
      <w:r>
        <w:rPr>
          <w:rFonts w:hint="eastAsia"/>
        </w:rPr>
        <w:t>源程序，也是一系列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的</w:t>
      </w:r>
      <w:r>
        <w:rPr>
          <w:rFonts w:hint="eastAsia"/>
        </w:rPr>
        <w:t>bit</w:t>
      </w:r>
      <w:r>
        <w:rPr>
          <w:rFonts w:hint="eastAsia"/>
        </w:rPr>
        <w:t>，</w:t>
      </w:r>
      <w:r>
        <w:rPr>
          <w:rFonts w:hint="eastAsia"/>
        </w:rPr>
        <w:t>8bit</w:t>
      </w:r>
      <w:r>
        <w:rPr>
          <w:rFonts w:hint="eastAsia"/>
        </w:rPr>
        <w:t>为一字节。</w:t>
      </w:r>
    </w:p>
    <w:p w14:paraId="57B51112" w14:textId="55875C30" w:rsidR="00BA4956" w:rsidRDefault="00BA4956" w:rsidP="00291418">
      <w:pPr>
        <w:pStyle w:val="11"/>
      </w:pPr>
      <w:r>
        <w:rPr>
          <w:rFonts w:hint="eastAsia"/>
        </w:rPr>
        <w:t>编译器：</w:t>
      </w:r>
    </w:p>
    <w:p w14:paraId="44E88F41" w14:textId="548C78E9" w:rsidR="00BA4956" w:rsidRDefault="00BA4956" w:rsidP="00291418">
      <w:pPr>
        <w:pStyle w:val="11"/>
      </w:pPr>
      <w:r>
        <w:rPr>
          <w:rFonts w:hint="eastAsia"/>
        </w:rPr>
        <w:t>优化程序性能；</w:t>
      </w:r>
    </w:p>
    <w:p w14:paraId="2C076E52" w14:textId="5A45B670" w:rsidR="00BA4956" w:rsidRDefault="00291418" w:rsidP="00291418">
      <w:pPr>
        <w:pStyle w:val="11"/>
      </w:pPr>
      <w:r>
        <w:rPr>
          <w:rFonts w:hint="eastAsia"/>
        </w:rPr>
        <w:t>理解链接时出现的错误；</w:t>
      </w:r>
    </w:p>
    <w:p w14:paraId="3F74D55B" w14:textId="6D3448EF" w:rsidR="00291418" w:rsidRDefault="00291418" w:rsidP="00291418">
      <w:pPr>
        <w:pStyle w:val="11"/>
      </w:pPr>
      <w:r>
        <w:rPr>
          <w:rFonts w:hint="eastAsia"/>
        </w:rPr>
        <w:lastRenderedPageBreak/>
        <w:t>避免安全漏洞；</w:t>
      </w:r>
    </w:p>
    <w:p w14:paraId="09DEE9D2" w14:textId="77777777" w:rsidR="00291418" w:rsidRDefault="00291418" w:rsidP="00291418">
      <w:pPr>
        <w:pStyle w:val="11"/>
        <w:rPr>
          <w:rFonts w:hint="eastAsia"/>
        </w:rPr>
      </w:pPr>
    </w:p>
    <w:p w14:paraId="5974117C" w14:textId="4B04629F" w:rsidR="00291418" w:rsidRDefault="00291418" w:rsidP="00291418">
      <w:pPr>
        <w:pStyle w:val="11"/>
      </w:pPr>
      <w:r>
        <w:rPr>
          <w:rFonts w:hint="eastAsia"/>
        </w:rPr>
        <w:t>I</w:t>
      </w:r>
      <w:r>
        <w:t>/O</w:t>
      </w:r>
      <w:r>
        <w:rPr>
          <w:rFonts w:hint="eastAsia"/>
        </w:rPr>
        <w:t>设备：</w:t>
      </w:r>
    </w:p>
    <w:p w14:paraId="024857F0" w14:textId="4BDA9B10" w:rsidR="00291418" w:rsidRDefault="00291418" w:rsidP="00291418">
      <w:pPr>
        <w:pStyle w:val="11"/>
      </w:pPr>
      <w:r>
        <w:rPr>
          <w:rFonts w:hint="eastAsia"/>
        </w:rPr>
        <w:t>鼠标键盘；显示器；磁盘；网络</w:t>
      </w:r>
    </w:p>
    <w:p w14:paraId="6ACF9829" w14:textId="2B149702" w:rsidR="00291418" w:rsidRDefault="00291418" w:rsidP="00291418">
      <w:pPr>
        <w:pStyle w:val="11"/>
      </w:pPr>
    </w:p>
    <w:p w14:paraId="4FF1E04C" w14:textId="2A397EB9" w:rsidR="00100AF4" w:rsidRDefault="00100AF4" w:rsidP="00291418">
      <w:pPr>
        <w:pStyle w:val="11"/>
      </w:pPr>
      <w:r>
        <w:rPr>
          <w:rFonts w:hint="eastAsia"/>
        </w:rPr>
        <w:t>控制器</w:t>
      </w:r>
      <w:r>
        <w:rPr>
          <w:rFonts w:hint="eastAsia"/>
        </w:rPr>
        <w:t>/</w:t>
      </w:r>
      <w:r>
        <w:rPr>
          <w:rFonts w:hint="eastAsia"/>
        </w:rPr>
        <w:t>适配器：区别于封装方式；</w:t>
      </w:r>
    </w:p>
    <w:p w14:paraId="7ABF4EB4" w14:textId="4528E660" w:rsidR="00100AF4" w:rsidRDefault="00100AF4" w:rsidP="00291418">
      <w:pPr>
        <w:pStyle w:val="11"/>
      </w:pPr>
      <w:r>
        <w:rPr>
          <w:rFonts w:hint="eastAsia"/>
        </w:rPr>
        <w:t>控制器：置于</w:t>
      </w:r>
      <w:r>
        <w:rPr>
          <w:rFonts w:hint="eastAsia"/>
        </w:rPr>
        <w:t>I</w:t>
      </w:r>
      <w:r>
        <w:t>/O</w:t>
      </w:r>
      <w:r>
        <w:rPr>
          <w:rFonts w:hint="eastAsia"/>
        </w:rPr>
        <w:t>设备本身的或者系统的主印刷电路板（主板）上的芯片组</w:t>
      </w:r>
    </w:p>
    <w:p w14:paraId="4D1AC89E" w14:textId="5039E690" w:rsidR="00100AF4" w:rsidRDefault="00100AF4" w:rsidP="00291418">
      <w:pPr>
        <w:pStyle w:val="11"/>
      </w:pPr>
      <w:r>
        <w:rPr>
          <w:rFonts w:hint="eastAsia"/>
        </w:rPr>
        <w:t>适配器：插在主板插槽上的卡。</w:t>
      </w:r>
    </w:p>
    <w:p w14:paraId="584EF016" w14:textId="675D6AA9" w:rsidR="00100AF4" w:rsidRDefault="00100AF4" w:rsidP="00291418">
      <w:pPr>
        <w:pStyle w:val="11"/>
      </w:pPr>
    </w:p>
    <w:p w14:paraId="05D1BA1A" w14:textId="4F591059" w:rsidR="00100AF4" w:rsidRDefault="00100AF4" w:rsidP="00291418">
      <w:pPr>
        <w:pStyle w:val="11"/>
      </w:pPr>
      <w:r>
        <w:rPr>
          <w:rFonts w:hint="eastAsia"/>
        </w:rPr>
        <w:t>主存</w:t>
      </w:r>
      <w:r>
        <w:rPr>
          <w:rFonts w:hint="eastAsia"/>
        </w:rPr>
        <w:t>/</w:t>
      </w:r>
      <w:r>
        <w:rPr>
          <w:rFonts w:hint="eastAsia"/>
        </w:rPr>
        <w:t>内存：物理上，由一组动态随机存取存储器（</w:t>
      </w:r>
      <w:r>
        <w:rPr>
          <w:rFonts w:hint="eastAsia"/>
        </w:rPr>
        <w:t>D</w:t>
      </w:r>
      <w:r>
        <w:t>RAM</w:t>
      </w:r>
      <w:r>
        <w:rPr>
          <w:rFonts w:hint="eastAsia"/>
        </w:rPr>
        <w:t>）芯片组成。逻辑上，一个线性的字节数组，每个字节有其唯一的地址。</w:t>
      </w:r>
    </w:p>
    <w:p w14:paraId="26D50950" w14:textId="55D319E1" w:rsidR="00100AF4" w:rsidRDefault="00100AF4" w:rsidP="00291418">
      <w:pPr>
        <w:pStyle w:val="11"/>
      </w:pPr>
    </w:p>
    <w:p w14:paraId="1E94A215" w14:textId="2BEF2DA3" w:rsidR="00100AF4" w:rsidRDefault="00100AF4" w:rsidP="00291418">
      <w:pPr>
        <w:pStyle w:val="11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：</w:t>
      </w:r>
    </w:p>
    <w:p w14:paraId="11B6836F" w14:textId="52B68845" w:rsidR="00100AF4" w:rsidRDefault="00100AF4" w:rsidP="00291418">
      <w:pPr>
        <w:pStyle w:val="11"/>
        <w:rPr>
          <w:rFonts w:hint="eastAsia"/>
        </w:rPr>
      </w:pPr>
      <w:r>
        <w:rPr>
          <w:rFonts w:hint="eastAsia"/>
        </w:rPr>
        <w:t>P</w:t>
      </w:r>
      <w:r>
        <w:t>C</w:t>
      </w:r>
      <w:r>
        <w:rPr>
          <w:rFonts w:hint="eastAsia"/>
        </w:rPr>
        <w:t>，</w:t>
      </w:r>
      <w:r w:rsidR="00284CC8">
        <w:rPr>
          <w:rFonts w:hint="eastAsia"/>
        </w:rPr>
        <w:t>程序计数器，</w:t>
      </w:r>
      <w:r>
        <w:rPr>
          <w:rFonts w:hint="eastAsia"/>
        </w:rPr>
        <w:t>一个字长的存储设备（寄存器）</w:t>
      </w:r>
    </w:p>
    <w:p w14:paraId="4E40F648" w14:textId="23E4948E" w:rsidR="00291418" w:rsidRDefault="00291418" w:rsidP="00291418">
      <w:pPr>
        <w:pStyle w:val="11"/>
      </w:pPr>
    </w:p>
    <w:p w14:paraId="6478125E" w14:textId="77777777" w:rsidR="00291418" w:rsidRPr="0027771A" w:rsidRDefault="00291418" w:rsidP="00291418">
      <w:pPr>
        <w:pStyle w:val="11"/>
        <w:rPr>
          <w:rFonts w:hint="eastAsia"/>
        </w:rPr>
      </w:pPr>
    </w:p>
    <w:sectPr w:rsidR="00291418" w:rsidRPr="0027771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41C51"/>
    <w:multiLevelType w:val="hybridMultilevel"/>
    <w:tmpl w:val="E1A6467C"/>
    <w:lvl w:ilvl="0" w:tplc="A664F656">
      <w:start w:val="1"/>
      <w:numFmt w:val="japaneseCounting"/>
      <w:lvlText w:val="第%1章，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EF9"/>
    <w:rsid w:val="00100AF4"/>
    <w:rsid w:val="0027771A"/>
    <w:rsid w:val="00284CC8"/>
    <w:rsid w:val="00291418"/>
    <w:rsid w:val="00793E42"/>
    <w:rsid w:val="008F6FC6"/>
    <w:rsid w:val="00BA4956"/>
    <w:rsid w:val="00E371EC"/>
    <w:rsid w:val="00E504DB"/>
    <w:rsid w:val="00F6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E656F"/>
  <w15:chartTrackingRefBased/>
  <w15:docId w15:val="{5C234C5B-9080-489F-90BD-9BE15D2E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93E4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93E42"/>
    <w:rPr>
      <w:b/>
      <w:bCs/>
      <w:kern w:val="44"/>
      <w:sz w:val="44"/>
      <w:szCs w:val="44"/>
    </w:rPr>
  </w:style>
  <w:style w:type="paragraph" w:customStyle="1" w:styleId="11">
    <w:name w:val="样式1"/>
    <w:basedOn w:val="a"/>
    <w:link w:val="12"/>
    <w:autoRedefine/>
    <w:qFormat/>
    <w:rsid w:val="00793E42"/>
    <w:rPr>
      <w:rFonts w:ascii="Consolas" w:eastAsia="微软雅黑" w:hAnsi="Consolas"/>
    </w:rPr>
  </w:style>
  <w:style w:type="character" w:customStyle="1" w:styleId="12">
    <w:name w:val="样式1 字符"/>
    <w:basedOn w:val="a0"/>
    <w:link w:val="11"/>
    <w:rsid w:val="00793E42"/>
    <w:rPr>
      <w:rFonts w:ascii="Consolas" w:eastAsia="微软雅黑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力全 冯</dc:creator>
  <cp:keywords/>
  <dc:description/>
  <cp:lastModifiedBy>力全 冯</cp:lastModifiedBy>
  <cp:revision>1</cp:revision>
  <dcterms:created xsi:type="dcterms:W3CDTF">2019-02-14T12:58:00Z</dcterms:created>
  <dcterms:modified xsi:type="dcterms:W3CDTF">2019-02-14T23:54:00Z</dcterms:modified>
</cp:coreProperties>
</file>