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8D" w:rsidRPr="003C6355" w:rsidRDefault="00B159B1">
      <w:pPr>
        <w:spacing w:line="360" w:lineRule="auto"/>
        <w:jc w:val="center"/>
        <w:rPr>
          <w:rFonts w:eastAsiaTheme="minorEastAsia" w:hint="eastAsia"/>
          <w:b/>
          <w:sz w:val="36"/>
          <w:szCs w:val="36"/>
        </w:rPr>
      </w:pPr>
      <w:r w:rsidRPr="003C6355">
        <w:rPr>
          <w:b/>
          <w:sz w:val="36"/>
          <w:szCs w:val="36"/>
        </w:rPr>
        <w:t>开发计划表</w:t>
      </w:r>
    </w:p>
    <w:p w:rsidR="00343D14" w:rsidRPr="00343D14" w:rsidRDefault="00343D14">
      <w:pPr>
        <w:spacing w:line="360" w:lineRule="auto"/>
        <w:jc w:val="center"/>
        <w:rPr>
          <w:rFonts w:eastAsiaTheme="minorEastAsia" w:hint="eastAsia"/>
        </w:rPr>
      </w:pPr>
    </w:p>
    <w:tbl>
      <w:tblPr>
        <w:tblW w:w="92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67"/>
        <w:gridCol w:w="1588"/>
        <w:gridCol w:w="2468"/>
        <w:gridCol w:w="1769"/>
        <w:gridCol w:w="1089"/>
        <w:gridCol w:w="1905"/>
      </w:tblGrid>
      <w:tr w:rsidR="00D6668D" w:rsidTr="00C5569D">
        <w:trPr>
          <w:trHeight w:val="465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项目名称</w:t>
            </w:r>
          </w:p>
        </w:tc>
        <w:tc>
          <w:tcPr>
            <w:tcW w:w="2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983E9B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微信接口程序</w:t>
            </w:r>
          </w:p>
        </w:tc>
        <w:tc>
          <w:tcPr>
            <w:tcW w:w="1769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计划开始日期</w:t>
            </w:r>
          </w:p>
        </w:tc>
        <w:tc>
          <w:tcPr>
            <w:tcW w:w="299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983E9B" w:rsidRDefault="00983E9B" w:rsidP="00D368B8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201</w:t>
            </w:r>
            <w:r w:rsidR="00F344E2">
              <w:rPr>
                <w:rFonts w:ascii="宋体" w:eastAsiaTheme="minorEastAsia" w:hAnsi="宋体"/>
              </w:rPr>
              <w:t>8</w:t>
            </w:r>
            <w:r>
              <w:rPr>
                <w:rFonts w:ascii="宋体" w:eastAsiaTheme="minorEastAsia" w:hAnsi="宋体" w:hint="eastAsia"/>
              </w:rPr>
              <w:t>年</w:t>
            </w:r>
            <w:r w:rsidR="00F344E2">
              <w:rPr>
                <w:rFonts w:ascii="宋体" w:eastAsiaTheme="minorEastAsia" w:hAnsi="宋体"/>
              </w:rPr>
              <w:t>0</w:t>
            </w:r>
            <w:r w:rsidR="00D368B8">
              <w:rPr>
                <w:rFonts w:ascii="宋体" w:eastAsiaTheme="minorEastAsia" w:hAnsi="宋体" w:hint="eastAsia"/>
              </w:rPr>
              <w:t>4</w:t>
            </w:r>
            <w:r>
              <w:rPr>
                <w:rFonts w:ascii="宋体" w:eastAsiaTheme="minorEastAsia" w:hAnsi="宋体" w:hint="eastAsia"/>
              </w:rPr>
              <w:t>月</w:t>
            </w:r>
            <w:r w:rsidR="00F344E2">
              <w:rPr>
                <w:rFonts w:ascii="宋体" w:eastAsiaTheme="minorEastAsia" w:hAnsi="宋体"/>
              </w:rPr>
              <w:t>2</w:t>
            </w:r>
            <w:r w:rsidR="00D368B8">
              <w:rPr>
                <w:rFonts w:ascii="宋体" w:eastAsiaTheme="minorEastAsia" w:hAnsi="宋体" w:hint="eastAsia"/>
              </w:rPr>
              <w:t>3</w:t>
            </w:r>
            <w:r>
              <w:rPr>
                <w:rFonts w:ascii="宋体" w:eastAsiaTheme="minorEastAsia" w:hAnsi="宋体" w:hint="eastAsia"/>
              </w:rPr>
              <w:t>日</w:t>
            </w:r>
          </w:p>
        </w:tc>
      </w:tr>
      <w:tr w:rsidR="00D6668D" w:rsidTr="00C5569D">
        <w:trPr>
          <w:trHeight w:val="443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开发人员</w:t>
            </w:r>
          </w:p>
        </w:tc>
        <w:tc>
          <w:tcPr>
            <w:tcW w:w="2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983E9B" w:rsidRDefault="00983E9B" w:rsidP="00F344E2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刘庆伟</w:t>
            </w:r>
          </w:p>
        </w:tc>
        <w:tc>
          <w:tcPr>
            <w:tcW w:w="1769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eastAsia="宋体" w:hAnsi="宋体" w:cs="宋体" w:hint="eastAsia"/>
                <w:b/>
              </w:rPr>
              <w:t>计</w:t>
            </w:r>
            <w:r>
              <w:rPr>
                <w:rFonts w:ascii="宋体" w:hAnsi="宋体"/>
                <w:b/>
              </w:rPr>
              <w:t>划结束日期</w:t>
            </w:r>
          </w:p>
        </w:tc>
        <w:tc>
          <w:tcPr>
            <w:tcW w:w="299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983E9B" w:rsidP="00D368B8">
            <w:pPr>
              <w:rPr>
                <w:rFonts w:ascii="宋体" w:hAnsi="宋体"/>
              </w:rPr>
            </w:pPr>
            <w:r>
              <w:rPr>
                <w:rFonts w:ascii="宋体" w:eastAsiaTheme="minorEastAsia" w:hAnsi="宋体" w:hint="eastAsia"/>
              </w:rPr>
              <w:t>201</w:t>
            </w:r>
            <w:r w:rsidR="000E3702">
              <w:rPr>
                <w:rFonts w:ascii="宋体" w:eastAsiaTheme="minorEastAsia" w:hAnsi="宋体"/>
              </w:rPr>
              <w:t>8</w:t>
            </w:r>
            <w:r>
              <w:rPr>
                <w:rFonts w:ascii="宋体" w:eastAsiaTheme="minorEastAsia" w:hAnsi="宋体" w:hint="eastAsia"/>
              </w:rPr>
              <w:t>年</w:t>
            </w:r>
            <w:r w:rsidR="00F344E2">
              <w:rPr>
                <w:rFonts w:ascii="宋体" w:eastAsiaTheme="minorEastAsia" w:hAnsi="宋体"/>
              </w:rPr>
              <w:t>0</w:t>
            </w:r>
            <w:r w:rsidR="00D368B8">
              <w:rPr>
                <w:rFonts w:ascii="宋体" w:eastAsiaTheme="minorEastAsia" w:hAnsi="宋体" w:hint="eastAsia"/>
              </w:rPr>
              <w:t>4</w:t>
            </w:r>
            <w:r>
              <w:rPr>
                <w:rFonts w:ascii="宋体" w:eastAsiaTheme="minorEastAsia" w:hAnsi="宋体" w:hint="eastAsia"/>
              </w:rPr>
              <w:t>月</w:t>
            </w:r>
            <w:r w:rsidR="000F683D">
              <w:rPr>
                <w:rFonts w:ascii="宋体" w:eastAsiaTheme="minorEastAsia" w:hAnsi="宋体" w:hint="eastAsia"/>
              </w:rPr>
              <w:t>2</w:t>
            </w:r>
            <w:r w:rsidR="00D368B8">
              <w:rPr>
                <w:rFonts w:ascii="宋体" w:eastAsiaTheme="minorEastAsia" w:hAnsi="宋体" w:hint="eastAsia"/>
              </w:rPr>
              <w:t>5</w:t>
            </w:r>
            <w:r>
              <w:rPr>
                <w:rFonts w:ascii="宋体" w:eastAsiaTheme="minorEastAsia" w:hAnsi="宋体" w:hint="eastAsia"/>
              </w:rPr>
              <w:t>日</w:t>
            </w:r>
          </w:p>
        </w:tc>
      </w:tr>
      <w:tr w:rsidR="00D6668D" w:rsidTr="00C5569D">
        <w:trPr>
          <w:trHeight w:val="443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计划工时</w:t>
            </w:r>
          </w:p>
        </w:tc>
        <w:tc>
          <w:tcPr>
            <w:tcW w:w="72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F344E2">
            <w:r>
              <w:rPr>
                <w:rFonts w:ascii="宋体" w:hAnsi="宋体"/>
              </w:rPr>
              <w:t xml:space="preserve">   </w:t>
            </w:r>
            <w:r w:rsidR="00D368B8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工作日</w:t>
            </w:r>
          </w:p>
        </w:tc>
      </w:tr>
      <w:tr w:rsidR="00D6668D" w:rsidTr="00C5569D">
        <w:trPr>
          <w:trHeight w:val="443"/>
        </w:trPr>
        <w:tc>
          <w:tcPr>
            <w:tcW w:w="928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D6668D" w:rsidP="00983E9B">
            <w:pPr>
              <w:rPr>
                <w:rFonts w:ascii="宋体" w:hAnsi="宋体"/>
              </w:rPr>
            </w:pPr>
          </w:p>
        </w:tc>
      </w:tr>
      <w:tr w:rsidR="00D6668D" w:rsidTr="00C5569D">
        <w:trPr>
          <w:trHeight w:val="345"/>
        </w:trPr>
        <w:tc>
          <w:tcPr>
            <w:tcW w:w="4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计划</w:t>
            </w: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开发内容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B159B1" w:rsidP="00983E9B">
            <w:r>
              <w:rPr>
                <w:rFonts w:ascii="宋体" w:hAnsi="宋体"/>
                <w:b/>
              </w:rPr>
              <w:t>工时（天）</w:t>
            </w:r>
          </w:p>
        </w:tc>
      </w:tr>
      <w:tr w:rsidR="00D6668D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D6668D" w:rsidP="00983E9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527B26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测试</w:t>
            </w:r>
            <w:r w:rsidRPr="00691475">
              <w:rPr>
                <w:rFonts w:ascii="宋体" w:eastAsia="宋体" w:hAnsi="宋体"/>
              </w:rPr>
              <w:t>wechaty</w:t>
            </w:r>
            <w:r>
              <w:rPr>
                <w:rFonts w:ascii="宋体" w:eastAsia="宋体" w:hAnsi="宋体" w:hint="eastAsia"/>
              </w:rPr>
              <w:t>组件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527B26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1</w:t>
            </w:r>
          </w:p>
        </w:tc>
      </w:tr>
      <w:tr w:rsidR="00983E9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3E9B" w:rsidRDefault="00983E9B" w:rsidP="00983E9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3E9B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编写接口功能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83E9B" w:rsidRPr="00983E9B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1</w:t>
            </w:r>
          </w:p>
        </w:tc>
      </w:tr>
      <w:tr w:rsidR="00D6668D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D6668D" w:rsidP="00983E9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527B26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封装运行环境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F52F4D" w:rsidRDefault="00F52F4D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0.5</w:t>
            </w:r>
          </w:p>
        </w:tc>
      </w:tr>
      <w:tr w:rsidR="00983E9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3E9B" w:rsidRDefault="00983E9B" w:rsidP="00983E9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3E9B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综合测试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83E9B" w:rsidRPr="00983E9B" w:rsidRDefault="00D368B8" w:rsidP="00983E9B">
            <w:pPr>
              <w:rPr>
                <w:rFonts w:ascii="宋体" w:eastAsiaTheme="minorEastAsia" w:hAnsi="宋体"/>
              </w:rPr>
            </w:pPr>
            <w:r>
              <w:rPr>
                <w:rFonts w:ascii="宋体" w:eastAsiaTheme="minorEastAsia" w:hAnsi="宋体" w:hint="eastAsia"/>
              </w:rPr>
              <w:t>0.5</w:t>
            </w:r>
          </w:p>
        </w:tc>
        <w:bookmarkStart w:id="0" w:name="_GoBack"/>
        <w:bookmarkEnd w:id="0"/>
      </w:tr>
      <w:tr w:rsidR="00D6668D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Default="00D6668D" w:rsidP="00983E9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2C2ABB" w:rsidRDefault="00D6668D" w:rsidP="00C5569D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6668D" w:rsidRPr="00527B26" w:rsidRDefault="00D6668D" w:rsidP="00983E9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F344E2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343D14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2C2ABB" w:rsidTr="00C5569D">
        <w:trPr>
          <w:trHeight w:val="345"/>
        </w:trPr>
        <w:tc>
          <w:tcPr>
            <w:tcW w:w="4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</w:tc>
        <w:tc>
          <w:tcPr>
            <w:tcW w:w="6914" w:type="dxa"/>
            <w:gridSpan w:val="4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527B26" w:rsidRDefault="002C2ABB" w:rsidP="002C2ABB">
            <w:pPr>
              <w:rPr>
                <w:rFonts w:ascii="宋体" w:eastAsiaTheme="minorEastAsia" w:hAnsi="宋体"/>
              </w:rPr>
            </w:pP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DE1347" w:rsidRDefault="002C2ABB" w:rsidP="002C2ABB">
            <w:pPr>
              <w:rPr>
                <w:rFonts w:ascii="宋体" w:hAnsi="宋体"/>
              </w:rPr>
            </w:pPr>
          </w:p>
        </w:tc>
      </w:tr>
      <w:tr w:rsidR="002C2ABB" w:rsidTr="00C5569D">
        <w:trPr>
          <w:trHeight w:val="695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jc w:val="center"/>
            </w:pPr>
            <w:r>
              <w:rPr>
                <w:rFonts w:ascii="宋体" w:hAnsi="宋体"/>
                <w:b/>
              </w:rPr>
              <w:t>备注</w:t>
            </w:r>
          </w:p>
        </w:tc>
        <w:tc>
          <w:tcPr>
            <w:tcW w:w="72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Pr="000E3702" w:rsidRDefault="002C2ABB" w:rsidP="000E3702">
            <w:pPr>
              <w:rPr>
                <w:rFonts w:ascii="宋体" w:eastAsiaTheme="minorEastAsia" w:hAnsi="宋体"/>
              </w:rPr>
            </w:pPr>
          </w:p>
        </w:tc>
      </w:tr>
      <w:tr w:rsidR="002C2ABB" w:rsidTr="00522184">
        <w:trPr>
          <w:trHeight w:val="1125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jc w:val="center"/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72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C2ABB" w:rsidRDefault="002C2ABB" w:rsidP="002C2ABB">
            <w:pPr>
              <w:rPr>
                <w:rFonts w:ascii="宋体" w:hAnsi="宋体"/>
              </w:rPr>
            </w:pPr>
          </w:p>
          <w:p w:rsidR="002C2ABB" w:rsidRPr="00522184" w:rsidRDefault="002C2ABB" w:rsidP="002C2ABB">
            <w:pPr>
              <w:rPr>
                <w:rFonts w:ascii="宋体" w:eastAsiaTheme="minorEastAsia" w:hAnsi="宋体"/>
              </w:rPr>
            </w:pPr>
          </w:p>
        </w:tc>
      </w:tr>
      <w:tr w:rsidR="00522184" w:rsidTr="00C5569D">
        <w:trPr>
          <w:trHeight w:val="1125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22184" w:rsidRPr="00522184" w:rsidRDefault="00522184" w:rsidP="002C2AB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财务</w:t>
            </w:r>
            <w:r>
              <w:rPr>
                <w:rFonts w:ascii="宋体" w:eastAsiaTheme="minorEastAsia" w:hAnsi="宋体"/>
                <w:b/>
              </w:rPr>
              <w:t>总监</w:t>
            </w:r>
          </w:p>
        </w:tc>
        <w:tc>
          <w:tcPr>
            <w:tcW w:w="72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22184" w:rsidRDefault="00522184" w:rsidP="002C2ABB">
            <w:pPr>
              <w:rPr>
                <w:rFonts w:ascii="宋体" w:hAnsi="宋体"/>
              </w:rPr>
            </w:pPr>
          </w:p>
        </w:tc>
      </w:tr>
    </w:tbl>
    <w:p w:rsidR="00D6668D" w:rsidRDefault="00B159B1">
      <w:pPr>
        <w:spacing w:before="156" w:line="360" w:lineRule="auto"/>
      </w:pPr>
      <w:r>
        <w:rPr>
          <w:rFonts w:ascii="宋体" w:hAnsi="宋体"/>
        </w:rPr>
        <w:t>开发员：</w:t>
      </w:r>
      <w:r>
        <w:rPr>
          <w:rFonts w:ascii="宋体" w:hAnsi="宋体"/>
        </w:rPr>
        <w:t xml:space="preserve">                                               </w:t>
      </w:r>
      <w:r>
        <w:rPr>
          <w:rFonts w:ascii="宋体" w:hAnsi="宋体"/>
        </w:rPr>
        <w:t>日期：</w:t>
      </w:r>
      <w:r>
        <w:rPr>
          <w:rFonts w:ascii="宋体" w:hAnsi="宋体"/>
        </w:rPr>
        <w:t xml:space="preserve">     </w:t>
      </w:r>
    </w:p>
    <w:p w:rsidR="00D6668D" w:rsidRDefault="00D6668D">
      <w:pPr>
        <w:spacing w:before="156" w:line="360" w:lineRule="auto"/>
        <w:jc w:val="center"/>
        <w:rPr>
          <w:rFonts w:ascii="宋体" w:hAnsi="宋体" w:cs="宋体"/>
          <w:b/>
          <w:sz w:val="32"/>
          <w:szCs w:val="32"/>
        </w:rPr>
      </w:pPr>
    </w:p>
    <w:sectPr w:rsidR="00D666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B48" w:rsidRDefault="00CA5B48" w:rsidP="00527B26">
      <w:r>
        <w:separator/>
      </w:r>
    </w:p>
  </w:endnote>
  <w:endnote w:type="continuationSeparator" w:id="0">
    <w:p w:rsidR="00CA5B48" w:rsidRDefault="00CA5B48" w:rsidP="0052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B48" w:rsidRDefault="00CA5B48" w:rsidP="00527B26">
      <w:r>
        <w:separator/>
      </w:r>
    </w:p>
  </w:footnote>
  <w:footnote w:type="continuationSeparator" w:id="0">
    <w:p w:rsidR="00CA5B48" w:rsidRDefault="00CA5B48" w:rsidP="00527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68D"/>
    <w:rsid w:val="0001165E"/>
    <w:rsid w:val="0002143C"/>
    <w:rsid w:val="000A4902"/>
    <w:rsid w:val="000E3702"/>
    <w:rsid w:val="000F683D"/>
    <w:rsid w:val="00207C41"/>
    <w:rsid w:val="002C2ABB"/>
    <w:rsid w:val="00335C9E"/>
    <w:rsid w:val="00343D14"/>
    <w:rsid w:val="003C6355"/>
    <w:rsid w:val="00522184"/>
    <w:rsid w:val="00527B26"/>
    <w:rsid w:val="00543D7E"/>
    <w:rsid w:val="00546771"/>
    <w:rsid w:val="006C308F"/>
    <w:rsid w:val="009147A4"/>
    <w:rsid w:val="00980244"/>
    <w:rsid w:val="00983E9B"/>
    <w:rsid w:val="00B159B1"/>
    <w:rsid w:val="00B73C34"/>
    <w:rsid w:val="00C5569D"/>
    <w:rsid w:val="00C841A7"/>
    <w:rsid w:val="00CA5B48"/>
    <w:rsid w:val="00D368B8"/>
    <w:rsid w:val="00D6668D"/>
    <w:rsid w:val="00DA0CAC"/>
    <w:rsid w:val="00DB2B1D"/>
    <w:rsid w:val="00DE1347"/>
    <w:rsid w:val="00F2014A"/>
    <w:rsid w:val="00F344E2"/>
    <w:rsid w:val="00F407A4"/>
    <w:rsid w:val="00F52F4D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DA7D553-C5EC-4E94-96BD-E389F7A8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1">
    <w:name w:val="toc 1"/>
    <w:basedOn w:val="a"/>
    <w:pPr>
      <w:spacing w:after="100" w:line="259" w:lineRule="auto"/>
    </w:pPr>
    <w:rPr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527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527B26"/>
    <w:rPr>
      <w:rFonts w:eastAsia="Noto Sans CJK SC Regular" w:cs="Mangal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527B2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527B26"/>
    <w:rPr>
      <w:rFonts w:eastAsia="Noto Sans CJK SC Regular" w:cs="Mangal"/>
      <w:sz w:val="18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522184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522184"/>
    <w:rPr>
      <w:rFonts w:eastAsia="Noto Sans CJK SC Regular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用户</cp:lastModifiedBy>
  <cp:revision>26</cp:revision>
  <cp:lastPrinted>2017-12-08T08:14:00Z</cp:lastPrinted>
  <dcterms:created xsi:type="dcterms:W3CDTF">2017-09-29T09:16:00Z</dcterms:created>
  <dcterms:modified xsi:type="dcterms:W3CDTF">2018-04-28T06:23:00Z</dcterms:modified>
  <dc:language>en-US</dc:language>
</cp:coreProperties>
</file>