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A26" w:rsidRDefault="00561A26" w:rsidP="00561A26">
      <w:pPr>
        <w:snapToGrid w:val="0"/>
        <w:spacing w:before="100" w:beforeAutospacing="1" w:after="100" w:afterAutospacing="1"/>
        <w:jc w:val="center"/>
        <w:rPr>
          <w:rFonts w:ascii="华文行楷" w:eastAsia="华文行楷" w:hAnsi="宋体"/>
          <w:color w:val="333333"/>
          <w:sz w:val="84"/>
        </w:rPr>
      </w:pPr>
      <w:r>
        <w:rPr>
          <w:rFonts w:ascii="华文行楷" w:eastAsia="华文行楷" w:hint="eastAsia"/>
          <w:color w:val="333333"/>
          <w:sz w:val="84"/>
        </w:rPr>
        <w:t>重庆邮电大学</w:t>
      </w:r>
    </w:p>
    <w:p w:rsidR="00561A26" w:rsidRPr="00C45E54" w:rsidRDefault="00561A26" w:rsidP="00561A26">
      <w:pPr>
        <w:snapToGrid w:val="0"/>
        <w:spacing w:before="100" w:beforeAutospacing="1" w:after="100" w:afterAutospacing="1"/>
        <w:jc w:val="center"/>
        <w:rPr>
          <w:rFonts w:ascii="宋体" w:hAnsi="宋体"/>
          <w:b/>
          <w:color w:val="333333"/>
          <w:sz w:val="52"/>
          <w:szCs w:val="52"/>
        </w:rPr>
      </w:pPr>
      <w:r w:rsidRPr="00C45E54">
        <w:rPr>
          <w:rFonts w:ascii="宋体" w:hAnsi="宋体" w:hint="eastAsia"/>
          <w:b/>
          <w:color w:val="333333"/>
          <w:sz w:val="52"/>
          <w:szCs w:val="52"/>
        </w:rPr>
        <w:t>毕业设计(论文)开题报告</w:t>
      </w:r>
    </w:p>
    <w:p w:rsidR="00561A26" w:rsidRDefault="00561A26" w:rsidP="00561A26">
      <w:pPr>
        <w:snapToGrid w:val="0"/>
        <w:spacing w:before="100" w:beforeAutospacing="1" w:after="100" w:afterAutospacing="1"/>
        <w:rPr>
          <w:rFonts w:ascii="宋体"/>
          <w:color w:val="333333"/>
          <w:sz w:val="24"/>
        </w:rPr>
      </w:pPr>
    </w:p>
    <w:p w:rsidR="00561A26" w:rsidRDefault="00561A26" w:rsidP="00561A26">
      <w:pPr>
        <w:snapToGrid w:val="0"/>
        <w:spacing w:before="100" w:beforeAutospacing="1" w:after="100" w:afterAutospacing="1"/>
        <w:rPr>
          <w:color w:val="333333"/>
        </w:rPr>
      </w:pPr>
    </w:p>
    <w:p w:rsidR="00561A26" w:rsidRDefault="00561A26" w:rsidP="00561A26">
      <w:pPr>
        <w:snapToGrid w:val="0"/>
        <w:spacing w:before="100" w:beforeAutospacing="1" w:after="100" w:afterAutospacing="1"/>
        <w:rPr>
          <w:color w:val="333333"/>
        </w:rPr>
      </w:pPr>
    </w:p>
    <w:p w:rsidR="00561A26" w:rsidRDefault="00561A26" w:rsidP="00561A26">
      <w:pPr>
        <w:snapToGrid w:val="0"/>
        <w:spacing w:before="100" w:beforeAutospacing="1" w:after="100" w:afterAutospacing="1"/>
        <w:rPr>
          <w:color w:val="333333"/>
        </w:rPr>
      </w:pPr>
    </w:p>
    <w:p w:rsidR="00561A26" w:rsidRDefault="00561A26" w:rsidP="00561A26">
      <w:pPr>
        <w:snapToGrid w:val="0"/>
        <w:spacing w:before="100" w:beforeAutospacing="1" w:after="100" w:afterAutospacing="1"/>
        <w:ind w:firstLineChars="300" w:firstLine="843"/>
        <w:rPr>
          <w:color w:val="333333"/>
          <w:sz w:val="28"/>
        </w:rPr>
      </w:pPr>
      <w:r w:rsidRPr="00E36154">
        <w:rPr>
          <w:rFonts w:hint="eastAsia"/>
          <w:b/>
          <w:color w:val="333333"/>
          <w:sz w:val="28"/>
        </w:rPr>
        <w:t>设计</w:t>
      </w:r>
      <w:r w:rsidRPr="00E36154">
        <w:rPr>
          <w:b/>
          <w:color w:val="333333"/>
          <w:sz w:val="28"/>
        </w:rPr>
        <w:t>(</w:t>
      </w:r>
      <w:r w:rsidRPr="00E36154">
        <w:rPr>
          <w:rFonts w:hint="eastAsia"/>
          <w:b/>
          <w:color w:val="333333"/>
          <w:sz w:val="28"/>
        </w:rPr>
        <w:t>论文</w:t>
      </w:r>
      <w:r w:rsidRPr="00E36154">
        <w:rPr>
          <w:b/>
          <w:color w:val="333333"/>
          <w:sz w:val="28"/>
        </w:rPr>
        <w:t>)</w:t>
      </w:r>
      <w:r w:rsidRPr="00E36154">
        <w:rPr>
          <w:rFonts w:hint="eastAsia"/>
          <w:b/>
          <w:color w:val="333333"/>
          <w:sz w:val="28"/>
        </w:rPr>
        <w:t>题目</w:t>
      </w:r>
      <w:r>
        <w:rPr>
          <w:rFonts w:hint="eastAsia"/>
          <w:b/>
          <w:color w:val="333333"/>
          <w:sz w:val="28"/>
        </w:rPr>
        <w:t xml:space="preserve">   </w:t>
      </w:r>
      <w:r w:rsidRPr="00E9490C">
        <w:rPr>
          <w:b/>
          <w:color w:val="333333"/>
          <w:sz w:val="28"/>
          <w:u w:val="thick"/>
        </w:rPr>
        <w:t xml:space="preserve">  </w:t>
      </w:r>
      <w:r w:rsidRPr="00E9490C">
        <w:rPr>
          <w:rFonts w:hint="eastAsia"/>
          <w:b/>
          <w:color w:val="333333"/>
          <w:sz w:val="28"/>
          <w:u w:val="thick"/>
        </w:rPr>
        <w:t>基于</w:t>
      </w:r>
      <w:r w:rsidRPr="00E9490C">
        <w:rPr>
          <w:rFonts w:hint="eastAsia"/>
          <w:b/>
          <w:color w:val="333333"/>
          <w:sz w:val="28"/>
          <w:u w:val="thick"/>
        </w:rPr>
        <w:t>SVM</w:t>
      </w:r>
      <w:r w:rsidRPr="00E9490C">
        <w:rPr>
          <w:rFonts w:hint="eastAsia"/>
          <w:b/>
          <w:color w:val="333333"/>
          <w:sz w:val="28"/>
          <w:u w:val="thick"/>
        </w:rPr>
        <w:t>分类器的动作识别系统</w:t>
      </w:r>
      <w:r w:rsidRPr="00E9490C">
        <w:rPr>
          <w:b/>
          <w:color w:val="333333"/>
          <w:sz w:val="28"/>
          <w:u w:val="thick"/>
        </w:rPr>
        <w:t xml:space="preserve">  </w:t>
      </w:r>
      <w:r w:rsidRPr="00E9490C">
        <w:rPr>
          <w:rFonts w:hint="eastAsia"/>
          <w:color w:val="333333"/>
          <w:sz w:val="28"/>
          <w:u w:val="thick"/>
        </w:rPr>
        <w:t xml:space="preserve"> </w:t>
      </w:r>
    </w:p>
    <w:p w:rsidR="00561A26" w:rsidRDefault="00561A26" w:rsidP="00561A26">
      <w:pPr>
        <w:snapToGrid w:val="0"/>
        <w:spacing w:before="100" w:beforeAutospacing="1" w:after="100" w:afterAutospacing="1"/>
        <w:rPr>
          <w:color w:val="333333"/>
          <w:sz w:val="28"/>
        </w:rPr>
      </w:pPr>
    </w:p>
    <w:p w:rsidR="00561A26" w:rsidRPr="00561A26" w:rsidRDefault="00561A26" w:rsidP="00561A26">
      <w:pPr>
        <w:snapToGrid w:val="0"/>
        <w:spacing w:before="100" w:beforeAutospacing="1" w:after="100" w:afterAutospacing="1"/>
        <w:rPr>
          <w:b/>
          <w:color w:val="333333"/>
          <w:sz w:val="28"/>
        </w:rPr>
      </w:pP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w:t>
      </w:r>
      <w:r w:rsidRPr="00561A26">
        <w:rPr>
          <w:rFonts w:hint="eastAsia"/>
          <w:b/>
          <w:color w:val="333333"/>
          <w:sz w:val="28"/>
        </w:rPr>
        <w:t xml:space="preserve">  </w:t>
      </w:r>
      <w:r w:rsidRPr="00561A26">
        <w:rPr>
          <w:b/>
          <w:color w:val="333333"/>
          <w:sz w:val="28"/>
        </w:rPr>
        <w:t xml:space="preserve">  </w:t>
      </w:r>
      <w:r w:rsidRPr="00561A26">
        <w:rPr>
          <w:rFonts w:hint="eastAsia"/>
          <w:b/>
          <w:color w:val="333333"/>
          <w:sz w:val="28"/>
        </w:rPr>
        <w:t>院</w:t>
      </w:r>
      <w:r w:rsidRPr="00561A26">
        <w:rPr>
          <w:rFonts w:hint="eastAsia"/>
          <w:b/>
          <w:color w:val="333333"/>
          <w:sz w:val="28"/>
        </w:rPr>
        <w:t xml:space="preserve"> </w:t>
      </w:r>
      <w:r w:rsidR="002C77D4">
        <w:rPr>
          <w:rFonts w:hint="eastAsia"/>
          <w:b/>
          <w:color w:val="333333"/>
          <w:sz w:val="28"/>
          <w:u w:val="thick"/>
        </w:rPr>
        <w:t xml:space="preserve">  </w:t>
      </w:r>
      <w:r w:rsidR="002C77D4">
        <w:rPr>
          <w:rFonts w:hint="eastAsia"/>
          <w:b/>
          <w:color w:val="333333"/>
          <w:sz w:val="28"/>
          <w:u w:val="thick"/>
        </w:rPr>
        <w:t>计</w:t>
      </w:r>
      <w:bookmarkStart w:id="0" w:name="_GoBack"/>
      <w:bookmarkEnd w:id="0"/>
      <w:r w:rsidRPr="00561A26">
        <w:rPr>
          <w:b/>
          <w:color w:val="333333"/>
          <w:sz w:val="28"/>
          <w:u w:val="thick"/>
        </w:rPr>
        <w:t>算机科学与技术学院</w:t>
      </w:r>
      <w:r w:rsidRPr="00561A26">
        <w:rPr>
          <w:rFonts w:hint="eastAsia"/>
          <w:b/>
          <w:color w:val="333333"/>
          <w:sz w:val="28"/>
          <w:u w:val="thick"/>
        </w:rPr>
        <w:t xml:space="preserve">   </w:t>
      </w:r>
    </w:p>
    <w:p w:rsidR="00561A26" w:rsidRPr="00561A26" w:rsidRDefault="00561A26" w:rsidP="00561A26">
      <w:pPr>
        <w:snapToGrid w:val="0"/>
        <w:spacing w:before="100" w:beforeAutospacing="1" w:after="100" w:afterAutospacing="1"/>
        <w:rPr>
          <w:b/>
          <w:color w:val="333333"/>
          <w:sz w:val="28"/>
          <w:u w:val="thick"/>
        </w:rPr>
      </w:pPr>
      <w:r w:rsidRPr="00561A26">
        <w:rPr>
          <w:b/>
          <w:color w:val="333333"/>
          <w:sz w:val="28"/>
        </w:rPr>
        <w:t xml:space="preserve">                </w:t>
      </w:r>
      <w:r w:rsidRPr="00561A26">
        <w:rPr>
          <w:rFonts w:hint="eastAsia"/>
          <w:b/>
          <w:color w:val="333333"/>
          <w:sz w:val="28"/>
        </w:rPr>
        <w:t>专</w:t>
      </w:r>
      <w:r w:rsidRPr="00561A26">
        <w:rPr>
          <w:b/>
          <w:color w:val="333333"/>
          <w:sz w:val="28"/>
        </w:rPr>
        <w:t xml:space="preserve">    </w:t>
      </w:r>
      <w:r w:rsidRPr="00561A26">
        <w:rPr>
          <w:rFonts w:hint="eastAsia"/>
          <w:b/>
          <w:color w:val="333333"/>
          <w:sz w:val="28"/>
        </w:rPr>
        <w:t>业</w:t>
      </w:r>
      <w:r w:rsidRPr="00561A26">
        <w:rPr>
          <w:rFonts w:hint="eastAsia"/>
          <w:b/>
          <w:color w:val="333333"/>
          <w:sz w:val="28"/>
        </w:rPr>
        <w:t xml:space="preserve"> </w:t>
      </w:r>
      <w:r w:rsidRPr="00561A26">
        <w:rPr>
          <w:rFonts w:hint="eastAsia"/>
          <w:b/>
          <w:color w:val="333333"/>
          <w:sz w:val="28"/>
          <w:u w:val="thick"/>
        </w:rPr>
        <w:t xml:space="preserve">  </w:t>
      </w:r>
      <w:r w:rsidRPr="00561A26">
        <w:rPr>
          <w:b/>
          <w:color w:val="333333"/>
          <w:sz w:val="28"/>
          <w:u w:val="thick"/>
        </w:rPr>
        <w:t>计算机卓越工程师班</w:t>
      </w:r>
      <w:r w:rsidRPr="00561A26">
        <w:rPr>
          <w:rFonts w:hint="eastAsia"/>
          <w:b/>
          <w:color w:val="333333"/>
          <w:sz w:val="28"/>
          <w:u w:val="thick"/>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班</w:t>
      </w:r>
      <w:r w:rsidRPr="00561A26">
        <w:rPr>
          <w:b/>
          <w:color w:val="333333"/>
          <w:sz w:val="28"/>
        </w:rPr>
        <w:t xml:space="preserve">    </w:t>
      </w:r>
      <w:r w:rsidRPr="00561A26">
        <w:rPr>
          <w:rFonts w:hint="eastAsia"/>
          <w:b/>
          <w:color w:val="333333"/>
          <w:sz w:val="28"/>
        </w:rPr>
        <w:t>级</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0491201</w:t>
      </w:r>
      <w:r w:rsidRPr="00561A26">
        <w:rPr>
          <w:rFonts w:hint="eastAsia"/>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学生学号</w:t>
      </w:r>
      <w:r w:rsidRPr="00561A26">
        <w:rPr>
          <w:rFonts w:hint="eastAsia"/>
          <w:b/>
          <w:color w:val="333333"/>
          <w:sz w:val="28"/>
        </w:rPr>
        <w:t xml:space="preserve"> </w:t>
      </w:r>
      <w:r w:rsidRPr="00561A26">
        <w:rPr>
          <w:b/>
          <w:color w:val="333333"/>
          <w:sz w:val="28"/>
          <w:u w:val="single"/>
        </w:rPr>
        <w:t xml:space="preserve">     2012211830</w:t>
      </w:r>
      <w:r w:rsidRPr="00561A26">
        <w:rPr>
          <w:rFonts w:hint="eastAsia"/>
          <w:b/>
          <w:color w:val="333333"/>
          <w:sz w:val="28"/>
          <w:u w:val="single"/>
        </w:rPr>
        <w:t xml:space="preserve"> </w:t>
      </w:r>
      <w:r w:rsidRPr="00561A26">
        <w:rPr>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学生姓名</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w:t>
      </w:r>
      <w:r w:rsidRPr="00561A26">
        <w:rPr>
          <w:b/>
          <w:color w:val="333333"/>
          <w:sz w:val="28"/>
          <w:u w:val="single"/>
        </w:rPr>
        <w:t>朱</w:t>
      </w:r>
      <w:r w:rsidRPr="00561A26">
        <w:rPr>
          <w:rFonts w:hint="eastAsia"/>
          <w:b/>
          <w:color w:val="333333"/>
          <w:sz w:val="28"/>
          <w:u w:val="single"/>
        </w:rPr>
        <w:t xml:space="preserve">  </w:t>
      </w:r>
      <w:proofErr w:type="gramStart"/>
      <w:r w:rsidRPr="00561A26">
        <w:rPr>
          <w:b/>
          <w:color w:val="333333"/>
          <w:sz w:val="28"/>
          <w:u w:val="single"/>
        </w:rPr>
        <w:t>轲</w:t>
      </w:r>
      <w:proofErr w:type="gramEnd"/>
      <w:r w:rsidRPr="00561A26">
        <w:rPr>
          <w:rFonts w:hint="eastAsia"/>
          <w:b/>
          <w:color w:val="333333"/>
          <w:sz w:val="28"/>
          <w:u w:val="single"/>
        </w:rPr>
        <w:t xml:space="preserve">             </w:t>
      </w:r>
    </w:p>
    <w:p w:rsidR="00561A26" w:rsidRPr="00561A26" w:rsidRDefault="00561A26" w:rsidP="00561A26">
      <w:pPr>
        <w:snapToGrid w:val="0"/>
        <w:spacing w:before="100" w:beforeAutospacing="1" w:after="100" w:afterAutospacing="1"/>
        <w:rPr>
          <w:b/>
          <w:color w:val="333333"/>
          <w:sz w:val="28"/>
          <w:u w:val="single"/>
        </w:rPr>
      </w:pPr>
      <w:r w:rsidRPr="00561A26">
        <w:rPr>
          <w:b/>
          <w:color w:val="333333"/>
          <w:sz w:val="28"/>
        </w:rPr>
        <w:t xml:space="preserve">                </w:t>
      </w:r>
      <w:r w:rsidRPr="00561A26">
        <w:rPr>
          <w:rFonts w:hint="eastAsia"/>
          <w:b/>
          <w:color w:val="333333"/>
          <w:sz w:val="28"/>
        </w:rPr>
        <w:t>指导教师</w:t>
      </w:r>
      <w:r w:rsidRPr="00561A26">
        <w:rPr>
          <w:rFonts w:hint="eastAsia"/>
          <w:b/>
          <w:color w:val="333333"/>
          <w:sz w:val="28"/>
        </w:rPr>
        <w:t xml:space="preserve"> </w:t>
      </w:r>
      <w:r w:rsidRPr="00561A26">
        <w:rPr>
          <w:rFonts w:hint="eastAsia"/>
          <w:b/>
          <w:color w:val="333333"/>
          <w:sz w:val="28"/>
          <w:u w:val="single"/>
        </w:rPr>
        <w:t xml:space="preserve">     </w:t>
      </w:r>
      <w:r w:rsidRPr="00561A26">
        <w:rPr>
          <w:b/>
          <w:color w:val="333333"/>
          <w:sz w:val="28"/>
          <w:u w:val="single"/>
        </w:rPr>
        <w:t xml:space="preserve"> </w:t>
      </w:r>
      <w:proofErr w:type="gramStart"/>
      <w:r w:rsidRPr="00561A26">
        <w:rPr>
          <w:b/>
          <w:color w:val="333333"/>
          <w:sz w:val="28"/>
          <w:u w:val="single"/>
        </w:rPr>
        <w:t>邓</w:t>
      </w:r>
      <w:proofErr w:type="gramEnd"/>
      <w:r w:rsidRPr="00561A26">
        <w:rPr>
          <w:rFonts w:hint="eastAsia"/>
          <w:b/>
          <w:color w:val="333333"/>
          <w:sz w:val="28"/>
          <w:u w:val="single"/>
        </w:rPr>
        <w:t xml:space="preserve">  </w:t>
      </w:r>
      <w:r w:rsidRPr="00561A26">
        <w:rPr>
          <w:b/>
          <w:color w:val="333333"/>
          <w:sz w:val="28"/>
          <w:u w:val="single"/>
        </w:rPr>
        <w:t>欣</w:t>
      </w:r>
      <w:r w:rsidRPr="00561A26">
        <w:rPr>
          <w:rFonts w:hint="eastAsia"/>
          <w:b/>
          <w:color w:val="333333"/>
          <w:sz w:val="28"/>
          <w:u w:val="single"/>
        </w:rPr>
        <w:t xml:space="preserve">             </w:t>
      </w:r>
    </w:p>
    <w:p w:rsidR="00561A26" w:rsidRDefault="00561A26" w:rsidP="00561A26">
      <w:pPr>
        <w:snapToGrid w:val="0"/>
        <w:spacing w:before="100" w:beforeAutospacing="1" w:after="100" w:afterAutospacing="1"/>
        <w:rPr>
          <w:color w:val="333333"/>
          <w:sz w:val="28"/>
        </w:rPr>
      </w:pPr>
    </w:p>
    <w:p w:rsidR="00561A26" w:rsidRDefault="00561A26" w:rsidP="00561A26">
      <w:pPr>
        <w:snapToGrid w:val="0"/>
        <w:spacing w:before="100" w:beforeAutospacing="1" w:after="100" w:afterAutospacing="1"/>
        <w:rPr>
          <w:color w:val="333333"/>
          <w:sz w:val="28"/>
        </w:rPr>
      </w:pPr>
    </w:p>
    <w:p w:rsidR="00561A26" w:rsidRPr="00E36154" w:rsidRDefault="00561A26" w:rsidP="00561A26">
      <w:pPr>
        <w:snapToGrid w:val="0"/>
        <w:spacing w:before="100" w:beforeAutospacing="1" w:after="100" w:afterAutospacing="1" w:line="400" w:lineRule="exact"/>
        <w:jc w:val="center"/>
        <w:rPr>
          <w:b/>
          <w:color w:val="333333"/>
          <w:sz w:val="36"/>
        </w:rPr>
      </w:pPr>
      <w:r w:rsidRPr="00E36154">
        <w:rPr>
          <w:rFonts w:hint="eastAsia"/>
          <w:b/>
          <w:color w:val="333333"/>
          <w:sz w:val="36"/>
        </w:rPr>
        <w:t>重庆邮电大学教务处制</w:t>
      </w:r>
    </w:p>
    <w:p w:rsidR="00561A26" w:rsidRDefault="00561A26" w:rsidP="00561A26">
      <w:pPr>
        <w:snapToGrid w:val="0"/>
        <w:spacing w:before="100" w:beforeAutospacing="1" w:after="100" w:afterAutospacing="1" w:line="400" w:lineRule="exact"/>
        <w:jc w:val="center"/>
        <w:rPr>
          <w:b/>
          <w:bCs/>
          <w:color w:val="333333"/>
          <w:sz w:val="32"/>
        </w:rPr>
      </w:pPr>
      <w:r>
        <w:rPr>
          <w:rFonts w:hint="eastAsia"/>
          <w:b/>
          <w:bCs/>
          <w:color w:val="333333"/>
          <w:sz w:val="32"/>
        </w:rPr>
        <w:t>二</w:t>
      </w:r>
      <w:r>
        <w:rPr>
          <w:rFonts w:hint="eastAsia"/>
          <w:b/>
          <w:bCs/>
          <w:color w:val="333333"/>
          <w:sz w:val="32"/>
        </w:rPr>
        <w:t>O</w:t>
      </w:r>
      <w:proofErr w:type="gramStart"/>
      <w:r>
        <w:rPr>
          <w:rFonts w:hint="eastAsia"/>
          <w:b/>
          <w:bCs/>
          <w:color w:val="333333"/>
          <w:sz w:val="32"/>
        </w:rPr>
        <w:t>一</w:t>
      </w:r>
      <w:proofErr w:type="gramEnd"/>
      <w:r>
        <w:rPr>
          <w:rFonts w:hint="eastAsia"/>
          <w:b/>
          <w:bCs/>
          <w:color w:val="333333"/>
          <w:sz w:val="32"/>
        </w:rPr>
        <w:t xml:space="preserve"> </w:t>
      </w:r>
      <w:r w:rsidR="001E021D">
        <w:rPr>
          <w:rFonts w:hint="eastAsia"/>
          <w:b/>
          <w:bCs/>
          <w:color w:val="333333"/>
          <w:sz w:val="32"/>
        </w:rPr>
        <w:t>五</w:t>
      </w:r>
      <w:r>
        <w:rPr>
          <w:rFonts w:hint="eastAsia"/>
          <w:b/>
          <w:bCs/>
          <w:color w:val="333333"/>
          <w:sz w:val="32"/>
        </w:rPr>
        <w:t xml:space="preserve"> </w:t>
      </w:r>
      <w:r>
        <w:rPr>
          <w:rFonts w:hint="eastAsia"/>
          <w:b/>
          <w:bCs/>
          <w:color w:val="333333"/>
          <w:sz w:val="32"/>
        </w:rPr>
        <w:t>年</w:t>
      </w:r>
      <w:r>
        <w:rPr>
          <w:rFonts w:hint="eastAsia"/>
          <w:b/>
          <w:bCs/>
          <w:color w:val="333333"/>
          <w:sz w:val="32"/>
        </w:rPr>
        <w:t xml:space="preserve"> </w:t>
      </w:r>
      <w:r>
        <w:rPr>
          <w:rFonts w:hint="eastAsia"/>
          <w:b/>
          <w:bCs/>
          <w:color w:val="333333"/>
          <w:sz w:val="32"/>
        </w:rPr>
        <w:t>二</w:t>
      </w:r>
      <w:r>
        <w:rPr>
          <w:rFonts w:hint="eastAsia"/>
          <w:b/>
          <w:bCs/>
          <w:color w:val="333333"/>
          <w:sz w:val="32"/>
        </w:rPr>
        <w:t xml:space="preserve"> </w:t>
      </w:r>
      <w:r>
        <w:rPr>
          <w:rFonts w:hint="eastAsia"/>
          <w:b/>
          <w:bCs/>
          <w:color w:val="333333"/>
          <w:sz w:val="32"/>
        </w:rPr>
        <w:t>月</w:t>
      </w:r>
    </w:p>
    <w:p w:rsidR="00561A26" w:rsidRDefault="00561A26" w:rsidP="00561748">
      <w:pPr>
        <w:snapToGrid w:val="0"/>
        <w:spacing w:before="100" w:beforeAutospacing="1" w:after="100" w:afterAutospacing="1" w:line="400" w:lineRule="exact"/>
        <w:jc w:val="center"/>
        <w:rPr>
          <w:b/>
          <w:bCs/>
          <w:color w:val="333333"/>
          <w:sz w:val="32"/>
        </w:rPr>
      </w:pPr>
      <w:r>
        <w:rPr>
          <w:b/>
          <w:bCs/>
          <w:color w:val="333333"/>
          <w:sz w:val="32"/>
        </w:rPr>
        <w:br w:type="page"/>
      </w:r>
    </w:p>
    <w:tbl>
      <w:tblPr>
        <w:tblW w:w="4909" w:type="pct"/>
        <w:tblInd w:w="9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2"/>
        <w:gridCol w:w="7935"/>
      </w:tblGrid>
      <w:tr w:rsidR="00561A26" w:rsidRPr="00E36154" w:rsidTr="000B320B">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2" w:left="-109" w:rightChars="-44" w:right="-92"/>
              <w:jc w:val="center"/>
              <w:rPr>
                <w:b/>
                <w:bCs/>
                <w:color w:val="333333"/>
                <w:sz w:val="24"/>
              </w:rPr>
            </w:pPr>
            <w:proofErr w:type="gramStart"/>
            <w:r w:rsidRPr="00E36154">
              <w:rPr>
                <w:rFonts w:hint="eastAsia"/>
                <w:b/>
                <w:bCs/>
                <w:color w:val="333333"/>
                <w:sz w:val="24"/>
              </w:rPr>
              <w:lastRenderedPageBreak/>
              <w:t>综</w:t>
            </w:r>
            <w:proofErr w:type="gramEnd"/>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述</w:t>
            </w:r>
          </w:p>
          <w:p w:rsidR="00561A26" w:rsidRDefault="00561A26" w:rsidP="000B320B">
            <w:pPr>
              <w:ind w:leftChars="-52" w:left="-109" w:rightChars="-44" w:right="-92"/>
              <w:jc w:val="center"/>
              <w:rPr>
                <w:b/>
                <w:bCs/>
                <w:color w:val="333333"/>
                <w:sz w:val="24"/>
              </w:rPr>
            </w:pPr>
            <w:r w:rsidRPr="00E36154">
              <w:rPr>
                <w:rFonts w:hint="eastAsia"/>
                <w:b/>
                <w:bCs/>
                <w:color w:val="333333"/>
                <w:sz w:val="24"/>
              </w:rPr>
              <w:t>本</w:t>
            </w:r>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课</w:t>
            </w:r>
          </w:p>
          <w:p w:rsidR="00561A26" w:rsidRDefault="00561A26" w:rsidP="000B320B">
            <w:pPr>
              <w:ind w:leftChars="-52" w:left="-109" w:rightChars="-44" w:right="-92"/>
              <w:jc w:val="center"/>
              <w:rPr>
                <w:b/>
                <w:bCs/>
                <w:color w:val="333333"/>
                <w:sz w:val="24"/>
              </w:rPr>
            </w:pPr>
            <w:r w:rsidRPr="00E36154">
              <w:rPr>
                <w:rFonts w:hint="eastAsia"/>
                <w:b/>
                <w:bCs/>
                <w:color w:val="333333"/>
                <w:sz w:val="24"/>
              </w:rPr>
              <w:t>题</w:t>
            </w:r>
          </w:p>
          <w:p w:rsidR="00561A26" w:rsidRPr="00E36154" w:rsidRDefault="00561A26" w:rsidP="000B320B">
            <w:pPr>
              <w:ind w:leftChars="-52" w:left="-109" w:rightChars="-44" w:right="-92"/>
              <w:jc w:val="center"/>
              <w:rPr>
                <w:b/>
                <w:bCs/>
                <w:color w:val="333333"/>
                <w:sz w:val="24"/>
              </w:rPr>
            </w:pPr>
            <w:proofErr w:type="gramStart"/>
            <w:r w:rsidRPr="00E36154">
              <w:rPr>
                <w:rFonts w:hint="eastAsia"/>
                <w:b/>
                <w:bCs/>
                <w:color w:val="333333"/>
                <w:sz w:val="24"/>
              </w:rPr>
              <w:t>研</w:t>
            </w:r>
            <w:proofErr w:type="gramEnd"/>
          </w:p>
          <w:p w:rsidR="00561A26" w:rsidRDefault="00561A26" w:rsidP="000B320B">
            <w:pPr>
              <w:ind w:leftChars="-52" w:left="-109" w:rightChars="-44" w:right="-92"/>
              <w:jc w:val="center"/>
              <w:rPr>
                <w:b/>
                <w:bCs/>
                <w:color w:val="333333"/>
                <w:sz w:val="24"/>
              </w:rPr>
            </w:pPr>
            <w:r w:rsidRPr="00E36154">
              <w:rPr>
                <w:rFonts w:hint="eastAsia"/>
                <w:b/>
                <w:bCs/>
                <w:color w:val="333333"/>
                <w:sz w:val="24"/>
              </w:rPr>
              <w:t>究</w:t>
            </w:r>
          </w:p>
          <w:p w:rsidR="00561A26" w:rsidRDefault="00561A26" w:rsidP="000B320B">
            <w:pPr>
              <w:ind w:leftChars="-52" w:left="-109" w:rightChars="-44" w:right="-92"/>
              <w:jc w:val="center"/>
              <w:rPr>
                <w:b/>
                <w:bCs/>
                <w:color w:val="333333"/>
                <w:sz w:val="24"/>
              </w:rPr>
            </w:pPr>
            <w:r w:rsidRPr="00E36154">
              <w:rPr>
                <w:rFonts w:hint="eastAsia"/>
                <w:b/>
                <w:bCs/>
                <w:color w:val="333333"/>
                <w:sz w:val="24"/>
              </w:rPr>
              <w:t>动</w:t>
            </w:r>
          </w:p>
          <w:p w:rsidR="00561A26" w:rsidRDefault="00561A26" w:rsidP="000B320B">
            <w:pPr>
              <w:ind w:leftChars="-52" w:left="-109" w:rightChars="-44" w:right="-92"/>
              <w:jc w:val="center"/>
              <w:rPr>
                <w:b/>
                <w:bCs/>
                <w:color w:val="333333"/>
                <w:sz w:val="24"/>
              </w:rPr>
            </w:pPr>
            <w:r w:rsidRPr="00E36154">
              <w:rPr>
                <w:rFonts w:hint="eastAsia"/>
                <w:b/>
                <w:bCs/>
                <w:color w:val="333333"/>
                <w:sz w:val="24"/>
              </w:rPr>
              <w:t>态</w:t>
            </w:r>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w:t>
            </w:r>
          </w:p>
          <w:p w:rsidR="00561A26" w:rsidRDefault="00561A26" w:rsidP="000B320B">
            <w:pPr>
              <w:ind w:leftChars="-52" w:left="-109" w:rightChars="-44" w:right="-92"/>
              <w:jc w:val="center"/>
              <w:rPr>
                <w:b/>
                <w:bCs/>
                <w:color w:val="333333"/>
                <w:sz w:val="24"/>
              </w:rPr>
            </w:pPr>
            <w:r w:rsidRPr="00E36154">
              <w:rPr>
                <w:rFonts w:hint="eastAsia"/>
                <w:b/>
                <w:bCs/>
                <w:color w:val="333333"/>
                <w:sz w:val="24"/>
              </w:rPr>
              <w:t>选</w:t>
            </w:r>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题</w:t>
            </w:r>
          </w:p>
          <w:p w:rsidR="00561A26" w:rsidRDefault="00561A26" w:rsidP="000B320B">
            <w:pPr>
              <w:ind w:leftChars="-52" w:left="-109" w:rightChars="-44" w:right="-92"/>
              <w:jc w:val="center"/>
              <w:rPr>
                <w:b/>
                <w:bCs/>
                <w:color w:val="333333"/>
                <w:sz w:val="24"/>
              </w:rPr>
            </w:pPr>
            <w:r w:rsidRPr="00E36154">
              <w:rPr>
                <w:rFonts w:hint="eastAsia"/>
                <w:b/>
                <w:bCs/>
                <w:color w:val="333333"/>
                <w:sz w:val="24"/>
              </w:rPr>
              <w:t>目</w:t>
            </w:r>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的</w:t>
            </w:r>
          </w:p>
          <w:p w:rsidR="00561A26" w:rsidRPr="00E36154" w:rsidRDefault="00561A26" w:rsidP="000B320B">
            <w:pPr>
              <w:ind w:leftChars="-52" w:left="-109" w:rightChars="-44" w:right="-92"/>
              <w:jc w:val="center"/>
              <w:rPr>
                <w:b/>
                <w:bCs/>
                <w:color w:val="333333"/>
                <w:sz w:val="24"/>
              </w:rPr>
            </w:pPr>
            <w:r w:rsidRPr="00E36154">
              <w:rPr>
                <w:rFonts w:hint="eastAsia"/>
                <w:b/>
                <w:bCs/>
                <w:color w:val="333333"/>
                <w:sz w:val="24"/>
              </w:rPr>
              <w:t>及</w:t>
            </w:r>
          </w:p>
          <w:p w:rsidR="00561A26" w:rsidRDefault="00561A26" w:rsidP="000B320B">
            <w:pPr>
              <w:ind w:leftChars="-52" w:left="-109" w:rightChars="-44" w:right="-92"/>
              <w:jc w:val="center"/>
              <w:rPr>
                <w:b/>
                <w:bCs/>
                <w:color w:val="333333"/>
                <w:sz w:val="24"/>
              </w:rPr>
            </w:pPr>
            <w:r w:rsidRPr="00E36154">
              <w:rPr>
                <w:rFonts w:hint="eastAsia"/>
                <w:b/>
                <w:bCs/>
                <w:color w:val="333333"/>
                <w:sz w:val="24"/>
              </w:rPr>
              <w:t>意</w:t>
            </w:r>
          </w:p>
          <w:p w:rsidR="00561A26" w:rsidRPr="00E36154" w:rsidRDefault="00561A26" w:rsidP="000B320B">
            <w:pPr>
              <w:ind w:leftChars="-52" w:left="-109" w:rightChars="-44" w:right="-92"/>
              <w:jc w:val="center"/>
              <w:rPr>
                <w:rFonts w:ascii="宋体" w:cs="宋体"/>
                <w:b/>
                <w:bCs/>
                <w:color w:val="333333"/>
                <w:sz w:val="24"/>
              </w:rPr>
            </w:pPr>
            <w:r w:rsidRPr="00E36154">
              <w:rPr>
                <w:rFonts w:hint="eastAsia"/>
                <w:b/>
                <w:bCs/>
                <w:color w:val="333333"/>
                <w:sz w:val="24"/>
              </w:rPr>
              <w:t>义</w:t>
            </w:r>
          </w:p>
        </w:tc>
        <w:tc>
          <w:tcPr>
            <w:tcW w:w="4604" w:type="pct"/>
            <w:tcBorders>
              <w:top w:val="single" w:sz="4" w:space="0" w:color="auto"/>
              <w:left w:val="single" w:sz="4" w:space="0" w:color="auto"/>
              <w:bottom w:val="single" w:sz="4" w:space="0" w:color="auto"/>
              <w:right w:val="single" w:sz="4" w:space="0" w:color="auto"/>
            </w:tcBorders>
          </w:tcPr>
          <w:p w:rsidR="00561748" w:rsidRPr="00121BC7" w:rsidRDefault="00561748" w:rsidP="001905D6">
            <w:pPr>
              <w:spacing w:beforeLines="50" w:before="156" w:line="400" w:lineRule="exact"/>
              <w:ind w:firstLineChars="200" w:firstLine="482"/>
              <w:jc w:val="left"/>
              <w:rPr>
                <w:rFonts w:ascii="宋体" w:hAnsi="宋体" w:cs="宋体"/>
                <w:b/>
                <w:color w:val="333333"/>
                <w:sz w:val="24"/>
              </w:rPr>
            </w:pPr>
            <w:r w:rsidRPr="00121BC7">
              <w:rPr>
                <w:rFonts w:ascii="宋体" w:hAnsi="宋体" w:cs="宋体"/>
                <w:b/>
                <w:color w:val="333333"/>
                <w:sz w:val="24"/>
              </w:rPr>
              <w:t>本课题研究动态：</w:t>
            </w:r>
          </w:p>
          <w:p w:rsidR="00561748" w:rsidRDefault="00561748" w:rsidP="00943981">
            <w:pPr>
              <w:spacing w:line="400" w:lineRule="exact"/>
              <w:ind w:firstLineChars="200" w:firstLine="480"/>
              <w:jc w:val="left"/>
              <w:rPr>
                <w:rFonts w:ascii="宋体" w:hAnsi="宋体" w:cs="宋体"/>
                <w:color w:val="333333"/>
                <w:sz w:val="24"/>
              </w:rPr>
            </w:pPr>
            <w:r>
              <w:rPr>
                <w:rFonts w:ascii="宋体" w:hAnsi="宋体" w:cs="宋体" w:hint="eastAsia"/>
                <w:color w:val="333333"/>
                <w:sz w:val="24"/>
              </w:rPr>
              <w:t>近年来，随着计算机软硬件和机器学习学科的迅速发展，</w:t>
            </w:r>
            <w:r w:rsidR="001E1173">
              <w:rPr>
                <w:rFonts w:ascii="宋体" w:hAnsi="宋体" w:cs="宋体" w:hint="eastAsia"/>
                <w:color w:val="333333"/>
                <w:sz w:val="24"/>
              </w:rPr>
              <w:t>动作检测和识别技术</w:t>
            </w:r>
            <w:r w:rsidR="00164E1D">
              <w:rPr>
                <w:rFonts w:ascii="宋体" w:hAnsi="宋体" w:cs="宋体" w:hint="eastAsia"/>
                <w:color w:val="333333"/>
                <w:sz w:val="24"/>
              </w:rPr>
              <w:t>作为一种新型的人机交互方式，</w:t>
            </w:r>
            <w:r w:rsidR="001E1173">
              <w:rPr>
                <w:rFonts w:ascii="宋体" w:hAnsi="宋体" w:cs="宋体" w:hint="eastAsia"/>
                <w:color w:val="333333"/>
                <w:sz w:val="24"/>
              </w:rPr>
              <w:t>得到了</w:t>
            </w:r>
            <w:r w:rsidR="00D6466F">
              <w:rPr>
                <w:rFonts w:ascii="宋体" w:hAnsi="宋体" w:cs="宋体" w:hint="eastAsia"/>
                <w:color w:val="333333"/>
                <w:sz w:val="24"/>
              </w:rPr>
              <w:t>较大的发展。</w:t>
            </w:r>
            <w:r w:rsidR="00AA6C4A">
              <w:rPr>
                <w:rFonts w:ascii="宋体" w:hAnsi="宋体" w:cs="宋体" w:hint="eastAsia"/>
                <w:color w:val="333333"/>
                <w:sz w:val="24"/>
              </w:rPr>
              <w:t>基于计算机视觉和基于可穿戴传感器的人体动作识别，为人机之间以动作或手势进行交互识别提出了新的解决方案。</w:t>
            </w:r>
            <w:r w:rsidR="00184FA9">
              <w:rPr>
                <w:rFonts w:ascii="宋体" w:hAnsi="宋体" w:cs="宋体"/>
                <w:color w:val="333333"/>
                <w:sz w:val="24"/>
              </w:rPr>
              <w:t>同时，</w:t>
            </w:r>
            <w:r w:rsidR="00717A37">
              <w:rPr>
                <w:rFonts w:ascii="宋体" w:hAnsi="宋体" w:cs="宋体"/>
                <w:color w:val="333333"/>
                <w:sz w:val="24"/>
              </w:rPr>
              <w:t>隐马尔柯夫模型（</w:t>
            </w:r>
            <w:r w:rsidR="00717A37">
              <w:rPr>
                <w:rFonts w:ascii="宋体" w:hAnsi="宋体" w:cs="宋体" w:hint="eastAsia"/>
                <w:color w:val="333333"/>
                <w:sz w:val="24"/>
              </w:rPr>
              <w:t>ANN/</w:t>
            </w:r>
            <w:r w:rsidR="00717A37">
              <w:rPr>
                <w:rFonts w:ascii="宋体" w:hAnsi="宋体" w:cs="宋体"/>
                <w:color w:val="333333"/>
                <w:sz w:val="24"/>
              </w:rPr>
              <w:t>HMM）</w:t>
            </w:r>
            <w:r w:rsidR="00717A37">
              <w:rPr>
                <w:rFonts w:ascii="宋体" w:hAnsi="宋体" w:cs="宋体" w:hint="eastAsia"/>
                <w:color w:val="333333"/>
                <w:sz w:val="24"/>
              </w:rPr>
              <w:t>，支持向量机（SVM）和神经网络等算法也在动作识别系统中得到了检验和改进。</w:t>
            </w:r>
            <w:r w:rsidR="00AA6C4A">
              <w:rPr>
                <w:rFonts w:ascii="宋体" w:hAnsi="宋体" w:cs="宋体" w:hint="eastAsia"/>
                <w:color w:val="333333"/>
                <w:sz w:val="24"/>
              </w:rPr>
              <w:t>该技术在数字娱乐设备（以微软公司的Kinect为代表）和虚拟现实领域</w:t>
            </w:r>
            <w:r w:rsidR="00D47DB0">
              <w:rPr>
                <w:rFonts w:ascii="宋体" w:hAnsi="宋体" w:cs="宋体" w:hint="eastAsia"/>
                <w:color w:val="333333"/>
                <w:sz w:val="24"/>
              </w:rPr>
              <w:t>（如已经产品化的</w:t>
            </w:r>
            <w:proofErr w:type="spellStart"/>
            <w:r w:rsidR="00D47DB0">
              <w:rPr>
                <w:rFonts w:ascii="宋体" w:hAnsi="宋体" w:cs="宋体" w:hint="eastAsia"/>
                <w:color w:val="333333"/>
                <w:sz w:val="24"/>
              </w:rPr>
              <w:t>CyberGlove</w:t>
            </w:r>
            <w:proofErr w:type="spellEnd"/>
            <w:r w:rsidR="00D47DB0">
              <w:rPr>
                <w:rFonts w:ascii="宋体" w:hAnsi="宋体" w:cs="宋体"/>
                <w:color w:val="333333"/>
                <w:sz w:val="24"/>
              </w:rPr>
              <w:t>，</w:t>
            </w:r>
            <w:r w:rsidR="00D47DB0">
              <w:rPr>
                <w:rFonts w:ascii="宋体" w:hAnsi="宋体" w:cs="宋体" w:hint="eastAsia"/>
                <w:color w:val="333333"/>
                <w:sz w:val="24"/>
              </w:rPr>
              <w:t>能够对人手22个关节角度进行高精度测量）</w:t>
            </w:r>
            <w:r w:rsidR="006E069C">
              <w:rPr>
                <w:rFonts w:ascii="宋体" w:hAnsi="宋体" w:cs="宋体" w:hint="eastAsia"/>
                <w:color w:val="333333"/>
                <w:sz w:val="24"/>
              </w:rPr>
              <w:t>已经取得了进一步的应用</w:t>
            </w:r>
            <w:r w:rsidR="00742596">
              <w:rPr>
                <w:rFonts w:ascii="宋体" w:hAnsi="宋体" w:cs="宋体" w:hint="eastAsia"/>
                <w:color w:val="333333"/>
                <w:sz w:val="24"/>
              </w:rPr>
              <w:t>。</w:t>
            </w:r>
          </w:p>
          <w:p w:rsidR="0019020E" w:rsidRDefault="003E2807" w:rsidP="00943981">
            <w:pPr>
              <w:spacing w:line="400" w:lineRule="exact"/>
              <w:ind w:firstLineChars="200" w:firstLine="480"/>
              <w:jc w:val="left"/>
              <w:rPr>
                <w:rFonts w:ascii="宋体" w:hAnsi="宋体" w:cs="宋体"/>
                <w:color w:val="333333"/>
                <w:sz w:val="24"/>
              </w:rPr>
            </w:pPr>
            <w:r>
              <w:rPr>
                <w:rFonts w:ascii="宋体" w:hAnsi="宋体" w:cs="宋体"/>
                <w:color w:val="333333"/>
                <w:sz w:val="24"/>
              </w:rPr>
              <w:t>本课题采用</w:t>
            </w:r>
            <w:proofErr w:type="gramStart"/>
            <w:r w:rsidR="0019020E">
              <w:rPr>
                <w:rFonts w:ascii="宋体" w:hAnsi="宋体" w:cs="宋体"/>
                <w:color w:val="333333"/>
                <w:sz w:val="24"/>
              </w:rPr>
              <w:t>佩戴六轴加速度传感器</w:t>
            </w:r>
            <w:proofErr w:type="gramEnd"/>
            <w:r w:rsidR="00E36D00">
              <w:rPr>
                <w:rFonts w:ascii="宋体" w:hAnsi="宋体" w:cs="宋体"/>
                <w:color w:val="333333"/>
                <w:sz w:val="24"/>
              </w:rPr>
              <w:t>手环</w:t>
            </w:r>
            <w:r w:rsidR="0019020E">
              <w:rPr>
                <w:rFonts w:ascii="宋体" w:hAnsi="宋体" w:cs="宋体"/>
                <w:color w:val="333333"/>
                <w:sz w:val="24"/>
              </w:rPr>
              <w:t>进行动作手势采集，利用支持</w:t>
            </w:r>
            <w:proofErr w:type="gramStart"/>
            <w:r w:rsidR="0019020E">
              <w:rPr>
                <w:rFonts w:ascii="宋体" w:hAnsi="宋体" w:cs="宋体"/>
                <w:color w:val="333333"/>
                <w:sz w:val="24"/>
              </w:rPr>
              <w:t>向</w:t>
            </w:r>
            <w:r w:rsidR="002A589D">
              <w:rPr>
                <w:rFonts w:ascii="宋体" w:hAnsi="宋体" w:cs="宋体"/>
                <w:color w:val="333333"/>
                <w:sz w:val="24"/>
              </w:rPr>
              <w:t>量机算法</w:t>
            </w:r>
            <w:proofErr w:type="gramEnd"/>
            <w:r w:rsidR="002A589D">
              <w:rPr>
                <w:rFonts w:ascii="宋体" w:hAnsi="宋体" w:cs="宋体"/>
                <w:color w:val="333333"/>
                <w:sz w:val="24"/>
              </w:rPr>
              <w:t>对动作进行学习并建立</w:t>
            </w:r>
            <w:r w:rsidR="0019020E">
              <w:rPr>
                <w:rFonts w:ascii="宋体" w:hAnsi="宋体" w:cs="宋体"/>
                <w:color w:val="333333"/>
                <w:sz w:val="24"/>
              </w:rPr>
              <w:t>模型，从而达到对新动作的含义进行实时预测。</w:t>
            </w:r>
            <w:r w:rsidR="002F6E48">
              <w:rPr>
                <w:rFonts w:ascii="宋体" w:hAnsi="宋体" w:cs="宋体"/>
                <w:color w:val="333333"/>
                <w:sz w:val="24"/>
              </w:rPr>
              <w:t>在此基础上，通过软件模拟智能家居各种</w:t>
            </w:r>
            <w:r w:rsidR="002F6E48">
              <w:rPr>
                <w:rFonts w:ascii="宋体" w:hAnsi="宋体" w:cs="宋体" w:hint="eastAsia"/>
                <w:color w:val="333333"/>
                <w:sz w:val="24"/>
              </w:rPr>
              <w:t>动作，对该解决方案在智能家居领域进行应用的可行性进行了验证。</w:t>
            </w:r>
          </w:p>
          <w:p w:rsidR="00C52071" w:rsidRDefault="00C52071" w:rsidP="00943981">
            <w:pPr>
              <w:spacing w:line="400" w:lineRule="exact"/>
              <w:ind w:firstLineChars="200" w:firstLine="480"/>
              <w:jc w:val="left"/>
              <w:rPr>
                <w:rFonts w:ascii="宋体" w:hAnsi="宋体" w:cs="宋体"/>
                <w:color w:val="333333"/>
                <w:sz w:val="24"/>
              </w:rPr>
            </w:pPr>
          </w:p>
          <w:p w:rsidR="00943981" w:rsidRDefault="00D352D3" w:rsidP="00B95C3F">
            <w:pPr>
              <w:spacing w:line="400" w:lineRule="exact"/>
              <w:ind w:firstLineChars="200" w:firstLine="482"/>
              <w:jc w:val="left"/>
              <w:rPr>
                <w:rFonts w:ascii="宋体" w:hAnsi="宋体" w:cs="宋体"/>
                <w:b/>
                <w:color w:val="333333"/>
                <w:sz w:val="24"/>
              </w:rPr>
            </w:pPr>
            <w:r w:rsidRPr="00D352D3">
              <w:rPr>
                <w:rFonts w:ascii="宋体" w:hAnsi="宋体" w:cs="宋体"/>
                <w:b/>
                <w:color w:val="333333"/>
                <w:sz w:val="24"/>
              </w:rPr>
              <w:t>选题目的</w:t>
            </w:r>
            <w:r w:rsidR="00BF2262">
              <w:rPr>
                <w:rFonts w:ascii="宋体" w:hAnsi="宋体" w:cs="宋体"/>
                <w:b/>
                <w:color w:val="333333"/>
                <w:sz w:val="24"/>
              </w:rPr>
              <w:t>及意义</w:t>
            </w:r>
            <w:r w:rsidRPr="00D352D3">
              <w:rPr>
                <w:rFonts w:ascii="宋体" w:hAnsi="宋体" w:cs="宋体"/>
                <w:b/>
                <w:color w:val="333333"/>
                <w:sz w:val="24"/>
              </w:rPr>
              <w:t>：</w:t>
            </w:r>
          </w:p>
          <w:p w:rsidR="002D7074" w:rsidRPr="002D7074" w:rsidRDefault="002D7074" w:rsidP="00531D43">
            <w:pPr>
              <w:spacing w:line="400" w:lineRule="exact"/>
              <w:ind w:firstLineChars="200" w:firstLine="480"/>
              <w:jc w:val="left"/>
              <w:rPr>
                <w:rFonts w:ascii="宋体" w:hAnsi="宋体" w:cs="宋体"/>
                <w:color w:val="333333"/>
                <w:sz w:val="24"/>
              </w:rPr>
            </w:pPr>
            <w:r w:rsidRPr="002D7074">
              <w:rPr>
                <w:rFonts w:ascii="宋体" w:hAnsi="宋体" w:cs="宋体" w:hint="eastAsia"/>
                <w:color w:val="333333"/>
                <w:sz w:val="24"/>
              </w:rPr>
              <w:t>智能家居系统经过多年的发展，已日趋成熟。但人对智能家居的控制方式，依然停留在遥控器控制、app远程控制、定时控制等水平上。此类控制方式都需要用户进行手动设置，控制方式的不灵活造成了用户的体验较差。智能手环搭乘可穿戴设备的发展势头，正迅猛发展。目前市场上的智能手环大多数是用于记录和监测日常生活中的运动和睡眠指标。</w:t>
            </w:r>
          </w:p>
          <w:p w:rsidR="00B95C3F" w:rsidRPr="00D352D3" w:rsidRDefault="002D7074" w:rsidP="001905D6">
            <w:pPr>
              <w:spacing w:afterLines="50" w:after="156" w:line="400" w:lineRule="exact"/>
              <w:ind w:firstLineChars="200" w:firstLine="480"/>
              <w:jc w:val="left"/>
              <w:rPr>
                <w:rFonts w:ascii="宋体" w:hAnsi="宋体" w:cs="宋体"/>
                <w:b/>
                <w:color w:val="333333"/>
                <w:sz w:val="24"/>
              </w:rPr>
            </w:pPr>
            <w:r w:rsidRPr="002D7074">
              <w:rPr>
                <w:rFonts w:ascii="宋体" w:hAnsi="宋体" w:cs="宋体" w:hint="eastAsia"/>
                <w:color w:val="333333"/>
                <w:sz w:val="24"/>
              </w:rPr>
              <w:t>本作品</w:t>
            </w:r>
            <w:r w:rsidR="002E32EF">
              <w:rPr>
                <w:rFonts w:ascii="宋体" w:hAnsi="宋体" w:cs="宋体" w:hint="eastAsia"/>
                <w:color w:val="333333"/>
                <w:sz w:val="24"/>
              </w:rPr>
              <w:t>通过软件模拟智能家居系统中的各种行为（如电灯的开关，电视机的开关、换台等），</w:t>
            </w:r>
            <w:proofErr w:type="gramStart"/>
            <w:r w:rsidR="002E32EF">
              <w:rPr>
                <w:rFonts w:ascii="宋体" w:hAnsi="宋体" w:cs="宋体" w:hint="eastAsia"/>
                <w:color w:val="333333"/>
                <w:sz w:val="24"/>
              </w:rPr>
              <w:t>手环</w:t>
            </w:r>
            <w:r w:rsidRPr="002D7074">
              <w:rPr>
                <w:rFonts w:ascii="宋体" w:hAnsi="宋体" w:cs="宋体" w:hint="eastAsia"/>
                <w:color w:val="333333"/>
                <w:sz w:val="24"/>
              </w:rPr>
              <w:t>能在</w:t>
            </w:r>
            <w:proofErr w:type="gramEnd"/>
            <w:r w:rsidRPr="002D7074">
              <w:rPr>
                <w:rFonts w:ascii="宋体" w:hAnsi="宋体" w:cs="宋体" w:hint="eastAsia"/>
                <w:color w:val="333333"/>
                <w:sz w:val="24"/>
              </w:rPr>
              <w:t>日常活动中实时监测用户动作，收集用户对家电进行特定操作的动作数据。通过对数据分析和学习，建立特定用户的动作模型，预测用户下一时刻动作所对应的家居操作，并向该智能网络下的所有家电广播预测结果。家电自动响应相应操作，实现了动作的自学习和自响应。打破传统智能家居系统需要人工设置的半智能局面。将穿戴设备与智能家居系统相结合，突破了穿戴设备的功能瓶颈，将穿戴设备引入了一个全新的适用范围，打造出一个更方便智能、用户体验性更好的穿戴式家居智能控制系统。</w:t>
            </w:r>
          </w:p>
        </w:tc>
      </w:tr>
      <w:tr w:rsidR="00561A26" w:rsidRPr="00E36154" w:rsidTr="000B320B">
        <w:trPr>
          <w:trHeight w:val="70"/>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1" w:left="-107" w:rightChars="-51" w:right="-107" w:firstLineChars="5" w:firstLine="12"/>
              <w:jc w:val="center"/>
              <w:rPr>
                <w:b/>
                <w:bCs/>
                <w:color w:val="333333"/>
                <w:sz w:val="24"/>
              </w:rPr>
            </w:pPr>
            <w:proofErr w:type="gramStart"/>
            <w:r w:rsidRPr="00E36154">
              <w:rPr>
                <w:rFonts w:hint="eastAsia"/>
                <w:b/>
                <w:bCs/>
                <w:color w:val="333333"/>
                <w:sz w:val="24"/>
              </w:rPr>
              <w:t>研</w:t>
            </w:r>
            <w:proofErr w:type="gramEnd"/>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究</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基</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本</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内</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容</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拟</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解</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决</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的</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lastRenderedPageBreak/>
              <w:t>主</w:t>
            </w:r>
          </w:p>
          <w:p w:rsidR="00561A26" w:rsidRPr="00E36154"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要</w:t>
            </w:r>
          </w:p>
          <w:p w:rsidR="00561A26" w:rsidRDefault="00561A26" w:rsidP="000B320B">
            <w:pPr>
              <w:ind w:leftChars="-51" w:left="-107" w:rightChars="-51" w:right="-107" w:firstLineChars="5" w:firstLine="12"/>
              <w:jc w:val="center"/>
              <w:rPr>
                <w:b/>
                <w:bCs/>
                <w:color w:val="333333"/>
                <w:sz w:val="24"/>
              </w:rPr>
            </w:pPr>
            <w:r w:rsidRPr="00E36154">
              <w:rPr>
                <w:rFonts w:hint="eastAsia"/>
                <w:b/>
                <w:bCs/>
                <w:color w:val="333333"/>
                <w:sz w:val="24"/>
              </w:rPr>
              <w:t>问</w:t>
            </w:r>
          </w:p>
          <w:p w:rsidR="00561A26" w:rsidRPr="00E36154" w:rsidRDefault="00561A26" w:rsidP="000B320B">
            <w:pPr>
              <w:ind w:leftChars="-51" w:left="-107" w:rightChars="-51" w:right="-107" w:firstLineChars="5" w:firstLine="12"/>
              <w:jc w:val="center"/>
              <w:rPr>
                <w:rFonts w:ascii="宋体" w:cs="宋体"/>
                <w:b/>
                <w:bCs/>
                <w:color w:val="333333"/>
                <w:sz w:val="24"/>
              </w:rPr>
            </w:pPr>
            <w:r w:rsidRPr="00E36154">
              <w:rPr>
                <w:rFonts w:hint="eastAsia"/>
                <w:b/>
                <w:bCs/>
                <w:color w:val="333333"/>
                <w:sz w:val="24"/>
              </w:rPr>
              <w:t>题</w:t>
            </w:r>
          </w:p>
        </w:tc>
        <w:tc>
          <w:tcPr>
            <w:tcW w:w="4604" w:type="pct"/>
            <w:tcBorders>
              <w:top w:val="single" w:sz="4" w:space="0" w:color="auto"/>
              <w:left w:val="single" w:sz="4" w:space="0" w:color="auto"/>
              <w:bottom w:val="single" w:sz="4" w:space="0" w:color="auto"/>
              <w:right w:val="single" w:sz="4" w:space="0" w:color="auto"/>
            </w:tcBorders>
          </w:tcPr>
          <w:p w:rsidR="00562CA4" w:rsidRDefault="00AB24CD" w:rsidP="001905D6">
            <w:pPr>
              <w:spacing w:beforeLines="50" w:before="156" w:line="400" w:lineRule="exact"/>
              <w:ind w:firstLineChars="200" w:firstLine="482"/>
              <w:rPr>
                <w:rFonts w:asciiTheme="minorEastAsia" w:eastAsiaTheme="minorEastAsia" w:hAnsiTheme="minorEastAsia"/>
                <w:b/>
                <w:color w:val="333333"/>
                <w:sz w:val="24"/>
              </w:rPr>
            </w:pPr>
            <w:r w:rsidRPr="00AB24CD">
              <w:rPr>
                <w:rFonts w:asciiTheme="minorEastAsia" w:eastAsiaTheme="minorEastAsia" w:hAnsiTheme="minorEastAsia" w:hint="eastAsia"/>
                <w:b/>
                <w:color w:val="333333"/>
                <w:sz w:val="24"/>
              </w:rPr>
              <w:lastRenderedPageBreak/>
              <w:t>研究的基本内容</w:t>
            </w:r>
            <w:r>
              <w:rPr>
                <w:rFonts w:asciiTheme="minorEastAsia" w:eastAsiaTheme="minorEastAsia" w:hAnsiTheme="minorEastAsia" w:hint="eastAsia"/>
                <w:b/>
                <w:color w:val="333333"/>
                <w:sz w:val="24"/>
              </w:rPr>
              <w:t>：</w:t>
            </w:r>
          </w:p>
          <w:p w:rsidR="0043002E" w:rsidRPr="0043002E"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1.深入学习和研究SVM分类器算法的理论原理；</w:t>
            </w:r>
          </w:p>
          <w:p w:rsidR="0043002E" w:rsidRPr="0043002E"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2.搭建一个手势动作采集和传输系统，通过手腕部佩戴传感器，采集和传输手势动作数据到服务端进行存储；</w:t>
            </w:r>
          </w:p>
          <w:p w:rsidR="0043002E" w:rsidRPr="0043002E"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3.基于2搭建的手势采集传输系统，运用SVM分类器算法，实时分析和预测出新输入的动作的特定动作含义；</w:t>
            </w:r>
          </w:p>
          <w:p w:rsidR="0043002E" w:rsidRPr="0043002E"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4.结合智能家居概念，将2、3中搭建完成的动过识别系统，运用软件模拟手势动作控制智能家居特定行为的系统；</w:t>
            </w:r>
          </w:p>
          <w:p w:rsidR="0043002E" w:rsidRPr="0043002E"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lastRenderedPageBreak/>
              <w:t>5.将所有系统运用编程方法进行可视化的管理；</w:t>
            </w:r>
          </w:p>
          <w:p w:rsidR="00AB24CD" w:rsidRDefault="0043002E" w:rsidP="0043002E">
            <w:pPr>
              <w:spacing w:line="400" w:lineRule="exact"/>
              <w:ind w:firstLineChars="200" w:firstLine="480"/>
              <w:rPr>
                <w:rFonts w:asciiTheme="minorEastAsia" w:eastAsiaTheme="minorEastAsia" w:hAnsiTheme="minorEastAsia"/>
                <w:color w:val="333333"/>
                <w:sz w:val="24"/>
              </w:rPr>
            </w:pPr>
            <w:r w:rsidRPr="0043002E">
              <w:rPr>
                <w:rFonts w:asciiTheme="minorEastAsia" w:eastAsiaTheme="minorEastAsia" w:hAnsiTheme="minorEastAsia" w:hint="eastAsia"/>
                <w:color w:val="333333"/>
                <w:sz w:val="24"/>
              </w:rPr>
              <w:t>6.初步比较SVM、神经网络相关智能算法在特定场景下的优劣比较。</w:t>
            </w:r>
          </w:p>
          <w:p w:rsidR="00183BD6" w:rsidRDefault="00183BD6" w:rsidP="0043002E">
            <w:pPr>
              <w:spacing w:line="400" w:lineRule="exact"/>
              <w:ind w:firstLineChars="200" w:firstLine="480"/>
              <w:rPr>
                <w:rFonts w:asciiTheme="minorEastAsia" w:eastAsiaTheme="minorEastAsia" w:hAnsiTheme="minorEastAsia"/>
                <w:color w:val="333333"/>
                <w:sz w:val="24"/>
              </w:rPr>
            </w:pPr>
          </w:p>
          <w:p w:rsidR="00183BD6" w:rsidRDefault="00183BD6" w:rsidP="0043002E">
            <w:pPr>
              <w:spacing w:line="400" w:lineRule="exact"/>
              <w:ind w:firstLineChars="200" w:firstLine="482"/>
              <w:rPr>
                <w:rFonts w:asciiTheme="minorEastAsia" w:eastAsiaTheme="minorEastAsia" w:hAnsiTheme="minorEastAsia"/>
                <w:b/>
                <w:color w:val="333333"/>
                <w:sz w:val="24"/>
              </w:rPr>
            </w:pPr>
            <w:r>
              <w:rPr>
                <w:rFonts w:asciiTheme="minorEastAsia" w:eastAsiaTheme="minorEastAsia" w:hAnsiTheme="minorEastAsia"/>
                <w:b/>
                <w:color w:val="333333"/>
                <w:sz w:val="24"/>
              </w:rPr>
              <w:t>拟解决的主要问题：</w:t>
            </w:r>
          </w:p>
          <w:p w:rsidR="00183BD6" w:rsidRDefault="0082319D" w:rsidP="0043002E">
            <w:pPr>
              <w:spacing w:line="400" w:lineRule="exact"/>
              <w:ind w:firstLineChars="200" w:firstLine="480"/>
              <w:rPr>
                <w:rFonts w:asciiTheme="minorEastAsia" w:eastAsiaTheme="minorEastAsia" w:hAnsiTheme="minorEastAsia"/>
                <w:color w:val="333333"/>
                <w:sz w:val="24"/>
              </w:rPr>
            </w:pPr>
            <w:r>
              <w:rPr>
                <w:rFonts w:asciiTheme="minorEastAsia" w:eastAsiaTheme="minorEastAsia" w:hAnsiTheme="minorEastAsia" w:hint="eastAsia"/>
                <w:color w:val="333333"/>
                <w:sz w:val="24"/>
              </w:rPr>
              <w:t>1.</w:t>
            </w:r>
            <w:r w:rsidR="00644C34">
              <w:rPr>
                <w:rFonts w:asciiTheme="minorEastAsia" w:eastAsiaTheme="minorEastAsia" w:hAnsiTheme="minorEastAsia"/>
                <w:color w:val="333333"/>
                <w:sz w:val="24"/>
              </w:rPr>
              <w:t>对支持</w:t>
            </w:r>
            <w:proofErr w:type="gramStart"/>
            <w:r w:rsidR="00644C34">
              <w:rPr>
                <w:rFonts w:asciiTheme="minorEastAsia" w:eastAsiaTheme="minorEastAsia" w:hAnsiTheme="minorEastAsia"/>
                <w:color w:val="333333"/>
                <w:sz w:val="24"/>
              </w:rPr>
              <w:t>向量机算法</w:t>
            </w:r>
            <w:proofErr w:type="gramEnd"/>
            <w:r w:rsidR="00644C34">
              <w:rPr>
                <w:rFonts w:asciiTheme="minorEastAsia" w:eastAsiaTheme="minorEastAsia" w:hAnsiTheme="minorEastAsia"/>
                <w:color w:val="333333"/>
                <w:sz w:val="24"/>
              </w:rPr>
              <w:t>进行学习和研究；</w:t>
            </w:r>
          </w:p>
          <w:p w:rsidR="00644C34" w:rsidRDefault="00644C34" w:rsidP="0043002E">
            <w:pPr>
              <w:spacing w:line="400" w:lineRule="exact"/>
              <w:ind w:firstLineChars="200" w:firstLine="480"/>
              <w:rPr>
                <w:rFonts w:asciiTheme="minorEastAsia" w:eastAsiaTheme="minorEastAsia" w:hAnsiTheme="minorEastAsia"/>
                <w:color w:val="333333"/>
                <w:sz w:val="24"/>
              </w:rPr>
            </w:pPr>
            <w:r>
              <w:rPr>
                <w:rFonts w:asciiTheme="minorEastAsia" w:eastAsiaTheme="minorEastAsia" w:hAnsiTheme="minorEastAsia" w:hint="eastAsia"/>
                <w:color w:val="333333"/>
                <w:sz w:val="24"/>
              </w:rPr>
              <w:t>2.动作识别系统的软硬件平台的搭建和编程，使其能够正常运行，主要能实现：动作数据的实时采集和传输，对动作数据进行学习和产生相关模型，对动作数据进行实时预测，并达到控制模拟智能家居家电的效果</w:t>
            </w:r>
            <w:r w:rsidR="00876E6E">
              <w:rPr>
                <w:rFonts w:asciiTheme="minorEastAsia" w:eastAsiaTheme="minorEastAsia" w:hAnsiTheme="minorEastAsia" w:hint="eastAsia"/>
                <w:color w:val="333333"/>
                <w:sz w:val="24"/>
              </w:rPr>
              <w:t>；</w:t>
            </w:r>
          </w:p>
          <w:p w:rsidR="00183BD6" w:rsidRPr="00183BD6" w:rsidRDefault="00987851" w:rsidP="001905D6">
            <w:pPr>
              <w:spacing w:afterLines="50" w:after="156" w:line="400" w:lineRule="exact"/>
              <w:ind w:firstLineChars="200" w:firstLine="480"/>
              <w:rPr>
                <w:rFonts w:asciiTheme="minorEastAsia" w:eastAsiaTheme="minorEastAsia" w:hAnsiTheme="minorEastAsia"/>
                <w:b/>
                <w:color w:val="333333"/>
                <w:sz w:val="24"/>
              </w:rPr>
            </w:pPr>
            <w:r>
              <w:rPr>
                <w:rFonts w:asciiTheme="minorEastAsia" w:eastAsiaTheme="minorEastAsia" w:hAnsiTheme="minorEastAsia" w:hint="eastAsia"/>
                <w:color w:val="333333"/>
                <w:sz w:val="24"/>
              </w:rPr>
              <w:t>3.验证动作识别系统的解决方案应用到智能家居领域的可行性，并在此基础上，比较和分析各种分类算法在该场景下的</w:t>
            </w:r>
            <w:r w:rsidR="00373DA6">
              <w:rPr>
                <w:rFonts w:asciiTheme="minorEastAsia" w:eastAsiaTheme="minorEastAsia" w:hAnsiTheme="minorEastAsia" w:hint="eastAsia"/>
                <w:color w:val="333333"/>
                <w:sz w:val="24"/>
              </w:rPr>
              <w:t>分类准确度。</w:t>
            </w:r>
          </w:p>
        </w:tc>
      </w:tr>
      <w:tr w:rsidR="00561A26" w:rsidRPr="00E36154" w:rsidTr="000B320B">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72" w:left="-151" w:rightChars="-59" w:right="-124"/>
              <w:jc w:val="center"/>
              <w:rPr>
                <w:b/>
                <w:bCs/>
                <w:color w:val="333333"/>
                <w:spacing w:val="-8"/>
                <w:sz w:val="24"/>
              </w:rPr>
            </w:pPr>
            <w:proofErr w:type="gramStart"/>
            <w:r w:rsidRPr="00564E5A">
              <w:rPr>
                <w:rFonts w:hint="eastAsia"/>
                <w:b/>
                <w:bCs/>
                <w:color w:val="333333"/>
                <w:spacing w:val="-8"/>
                <w:sz w:val="24"/>
              </w:rPr>
              <w:lastRenderedPageBreak/>
              <w:t>研</w:t>
            </w:r>
            <w:proofErr w:type="gramEnd"/>
          </w:p>
          <w:p w:rsidR="00561A26" w:rsidRPr="00564E5A" w:rsidRDefault="00561A26" w:rsidP="000B320B">
            <w:pPr>
              <w:ind w:leftChars="-72" w:left="-151" w:rightChars="-59" w:right="-124"/>
              <w:jc w:val="center"/>
              <w:rPr>
                <w:b/>
                <w:bCs/>
                <w:color w:val="333333"/>
                <w:spacing w:val="-8"/>
                <w:sz w:val="24"/>
              </w:rPr>
            </w:pPr>
            <w:r w:rsidRPr="00564E5A">
              <w:rPr>
                <w:rFonts w:hint="eastAsia"/>
                <w:b/>
                <w:bCs/>
                <w:color w:val="333333"/>
                <w:spacing w:val="-8"/>
                <w:sz w:val="24"/>
              </w:rPr>
              <w:t>究</w:t>
            </w:r>
          </w:p>
          <w:p w:rsidR="00561A26" w:rsidRDefault="00561A26" w:rsidP="000B320B">
            <w:pPr>
              <w:ind w:leftChars="-72" w:left="-149" w:rightChars="-59" w:right="-124" w:hanging="2"/>
              <w:jc w:val="center"/>
              <w:rPr>
                <w:b/>
                <w:bCs/>
                <w:color w:val="333333"/>
                <w:spacing w:val="-8"/>
                <w:sz w:val="24"/>
              </w:rPr>
            </w:pPr>
            <w:r w:rsidRPr="00564E5A">
              <w:rPr>
                <w:rFonts w:hint="eastAsia"/>
                <w:b/>
                <w:bCs/>
                <w:color w:val="333333"/>
                <w:spacing w:val="-8"/>
                <w:sz w:val="24"/>
              </w:rPr>
              <w:t>方</w:t>
            </w:r>
          </w:p>
          <w:p w:rsidR="00561A26" w:rsidRPr="00564E5A" w:rsidRDefault="00561A26" w:rsidP="000B320B">
            <w:pPr>
              <w:ind w:leftChars="-72" w:left="-149" w:rightChars="-59" w:right="-124" w:hanging="2"/>
              <w:jc w:val="center"/>
              <w:rPr>
                <w:b/>
                <w:bCs/>
                <w:color w:val="333333"/>
                <w:spacing w:val="-8"/>
                <w:sz w:val="24"/>
              </w:rPr>
            </w:pPr>
            <w:r w:rsidRPr="00564E5A">
              <w:rPr>
                <w:rFonts w:hint="eastAsia"/>
                <w:b/>
                <w:bCs/>
                <w:color w:val="333333"/>
                <w:spacing w:val="-8"/>
                <w:sz w:val="24"/>
              </w:rPr>
              <w:t>法</w:t>
            </w:r>
          </w:p>
          <w:p w:rsidR="00561A26" w:rsidRDefault="00561A26" w:rsidP="000B320B">
            <w:pPr>
              <w:ind w:leftChars="-72" w:left="-151" w:rightChars="-59" w:right="-124"/>
              <w:jc w:val="center"/>
              <w:rPr>
                <w:b/>
                <w:bCs/>
                <w:color w:val="333333"/>
                <w:spacing w:val="-8"/>
                <w:sz w:val="24"/>
              </w:rPr>
            </w:pPr>
            <w:r>
              <w:rPr>
                <w:rFonts w:hint="eastAsia"/>
                <w:b/>
                <w:bCs/>
                <w:color w:val="333333"/>
                <w:spacing w:val="-8"/>
                <w:sz w:val="24"/>
              </w:rPr>
              <w:t>、</w:t>
            </w:r>
          </w:p>
          <w:p w:rsidR="00561A26" w:rsidRDefault="00561A26" w:rsidP="000B320B">
            <w:pPr>
              <w:ind w:leftChars="-72" w:left="-151" w:rightChars="-59" w:right="-124"/>
              <w:jc w:val="center"/>
              <w:rPr>
                <w:b/>
                <w:bCs/>
                <w:color w:val="333333"/>
                <w:spacing w:val="-8"/>
                <w:sz w:val="24"/>
              </w:rPr>
            </w:pPr>
            <w:r w:rsidRPr="00564E5A">
              <w:rPr>
                <w:rFonts w:hint="eastAsia"/>
                <w:b/>
                <w:bCs/>
                <w:color w:val="333333"/>
                <w:spacing w:val="-8"/>
                <w:sz w:val="24"/>
              </w:rPr>
              <w:t>步</w:t>
            </w:r>
          </w:p>
          <w:p w:rsidR="00561A26" w:rsidRPr="00564E5A" w:rsidRDefault="00561A26" w:rsidP="000B320B">
            <w:pPr>
              <w:ind w:leftChars="-72" w:left="-151" w:rightChars="-59" w:right="-124"/>
              <w:jc w:val="center"/>
              <w:rPr>
                <w:b/>
                <w:bCs/>
                <w:color w:val="333333"/>
                <w:spacing w:val="-8"/>
                <w:sz w:val="24"/>
              </w:rPr>
            </w:pPr>
            <w:proofErr w:type="gramStart"/>
            <w:r w:rsidRPr="00564E5A">
              <w:rPr>
                <w:rFonts w:hint="eastAsia"/>
                <w:b/>
                <w:bCs/>
                <w:color w:val="333333"/>
                <w:spacing w:val="-8"/>
                <w:sz w:val="24"/>
              </w:rPr>
              <w:t>骤</w:t>
            </w:r>
            <w:proofErr w:type="gramEnd"/>
          </w:p>
          <w:p w:rsidR="00561A26" w:rsidRPr="00564E5A" w:rsidRDefault="00561A26" w:rsidP="000B320B">
            <w:pPr>
              <w:ind w:leftChars="-72" w:left="-151" w:rightChars="-59" w:right="-124"/>
              <w:jc w:val="center"/>
              <w:rPr>
                <w:b/>
                <w:bCs/>
                <w:color w:val="333333"/>
                <w:spacing w:val="-8"/>
                <w:sz w:val="24"/>
              </w:rPr>
            </w:pPr>
            <w:r w:rsidRPr="00564E5A">
              <w:rPr>
                <w:rFonts w:hint="eastAsia"/>
                <w:b/>
                <w:bCs/>
                <w:color w:val="333333"/>
                <w:spacing w:val="-8"/>
                <w:sz w:val="24"/>
              </w:rPr>
              <w:t>及</w:t>
            </w:r>
          </w:p>
          <w:p w:rsidR="00561A26" w:rsidRDefault="00561A26" w:rsidP="000B320B">
            <w:pPr>
              <w:ind w:leftChars="-72" w:left="-151" w:rightChars="-59" w:right="-124"/>
              <w:jc w:val="center"/>
              <w:rPr>
                <w:b/>
                <w:bCs/>
                <w:color w:val="333333"/>
                <w:spacing w:val="-8"/>
                <w:sz w:val="24"/>
              </w:rPr>
            </w:pPr>
            <w:proofErr w:type="gramStart"/>
            <w:r w:rsidRPr="00564E5A">
              <w:rPr>
                <w:rFonts w:hint="eastAsia"/>
                <w:b/>
                <w:bCs/>
                <w:color w:val="333333"/>
                <w:spacing w:val="-8"/>
                <w:sz w:val="24"/>
              </w:rPr>
              <w:t>措</w:t>
            </w:r>
            <w:proofErr w:type="gramEnd"/>
          </w:p>
          <w:p w:rsidR="00561A26" w:rsidRPr="00564E5A" w:rsidRDefault="00561A26" w:rsidP="000B320B">
            <w:pPr>
              <w:ind w:leftChars="-72" w:left="-151" w:rightChars="-59" w:right="-124"/>
              <w:jc w:val="center"/>
              <w:rPr>
                <w:b/>
                <w:bCs/>
                <w:color w:val="333333"/>
                <w:sz w:val="24"/>
              </w:rPr>
            </w:pPr>
            <w:r w:rsidRPr="00564E5A">
              <w:rPr>
                <w:rFonts w:hint="eastAsia"/>
                <w:b/>
                <w:bCs/>
                <w:color w:val="333333"/>
                <w:spacing w:val="-8"/>
                <w:sz w:val="24"/>
              </w:rPr>
              <w:t>施</w:t>
            </w:r>
          </w:p>
        </w:tc>
        <w:tc>
          <w:tcPr>
            <w:tcW w:w="4604" w:type="pct"/>
            <w:tcBorders>
              <w:top w:val="single" w:sz="4" w:space="0" w:color="auto"/>
              <w:left w:val="single" w:sz="4" w:space="0" w:color="auto"/>
              <w:bottom w:val="single" w:sz="4" w:space="0" w:color="auto"/>
              <w:right w:val="single" w:sz="4" w:space="0" w:color="auto"/>
            </w:tcBorders>
          </w:tcPr>
          <w:p w:rsidR="00300EF9" w:rsidRDefault="0047051B" w:rsidP="00D874E7">
            <w:pPr>
              <w:spacing w:line="400" w:lineRule="exact"/>
              <w:ind w:firstLineChars="200" w:firstLine="482"/>
              <w:rPr>
                <w:rFonts w:ascii="宋体" w:hAnsi="宋体" w:cs="宋体"/>
                <w:b/>
                <w:bCs/>
                <w:color w:val="333333"/>
                <w:sz w:val="24"/>
              </w:rPr>
            </w:pPr>
            <w:r w:rsidRPr="0047051B">
              <w:rPr>
                <w:rFonts w:ascii="宋体" w:hAnsi="宋体" w:cs="宋体" w:hint="eastAsia"/>
                <w:b/>
                <w:bCs/>
                <w:color w:val="333333"/>
                <w:sz w:val="24"/>
              </w:rPr>
              <w:t>研究方法：</w:t>
            </w:r>
          </w:p>
          <w:p w:rsidR="002E5E9B" w:rsidRPr="002E5E9B" w:rsidRDefault="002E5E9B" w:rsidP="002E5E9B">
            <w:pPr>
              <w:spacing w:line="400" w:lineRule="exact"/>
              <w:ind w:firstLineChars="200" w:firstLine="480"/>
              <w:rPr>
                <w:rFonts w:ascii="宋体" w:hAnsi="宋体" w:cs="宋体"/>
                <w:bCs/>
                <w:color w:val="333333"/>
                <w:sz w:val="24"/>
              </w:rPr>
            </w:pPr>
            <w:r>
              <w:rPr>
                <w:rFonts w:ascii="宋体" w:hAnsi="宋体" w:cs="宋体" w:hint="eastAsia"/>
                <w:bCs/>
                <w:color w:val="333333"/>
                <w:sz w:val="24"/>
              </w:rPr>
              <w:t>1.</w:t>
            </w:r>
            <w:r w:rsidRPr="002E5E9B">
              <w:rPr>
                <w:rFonts w:ascii="宋体" w:hAnsi="宋体" w:cs="宋体" w:hint="eastAsia"/>
                <w:bCs/>
                <w:color w:val="333333"/>
                <w:sz w:val="24"/>
              </w:rPr>
              <w:t>通过阅读</w:t>
            </w:r>
            <w:r w:rsidRPr="002E5E9B">
              <w:rPr>
                <w:rFonts w:ascii="宋体" w:hAnsi="宋体" w:cs="宋体"/>
                <w:bCs/>
                <w:color w:val="333333"/>
                <w:sz w:val="24"/>
              </w:rPr>
              <w:t>相关智能算法论文和</w:t>
            </w:r>
            <w:r w:rsidRPr="002E5E9B">
              <w:rPr>
                <w:rFonts w:ascii="宋体" w:hAnsi="宋体" w:cs="宋体" w:hint="eastAsia"/>
                <w:bCs/>
                <w:color w:val="333333"/>
                <w:sz w:val="24"/>
              </w:rPr>
              <w:t>书籍</w:t>
            </w:r>
            <w:r w:rsidRPr="002E5E9B">
              <w:rPr>
                <w:rFonts w:ascii="宋体" w:hAnsi="宋体" w:cs="宋体"/>
                <w:bCs/>
                <w:color w:val="333333"/>
                <w:sz w:val="24"/>
              </w:rPr>
              <w:t>，</w:t>
            </w:r>
            <w:r w:rsidRPr="002E5E9B">
              <w:rPr>
                <w:rFonts w:ascii="宋体" w:hAnsi="宋体" w:cs="宋体" w:hint="eastAsia"/>
                <w:bCs/>
                <w:color w:val="333333"/>
                <w:sz w:val="24"/>
              </w:rPr>
              <w:t>结合与</w:t>
            </w:r>
            <w:r w:rsidRPr="002E5E9B">
              <w:rPr>
                <w:rFonts w:ascii="宋体" w:hAnsi="宋体" w:cs="宋体"/>
                <w:bCs/>
                <w:color w:val="333333"/>
                <w:sz w:val="24"/>
              </w:rPr>
              <w:t>同学和老师的交流，</w:t>
            </w:r>
            <w:r w:rsidRPr="002E5E9B">
              <w:rPr>
                <w:rFonts w:ascii="宋体" w:hAnsi="宋体" w:cs="宋体" w:hint="eastAsia"/>
                <w:bCs/>
                <w:color w:val="333333"/>
                <w:sz w:val="24"/>
              </w:rPr>
              <w:t>达到</w:t>
            </w:r>
            <w:r w:rsidRPr="002E5E9B">
              <w:rPr>
                <w:rFonts w:ascii="宋体" w:hAnsi="宋体" w:cs="宋体"/>
                <w:bCs/>
                <w:color w:val="333333"/>
                <w:sz w:val="24"/>
              </w:rPr>
              <w:t>学习和理解SVM</w:t>
            </w:r>
            <w:r w:rsidRPr="002E5E9B">
              <w:rPr>
                <w:rFonts w:ascii="宋体" w:hAnsi="宋体" w:cs="宋体" w:hint="eastAsia"/>
                <w:bCs/>
                <w:color w:val="333333"/>
                <w:sz w:val="24"/>
              </w:rPr>
              <w:t>分类器</w:t>
            </w:r>
            <w:r w:rsidRPr="002E5E9B">
              <w:rPr>
                <w:rFonts w:ascii="宋体" w:hAnsi="宋体" w:cs="宋体"/>
                <w:bCs/>
                <w:color w:val="333333"/>
                <w:sz w:val="24"/>
              </w:rPr>
              <w:t>算法的效果；</w:t>
            </w:r>
          </w:p>
          <w:p w:rsidR="002E5E9B" w:rsidRDefault="002E5E9B" w:rsidP="002E5E9B">
            <w:pPr>
              <w:spacing w:line="400" w:lineRule="exact"/>
              <w:ind w:firstLineChars="200" w:firstLine="480"/>
              <w:rPr>
                <w:rFonts w:ascii="宋体" w:hAnsi="宋体" w:cs="宋体"/>
                <w:bCs/>
                <w:color w:val="333333"/>
                <w:sz w:val="24"/>
              </w:rPr>
            </w:pPr>
            <w:r>
              <w:rPr>
                <w:rFonts w:ascii="宋体" w:hAnsi="宋体" w:cs="宋体" w:hint="eastAsia"/>
                <w:bCs/>
                <w:color w:val="333333"/>
                <w:sz w:val="24"/>
              </w:rPr>
              <w:t>2.</w:t>
            </w:r>
            <w:r w:rsidRPr="002E5E9B">
              <w:rPr>
                <w:rFonts w:ascii="宋体" w:hAnsi="宋体" w:cs="宋体" w:hint="eastAsia"/>
                <w:bCs/>
                <w:color w:val="333333"/>
                <w:sz w:val="24"/>
              </w:rPr>
              <w:t>通过</w:t>
            </w:r>
            <w:r w:rsidRPr="002E5E9B">
              <w:rPr>
                <w:rFonts w:ascii="宋体" w:hAnsi="宋体" w:cs="宋体"/>
                <w:bCs/>
                <w:color w:val="333333"/>
                <w:sz w:val="24"/>
              </w:rPr>
              <w:t>对相关软硬件平台的学习，</w:t>
            </w:r>
            <w:r w:rsidRPr="002E5E9B">
              <w:rPr>
                <w:rFonts w:ascii="宋体" w:hAnsi="宋体" w:cs="宋体" w:hint="eastAsia"/>
                <w:bCs/>
                <w:color w:val="333333"/>
                <w:sz w:val="24"/>
              </w:rPr>
              <w:t>成功</w:t>
            </w:r>
            <w:r w:rsidRPr="002E5E9B">
              <w:rPr>
                <w:rFonts w:ascii="宋体" w:hAnsi="宋体" w:cs="宋体"/>
                <w:bCs/>
                <w:color w:val="333333"/>
                <w:sz w:val="24"/>
              </w:rPr>
              <w:t>搭建动作采集</w:t>
            </w:r>
            <w:r w:rsidR="00A7756F">
              <w:rPr>
                <w:rFonts w:ascii="宋体" w:hAnsi="宋体" w:cs="宋体"/>
                <w:bCs/>
                <w:color w:val="333333"/>
                <w:sz w:val="24"/>
              </w:rPr>
              <w:t>预测系统。</w:t>
            </w:r>
          </w:p>
          <w:p w:rsidR="00A7756F" w:rsidRPr="002E5E9B" w:rsidRDefault="00A7756F" w:rsidP="002E5E9B">
            <w:pPr>
              <w:spacing w:line="400" w:lineRule="exact"/>
              <w:ind w:firstLineChars="200" w:firstLine="480"/>
              <w:rPr>
                <w:rFonts w:ascii="宋体" w:hAnsi="宋体" w:cs="宋体"/>
                <w:bCs/>
                <w:color w:val="333333"/>
                <w:sz w:val="24"/>
              </w:rPr>
            </w:pPr>
          </w:p>
          <w:p w:rsidR="0047051B" w:rsidRDefault="00982A0D" w:rsidP="00D874E7">
            <w:pPr>
              <w:spacing w:line="400" w:lineRule="exact"/>
              <w:ind w:firstLineChars="200" w:firstLine="482"/>
              <w:rPr>
                <w:rFonts w:ascii="宋体" w:hAnsi="宋体" w:cs="宋体"/>
                <w:b/>
                <w:bCs/>
                <w:color w:val="333333"/>
                <w:sz w:val="24"/>
              </w:rPr>
            </w:pPr>
            <w:r w:rsidRPr="00982A0D">
              <w:rPr>
                <w:rFonts w:ascii="宋体" w:hAnsi="宋体" w:cs="宋体" w:hint="eastAsia"/>
                <w:b/>
                <w:bCs/>
                <w:color w:val="333333"/>
                <w:sz w:val="24"/>
              </w:rPr>
              <w:t>研究步骤</w:t>
            </w:r>
            <w:r w:rsidR="007E7EE0">
              <w:rPr>
                <w:rFonts w:ascii="宋体" w:hAnsi="宋体" w:cs="宋体" w:hint="eastAsia"/>
                <w:b/>
                <w:bCs/>
                <w:color w:val="333333"/>
                <w:sz w:val="24"/>
              </w:rPr>
              <w:t>及措施</w:t>
            </w:r>
            <w:r w:rsidRPr="00982A0D">
              <w:rPr>
                <w:rFonts w:ascii="宋体" w:hAnsi="宋体" w:cs="宋体" w:hint="eastAsia"/>
                <w:b/>
                <w:bCs/>
                <w:color w:val="333333"/>
                <w:sz w:val="24"/>
              </w:rPr>
              <w:t>：</w:t>
            </w:r>
          </w:p>
          <w:p w:rsidR="00982A0D" w:rsidRDefault="00653530" w:rsidP="00653530">
            <w:pPr>
              <w:spacing w:line="400" w:lineRule="exact"/>
              <w:ind w:firstLineChars="200" w:firstLine="480"/>
              <w:rPr>
                <w:rFonts w:ascii="宋体" w:hAnsi="宋体" w:cs="宋体"/>
                <w:bCs/>
                <w:color w:val="333333"/>
                <w:sz w:val="24"/>
              </w:rPr>
            </w:pPr>
            <w:r>
              <w:rPr>
                <w:rFonts w:ascii="宋体" w:hAnsi="宋体" w:cs="宋体"/>
                <w:bCs/>
                <w:color w:val="333333"/>
                <w:sz w:val="24"/>
              </w:rPr>
              <w:t>1.</w:t>
            </w:r>
            <w:r>
              <w:rPr>
                <w:rFonts w:ascii="宋体" w:hAnsi="宋体" w:cs="宋体" w:hint="eastAsia"/>
                <w:bCs/>
                <w:color w:val="333333"/>
                <w:sz w:val="24"/>
              </w:rPr>
              <w:t>首先是对支持</w:t>
            </w:r>
            <w:proofErr w:type="gramStart"/>
            <w:r>
              <w:rPr>
                <w:rFonts w:ascii="宋体" w:hAnsi="宋体" w:cs="宋体" w:hint="eastAsia"/>
                <w:bCs/>
                <w:color w:val="333333"/>
                <w:sz w:val="24"/>
              </w:rPr>
              <w:t>向量机算法</w:t>
            </w:r>
            <w:proofErr w:type="gramEnd"/>
            <w:r>
              <w:rPr>
                <w:rFonts w:ascii="宋体" w:hAnsi="宋体" w:cs="宋体" w:hint="eastAsia"/>
                <w:bCs/>
                <w:color w:val="333333"/>
                <w:sz w:val="24"/>
              </w:rPr>
              <w:t>的数理知识学习，通过查阅相关文献，了解其在动作分类器领域的应用情况；</w:t>
            </w:r>
          </w:p>
          <w:p w:rsidR="00653530" w:rsidRDefault="00653530" w:rsidP="00653530">
            <w:pPr>
              <w:spacing w:line="400" w:lineRule="exact"/>
              <w:ind w:firstLineChars="200" w:firstLine="480"/>
              <w:rPr>
                <w:rFonts w:ascii="宋体" w:hAnsi="宋体" w:cs="宋体"/>
                <w:bCs/>
                <w:color w:val="333333"/>
                <w:sz w:val="24"/>
              </w:rPr>
            </w:pPr>
            <w:r>
              <w:rPr>
                <w:rFonts w:ascii="宋体" w:hAnsi="宋体" w:cs="宋体"/>
                <w:bCs/>
                <w:color w:val="333333"/>
                <w:sz w:val="24"/>
              </w:rPr>
              <w:t>2.</w:t>
            </w:r>
            <w:r w:rsidR="002A0316">
              <w:rPr>
                <w:rFonts w:ascii="宋体" w:hAnsi="宋体" w:cs="宋体"/>
                <w:bCs/>
                <w:color w:val="333333"/>
                <w:sz w:val="24"/>
              </w:rPr>
              <w:t>其次是搭建硬件平台，设计并完成</w:t>
            </w:r>
            <w:r w:rsidR="00E55E1E">
              <w:rPr>
                <w:rFonts w:ascii="宋体" w:hAnsi="宋体" w:cs="宋体"/>
                <w:bCs/>
                <w:color w:val="333333"/>
                <w:sz w:val="24"/>
              </w:rPr>
              <w:t>可穿戴设备的功能，实现对动作数据的采集和传输；</w:t>
            </w:r>
          </w:p>
          <w:p w:rsidR="00E55E1E" w:rsidRDefault="00E55E1E" w:rsidP="00653530">
            <w:pPr>
              <w:spacing w:line="400" w:lineRule="exact"/>
              <w:ind w:firstLineChars="200" w:firstLine="480"/>
              <w:rPr>
                <w:rFonts w:ascii="宋体" w:hAnsi="宋体" w:cs="宋体"/>
                <w:bCs/>
                <w:color w:val="333333"/>
                <w:sz w:val="24"/>
              </w:rPr>
            </w:pPr>
            <w:r>
              <w:rPr>
                <w:rFonts w:ascii="宋体" w:hAnsi="宋体" w:cs="宋体" w:hint="eastAsia"/>
                <w:bCs/>
                <w:color w:val="333333"/>
                <w:sz w:val="24"/>
              </w:rPr>
              <w:t>3.搭建软件平台，对动作数据进行学习和预测，并完成模拟智能家居的控制；</w:t>
            </w:r>
          </w:p>
          <w:p w:rsidR="0012512B" w:rsidRPr="00653530" w:rsidRDefault="0012512B" w:rsidP="001905D6">
            <w:pPr>
              <w:spacing w:afterLines="50" w:after="156" w:line="400" w:lineRule="exact"/>
              <w:ind w:firstLineChars="200" w:firstLine="480"/>
              <w:rPr>
                <w:rFonts w:ascii="宋体" w:hAnsi="宋体" w:cs="宋体"/>
                <w:bCs/>
                <w:color w:val="333333"/>
                <w:sz w:val="24"/>
              </w:rPr>
            </w:pPr>
            <w:r>
              <w:rPr>
                <w:rFonts w:ascii="宋体" w:hAnsi="宋体" w:cs="宋体" w:hint="eastAsia"/>
                <w:bCs/>
                <w:color w:val="333333"/>
                <w:sz w:val="24"/>
              </w:rPr>
              <w:t>4.</w:t>
            </w:r>
            <w:r w:rsidR="0014341E">
              <w:rPr>
                <w:rFonts w:ascii="宋体" w:hAnsi="宋体" w:cs="宋体" w:hint="eastAsia"/>
                <w:bCs/>
                <w:color w:val="333333"/>
                <w:sz w:val="24"/>
              </w:rPr>
              <w:t>对各种智能算法的应用情况进行比较和分析。</w:t>
            </w:r>
          </w:p>
        </w:tc>
      </w:tr>
      <w:tr w:rsidR="00561A26" w:rsidRPr="00E36154" w:rsidTr="000B320B">
        <w:trPr>
          <w:trHeight w:val="2218"/>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51" w:left="-107" w:rightChars="-51" w:right="-107"/>
              <w:jc w:val="center"/>
              <w:rPr>
                <w:b/>
                <w:bCs/>
                <w:color w:val="333333"/>
                <w:sz w:val="24"/>
              </w:rPr>
            </w:pPr>
            <w:proofErr w:type="gramStart"/>
            <w:r w:rsidRPr="00E36154">
              <w:rPr>
                <w:rFonts w:hint="eastAsia"/>
                <w:b/>
                <w:bCs/>
                <w:color w:val="333333"/>
                <w:sz w:val="24"/>
              </w:rPr>
              <w:t>研</w:t>
            </w:r>
            <w:proofErr w:type="gramEnd"/>
          </w:p>
          <w:p w:rsidR="00561A26" w:rsidRPr="00E36154" w:rsidRDefault="00561A26" w:rsidP="000B320B">
            <w:pPr>
              <w:ind w:leftChars="-51" w:left="-107" w:rightChars="-51" w:right="-107"/>
              <w:jc w:val="center"/>
              <w:rPr>
                <w:b/>
                <w:bCs/>
                <w:color w:val="333333"/>
                <w:sz w:val="24"/>
              </w:rPr>
            </w:pPr>
            <w:r w:rsidRPr="00E36154">
              <w:rPr>
                <w:rFonts w:hint="eastAsia"/>
                <w:b/>
                <w:bCs/>
                <w:color w:val="333333"/>
                <w:sz w:val="24"/>
              </w:rPr>
              <w:t>究</w:t>
            </w:r>
          </w:p>
          <w:p w:rsidR="00561A26" w:rsidRDefault="00561A26" w:rsidP="000B320B">
            <w:pPr>
              <w:ind w:leftChars="-51" w:left="-107" w:rightChars="-51" w:right="-107"/>
              <w:jc w:val="center"/>
              <w:rPr>
                <w:b/>
                <w:bCs/>
                <w:color w:val="333333"/>
                <w:sz w:val="24"/>
              </w:rPr>
            </w:pPr>
            <w:r w:rsidRPr="00E36154">
              <w:rPr>
                <w:rFonts w:hint="eastAsia"/>
                <w:b/>
                <w:bCs/>
                <w:color w:val="333333"/>
                <w:sz w:val="24"/>
              </w:rPr>
              <w:t>进</w:t>
            </w:r>
          </w:p>
          <w:p w:rsidR="00561A26" w:rsidRPr="00E36154" w:rsidRDefault="00561A26" w:rsidP="000B320B">
            <w:pPr>
              <w:ind w:leftChars="-51" w:left="-107" w:rightChars="-51" w:right="-107"/>
              <w:jc w:val="center"/>
              <w:rPr>
                <w:b/>
                <w:bCs/>
                <w:color w:val="333333"/>
                <w:sz w:val="24"/>
              </w:rPr>
            </w:pPr>
            <w:r w:rsidRPr="00E36154">
              <w:rPr>
                <w:rFonts w:hint="eastAsia"/>
                <w:b/>
                <w:bCs/>
                <w:color w:val="333333"/>
                <w:sz w:val="24"/>
              </w:rPr>
              <w:t>度</w:t>
            </w:r>
          </w:p>
          <w:p w:rsidR="00561A26" w:rsidRDefault="00561A26" w:rsidP="000B320B">
            <w:pPr>
              <w:ind w:leftChars="-51" w:left="-107" w:rightChars="-51" w:right="-107"/>
              <w:jc w:val="center"/>
              <w:rPr>
                <w:b/>
                <w:bCs/>
                <w:color w:val="333333"/>
                <w:sz w:val="24"/>
              </w:rPr>
            </w:pPr>
            <w:r w:rsidRPr="00E36154">
              <w:rPr>
                <w:rFonts w:hint="eastAsia"/>
                <w:b/>
                <w:bCs/>
                <w:color w:val="333333"/>
                <w:sz w:val="24"/>
              </w:rPr>
              <w:t>计</w:t>
            </w:r>
          </w:p>
          <w:p w:rsidR="00561A26" w:rsidRPr="00564E5A" w:rsidRDefault="00561A26" w:rsidP="000B320B">
            <w:pPr>
              <w:ind w:leftChars="-51" w:left="-107" w:rightChars="-51" w:right="-107"/>
              <w:jc w:val="center"/>
              <w:rPr>
                <w:b/>
                <w:bCs/>
                <w:color w:val="333333"/>
                <w:sz w:val="24"/>
              </w:rPr>
            </w:pPr>
            <w:r w:rsidRPr="00E36154">
              <w:rPr>
                <w:rFonts w:hint="eastAsia"/>
                <w:b/>
                <w:bCs/>
                <w:color w:val="333333"/>
                <w:sz w:val="24"/>
              </w:rPr>
              <w:t>划</w:t>
            </w:r>
          </w:p>
        </w:tc>
        <w:tc>
          <w:tcPr>
            <w:tcW w:w="4604" w:type="pct"/>
            <w:tcBorders>
              <w:top w:val="single" w:sz="4" w:space="0" w:color="auto"/>
              <w:left w:val="single" w:sz="4" w:space="0" w:color="auto"/>
              <w:bottom w:val="single" w:sz="4" w:space="0" w:color="auto"/>
              <w:right w:val="single" w:sz="4" w:space="0" w:color="auto"/>
            </w:tcBorders>
          </w:tcPr>
          <w:p w:rsidR="000C3A50" w:rsidRPr="000C3A50" w:rsidRDefault="000C3A50" w:rsidP="00836C4B">
            <w:pPr>
              <w:spacing w:beforeLines="100" w:before="312" w:line="400" w:lineRule="exact"/>
              <w:rPr>
                <w:rFonts w:ascii="宋体" w:hAnsi="宋体"/>
                <w:sz w:val="24"/>
                <w:szCs w:val="28"/>
              </w:rPr>
            </w:pPr>
            <w:r w:rsidRPr="000C3A50">
              <w:rPr>
                <w:rFonts w:ascii="宋体" w:hAnsi="宋体"/>
                <w:sz w:val="24"/>
                <w:szCs w:val="28"/>
              </w:rPr>
              <w:t>1. 1-3.1   SVM</w:t>
            </w:r>
            <w:r w:rsidRPr="000C3A50">
              <w:rPr>
                <w:rFonts w:ascii="宋体" w:hAnsi="宋体" w:hint="eastAsia"/>
                <w:sz w:val="24"/>
                <w:szCs w:val="28"/>
              </w:rPr>
              <w:t>分类器</w:t>
            </w:r>
            <w:r w:rsidRPr="000C3A50">
              <w:rPr>
                <w:rFonts w:ascii="宋体" w:hAnsi="宋体"/>
                <w:sz w:val="24"/>
                <w:szCs w:val="28"/>
              </w:rPr>
              <w:t>和其他相关智能算法的学习和准备</w:t>
            </w:r>
          </w:p>
          <w:p w:rsidR="000C3A50" w:rsidRPr="000C3A50" w:rsidRDefault="000C3A50" w:rsidP="000C3A50">
            <w:pPr>
              <w:spacing w:line="400" w:lineRule="exact"/>
              <w:rPr>
                <w:rFonts w:ascii="宋体" w:hAnsi="宋体"/>
                <w:sz w:val="24"/>
                <w:szCs w:val="28"/>
              </w:rPr>
            </w:pPr>
            <w:r w:rsidRPr="000C3A50">
              <w:rPr>
                <w:rFonts w:ascii="宋体" w:hAnsi="宋体" w:hint="eastAsia"/>
                <w:sz w:val="24"/>
                <w:szCs w:val="28"/>
              </w:rPr>
              <w:t>3.</w:t>
            </w:r>
            <w:r w:rsidRPr="000C3A50">
              <w:rPr>
                <w:rFonts w:ascii="宋体" w:hAnsi="宋体"/>
                <w:sz w:val="24"/>
                <w:szCs w:val="28"/>
              </w:rPr>
              <w:t xml:space="preserve"> </w:t>
            </w:r>
            <w:r w:rsidRPr="000C3A50">
              <w:rPr>
                <w:rFonts w:ascii="宋体" w:hAnsi="宋体" w:hint="eastAsia"/>
                <w:sz w:val="24"/>
                <w:szCs w:val="28"/>
              </w:rPr>
              <w:t xml:space="preserve">2-3.15 </w:t>
            </w:r>
            <w:r w:rsidRPr="000C3A50">
              <w:rPr>
                <w:rFonts w:ascii="宋体" w:hAnsi="宋体"/>
                <w:sz w:val="24"/>
                <w:szCs w:val="28"/>
              </w:rPr>
              <w:t xml:space="preserve"> 手势动作采集传输系统的搭建</w:t>
            </w:r>
          </w:p>
          <w:p w:rsidR="000C3A50" w:rsidRDefault="000C3A50" w:rsidP="000C3A50">
            <w:pPr>
              <w:spacing w:line="400" w:lineRule="exact"/>
              <w:rPr>
                <w:rFonts w:ascii="宋体" w:hAnsi="宋体"/>
                <w:sz w:val="24"/>
                <w:szCs w:val="28"/>
              </w:rPr>
            </w:pPr>
            <w:r w:rsidRPr="000C3A50">
              <w:rPr>
                <w:rFonts w:ascii="宋体" w:hAnsi="宋体" w:hint="eastAsia"/>
                <w:sz w:val="24"/>
                <w:szCs w:val="28"/>
              </w:rPr>
              <w:t xml:space="preserve">3.16-4.15 </w:t>
            </w:r>
            <w:r w:rsidRPr="000C3A50">
              <w:rPr>
                <w:rFonts w:ascii="宋体" w:hAnsi="宋体"/>
                <w:sz w:val="24"/>
                <w:szCs w:val="28"/>
              </w:rPr>
              <w:t xml:space="preserve"> </w:t>
            </w:r>
            <w:r w:rsidRPr="000C3A50">
              <w:rPr>
                <w:rFonts w:ascii="宋体" w:hAnsi="宋体" w:hint="eastAsia"/>
                <w:sz w:val="24"/>
                <w:szCs w:val="28"/>
              </w:rPr>
              <w:t>动作</w:t>
            </w:r>
            <w:r w:rsidRPr="000C3A50">
              <w:rPr>
                <w:rFonts w:ascii="宋体" w:hAnsi="宋体"/>
                <w:sz w:val="24"/>
                <w:szCs w:val="28"/>
              </w:rPr>
              <w:t>预测系统+</w:t>
            </w:r>
            <w:r w:rsidRPr="000C3A50">
              <w:rPr>
                <w:rFonts w:ascii="宋体" w:hAnsi="宋体" w:hint="eastAsia"/>
                <w:sz w:val="24"/>
                <w:szCs w:val="28"/>
              </w:rPr>
              <w:t>智能家居</w:t>
            </w:r>
            <w:r w:rsidRPr="000C3A50">
              <w:rPr>
                <w:rFonts w:ascii="宋体" w:hAnsi="宋体"/>
                <w:sz w:val="24"/>
                <w:szCs w:val="28"/>
              </w:rPr>
              <w:t>模拟系统的</w:t>
            </w:r>
            <w:r w:rsidRPr="000C3A50">
              <w:rPr>
                <w:rFonts w:ascii="宋体" w:hAnsi="宋体" w:hint="eastAsia"/>
                <w:sz w:val="24"/>
                <w:szCs w:val="28"/>
              </w:rPr>
              <w:t>设计</w:t>
            </w:r>
            <w:r w:rsidRPr="000C3A50">
              <w:rPr>
                <w:rFonts w:ascii="宋体" w:hAnsi="宋体"/>
                <w:sz w:val="24"/>
                <w:szCs w:val="28"/>
              </w:rPr>
              <w:t>和编码完成</w:t>
            </w:r>
          </w:p>
          <w:p w:rsidR="00561A26" w:rsidRPr="00E36154" w:rsidRDefault="000C3A50" w:rsidP="00836C4B">
            <w:pPr>
              <w:spacing w:line="400" w:lineRule="exact"/>
              <w:rPr>
                <w:rFonts w:ascii="宋体" w:hAnsi="宋体" w:cs="宋体"/>
                <w:b/>
                <w:bCs/>
                <w:color w:val="333333"/>
                <w:sz w:val="24"/>
              </w:rPr>
            </w:pPr>
            <w:r w:rsidRPr="000C3A50">
              <w:rPr>
                <w:rFonts w:ascii="宋体" w:hAnsi="宋体" w:hint="eastAsia"/>
                <w:sz w:val="24"/>
                <w:szCs w:val="28"/>
              </w:rPr>
              <w:t xml:space="preserve">4.15-5.15 </w:t>
            </w:r>
            <w:r w:rsidRPr="000C3A50">
              <w:rPr>
                <w:rFonts w:ascii="宋体" w:hAnsi="宋体"/>
                <w:sz w:val="24"/>
                <w:szCs w:val="28"/>
              </w:rPr>
              <w:t xml:space="preserve"> 论文</w:t>
            </w:r>
            <w:r w:rsidRPr="000C3A50">
              <w:rPr>
                <w:rFonts w:ascii="宋体" w:hAnsi="宋体" w:hint="eastAsia"/>
                <w:sz w:val="24"/>
                <w:szCs w:val="28"/>
              </w:rPr>
              <w:t>撰写</w:t>
            </w:r>
            <w:r w:rsidRPr="000C3A50">
              <w:rPr>
                <w:rFonts w:ascii="宋体" w:hAnsi="宋体"/>
                <w:sz w:val="24"/>
                <w:szCs w:val="28"/>
              </w:rPr>
              <w:t>和修改</w:t>
            </w:r>
          </w:p>
        </w:tc>
      </w:tr>
      <w:tr w:rsidR="00561A26" w:rsidRPr="00E36154" w:rsidTr="000B320B">
        <w:trPr>
          <w:trHeight w:val="2342"/>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ind w:leftChars="-43" w:left="-90" w:rightChars="-51" w:right="-107"/>
              <w:jc w:val="center"/>
              <w:rPr>
                <w:b/>
                <w:bCs/>
                <w:color w:val="333333"/>
                <w:sz w:val="24"/>
              </w:rPr>
            </w:pPr>
            <w:r w:rsidRPr="00E36154">
              <w:rPr>
                <w:rFonts w:hint="eastAsia"/>
                <w:b/>
                <w:bCs/>
                <w:color w:val="333333"/>
                <w:sz w:val="24"/>
              </w:rPr>
              <w:t>指</w:t>
            </w:r>
          </w:p>
          <w:p w:rsidR="00561A26" w:rsidRPr="00E36154" w:rsidRDefault="00561A26" w:rsidP="000B320B">
            <w:pPr>
              <w:ind w:leftChars="-43" w:left="-90" w:rightChars="-51" w:right="-107"/>
              <w:jc w:val="center"/>
              <w:rPr>
                <w:b/>
                <w:bCs/>
                <w:color w:val="333333"/>
                <w:sz w:val="24"/>
              </w:rPr>
            </w:pPr>
            <w:r w:rsidRPr="00E36154">
              <w:rPr>
                <w:rFonts w:hint="eastAsia"/>
                <w:b/>
                <w:bCs/>
                <w:color w:val="333333"/>
                <w:sz w:val="24"/>
              </w:rPr>
              <w:t>导</w:t>
            </w:r>
          </w:p>
          <w:p w:rsidR="00561A26" w:rsidRDefault="00561A26" w:rsidP="000B320B">
            <w:pPr>
              <w:ind w:leftChars="-43" w:left="-90" w:rightChars="-51" w:right="-107"/>
              <w:jc w:val="center"/>
              <w:rPr>
                <w:b/>
                <w:bCs/>
                <w:color w:val="333333"/>
                <w:sz w:val="24"/>
              </w:rPr>
            </w:pPr>
            <w:r w:rsidRPr="00E36154">
              <w:rPr>
                <w:rFonts w:hint="eastAsia"/>
                <w:b/>
                <w:bCs/>
                <w:color w:val="333333"/>
                <w:sz w:val="24"/>
              </w:rPr>
              <w:t>教</w:t>
            </w:r>
          </w:p>
          <w:p w:rsidR="00561A26" w:rsidRPr="00E36154" w:rsidRDefault="00561A26" w:rsidP="000B320B">
            <w:pPr>
              <w:ind w:leftChars="-43" w:left="-90" w:rightChars="-51" w:right="-107"/>
              <w:jc w:val="center"/>
              <w:rPr>
                <w:b/>
                <w:bCs/>
                <w:color w:val="333333"/>
                <w:sz w:val="24"/>
              </w:rPr>
            </w:pPr>
            <w:r w:rsidRPr="00E36154">
              <w:rPr>
                <w:rFonts w:hint="eastAsia"/>
                <w:b/>
                <w:bCs/>
                <w:color w:val="333333"/>
                <w:sz w:val="24"/>
              </w:rPr>
              <w:t>师</w:t>
            </w:r>
          </w:p>
          <w:p w:rsidR="00561A26" w:rsidRDefault="00561A26" w:rsidP="000B320B">
            <w:pPr>
              <w:ind w:leftChars="-43" w:left="-90" w:rightChars="-51" w:right="-107"/>
              <w:jc w:val="center"/>
              <w:rPr>
                <w:b/>
                <w:bCs/>
                <w:color w:val="333333"/>
                <w:sz w:val="24"/>
              </w:rPr>
            </w:pPr>
            <w:r w:rsidRPr="00E36154">
              <w:rPr>
                <w:rFonts w:hint="eastAsia"/>
                <w:b/>
                <w:bCs/>
                <w:color w:val="333333"/>
                <w:sz w:val="24"/>
              </w:rPr>
              <w:t>意</w:t>
            </w:r>
          </w:p>
          <w:p w:rsidR="00561A26" w:rsidRPr="00E36154" w:rsidRDefault="00561A26" w:rsidP="000B320B">
            <w:pPr>
              <w:ind w:leftChars="-43" w:left="-90" w:rightChars="-51" w:right="-107"/>
              <w:jc w:val="center"/>
              <w:rPr>
                <w:rFonts w:ascii="宋体" w:hAnsi="宋体" w:cs="宋体"/>
                <w:b/>
                <w:bCs/>
                <w:color w:val="333333"/>
                <w:sz w:val="24"/>
              </w:rPr>
            </w:pPr>
            <w:r w:rsidRPr="00E36154">
              <w:rPr>
                <w:rFonts w:hint="eastAsia"/>
                <w:b/>
                <w:bCs/>
                <w:color w:val="333333"/>
                <w:sz w:val="24"/>
              </w:rPr>
              <w:t>见</w:t>
            </w:r>
          </w:p>
        </w:tc>
        <w:tc>
          <w:tcPr>
            <w:tcW w:w="4604" w:type="pct"/>
            <w:tcBorders>
              <w:top w:val="single" w:sz="4" w:space="0" w:color="auto"/>
              <w:left w:val="single" w:sz="4" w:space="0" w:color="auto"/>
              <w:bottom w:val="single" w:sz="4" w:space="0" w:color="auto"/>
              <w:right w:val="single" w:sz="4" w:space="0" w:color="auto"/>
            </w:tcBorders>
          </w:tcPr>
          <w:p w:rsidR="00B87994" w:rsidRDefault="00B87994" w:rsidP="000B320B">
            <w:pPr>
              <w:spacing w:before="100" w:beforeAutospacing="1" w:after="100" w:afterAutospacing="1"/>
              <w:rPr>
                <w:b/>
                <w:bCs/>
                <w:color w:val="333333"/>
                <w:sz w:val="24"/>
              </w:rPr>
            </w:pPr>
          </w:p>
          <w:p w:rsidR="00B87994" w:rsidRDefault="00B87994" w:rsidP="000B320B">
            <w:pPr>
              <w:spacing w:before="100" w:beforeAutospacing="1" w:after="100" w:afterAutospacing="1"/>
              <w:rPr>
                <w:b/>
                <w:bCs/>
                <w:color w:val="333333"/>
                <w:sz w:val="24"/>
              </w:rPr>
            </w:pPr>
          </w:p>
          <w:p w:rsidR="00561A26" w:rsidRPr="00E36154" w:rsidRDefault="00561A26" w:rsidP="000B320B">
            <w:pPr>
              <w:spacing w:before="100" w:beforeAutospacing="1" w:after="100" w:afterAutospacing="1" w:line="320" w:lineRule="exact"/>
              <w:ind w:firstLineChars="1637" w:firstLine="3944"/>
              <w:rPr>
                <w:b/>
                <w:bCs/>
                <w:color w:val="333333"/>
                <w:sz w:val="24"/>
              </w:rPr>
            </w:pPr>
            <w:r w:rsidRPr="00E36154">
              <w:rPr>
                <w:rFonts w:hint="eastAsia"/>
                <w:b/>
                <w:bCs/>
                <w:color w:val="333333"/>
                <w:sz w:val="24"/>
              </w:rPr>
              <w:t>指导教师签字</w:t>
            </w:r>
            <w:r w:rsidRPr="00E36154">
              <w:rPr>
                <w:rFonts w:hint="eastAsia"/>
                <w:b/>
                <w:bCs/>
                <w:color w:val="333333"/>
                <w:sz w:val="24"/>
              </w:rPr>
              <w:t xml:space="preserve">:  </w:t>
            </w:r>
          </w:p>
          <w:p w:rsidR="00561A26" w:rsidRPr="00E36154" w:rsidRDefault="00561A26" w:rsidP="000B320B">
            <w:pPr>
              <w:spacing w:before="100" w:beforeAutospacing="1" w:after="100" w:afterAutospacing="1" w:line="320" w:lineRule="exact"/>
              <w:jc w:val="right"/>
              <w:rPr>
                <w:rFonts w:ascii="宋体" w:hAnsi="宋体" w:cs="宋体"/>
                <w:b/>
                <w:bCs/>
                <w:color w:val="333333"/>
                <w:sz w:val="24"/>
              </w:rPr>
            </w:pPr>
            <w:r w:rsidRPr="00E36154">
              <w:rPr>
                <w:rFonts w:hint="eastAsia"/>
                <w:b/>
                <w:bCs/>
                <w:color w:val="333333"/>
                <w:sz w:val="24"/>
              </w:rPr>
              <w:t>年</w:t>
            </w:r>
            <w:r w:rsidRPr="00E36154">
              <w:rPr>
                <w:rFonts w:hint="eastAsia"/>
                <w:b/>
                <w:bCs/>
                <w:color w:val="333333"/>
                <w:sz w:val="24"/>
              </w:rPr>
              <w:t xml:space="preserve">   </w:t>
            </w:r>
            <w:r w:rsidRPr="00E36154">
              <w:rPr>
                <w:rFonts w:hint="eastAsia"/>
                <w:b/>
                <w:bCs/>
                <w:color w:val="333333"/>
                <w:sz w:val="24"/>
              </w:rPr>
              <w:t>月</w:t>
            </w:r>
            <w:r w:rsidRPr="00E36154">
              <w:rPr>
                <w:rFonts w:hint="eastAsia"/>
                <w:b/>
                <w:bCs/>
                <w:color w:val="333333"/>
                <w:sz w:val="24"/>
              </w:rPr>
              <w:t xml:space="preserve">    </w:t>
            </w:r>
            <w:r w:rsidRPr="00E36154">
              <w:rPr>
                <w:rFonts w:hint="eastAsia"/>
                <w:b/>
                <w:bCs/>
                <w:color w:val="333333"/>
                <w:sz w:val="24"/>
              </w:rPr>
              <w:t>日</w:t>
            </w:r>
          </w:p>
        </w:tc>
      </w:tr>
      <w:tr w:rsidR="00561A26" w:rsidRPr="00E36154" w:rsidTr="000B320B">
        <w:trPr>
          <w:trHeight w:val="1781"/>
        </w:trPr>
        <w:tc>
          <w:tcPr>
            <w:tcW w:w="396" w:type="pct"/>
            <w:tcBorders>
              <w:top w:val="single" w:sz="4" w:space="0" w:color="auto"/>
              <w:left w:val="single" w:sz="4" w:space="0" w:color="auto"/>
              <w:bottom w:val="single" w:sz="4" w:space="0" w:color="auto"/>
              <w:right w:val="single" w:sz="4" w:space="0" w:color="auto"/>
            </w:tcBorders>
            <w:vAlign w:val="center"/>
          </w:tcPr>
          <w:p w:rsidR="00561A26" w:rsidRDefault="00561A26" w:rsidP="000B320B">
            <w:pPr>
              <w:jc w:val="center"/>
              <w:rPr>
                <w:b/>
                <w:bCs/>
                <w:color w:val="333333"/>
                <w:sz w:val="24"/>
              </w:rPr>
            </w:pPr>
            <w:r>
              <w:rPr>
                <w:rFonts w:hint="eastAsia"/>
                <w:b/>
                <w:bCs/>
                <w:color w:val="333333"/>
                <w:sz w:val="24"/>
              </w:rPr>
              <w:lastRenderedPageBreak/>
              <w:t>教</w:t>
            </w:r>
          </w:p>
          <w:p w:rsidR="00561A26" w:rsidRDefault="00561A26" w:rsidP="000B320B">
            <w:pPr>
              <w:jc w:val="center"/>
              <w:rPr>
                <w:b/>
                <w:bCs/>
                <w:color w:val="333333"/>
                <w:sz w:val="24"/>
              </w:rPr>
            </w:pPr>
            <w:r>
              <w:rPr>
                <w:rFonts w:hint="eastAsia"/>
                <w:b/>
                <w:bCs/>
                <w:color w:val="333333"/>
                <w:sz w:val="24"/>
              </w:rPr>
              <w:t>学</w:t>
            </w:r>
          </w:p>
          <w:p w:rsidR="00561A26" w:rsidRPr="00E36154" w:rsidRDefault="00561A26" w:rsidP="000B320B">
            <w:pPr>
              <w:jc w:val="center"/>
              <w:rPr>
                <w:b/>
                <w:bCs/>
                <w:color w:val="333333"/>
                <w:sz w:val="24"/>
              </w:rPr>
            </w:pPr>
            <w:r>
              <w:rPr>
                <w:rFonts w:hint="eastAsia"/>
                <w:b/>
                <w:bCs/>
                <w:color w:val="333333"/>
                <w:sz w:val="24"/>
              </w:rPr>
              <w:t>部</w:t>
            </w:r>
          </w:p>
          <w:p w:rsidR="00561A26" w:rsidRDefault="00561A26" w:rsidP="000B320B">
            <w:pPr>
              <w:jc w:val="center"/>
              <w:rPr>
                <w:b/>
                <w:bCs/>
                <w:color w:val="333333"/>
                <w:sz w:val="24"/>
              </w:rPr>
            </w:pPr>
            <w:r w:rsidRPr="00E36154">
              <w:rPr>
                <w:rFonts w:hint="eastAsia"/>
                <w:b/>
                <w:bCs/>
                <w:color w:val="333333"/>
                <w:sz w:val="24"/>
              </w:rPr>
              <w:t>审</w:t>
            </w:r>
          </w:p>
          <w:p w:rsidR="00561A26" w:rsidRPr="00E36154" w:rsidRDefault="00561A26" w:rsidP="000B320B">
            <w:pPr>
              <w:jc w:val="center"/>
              <w:rPr>
                <w:b/>
                <w:bCs/>
                <w:color w:val="333333"/>
                <w:sz w:val="24"/>
              </w:rPr>
            </w:pPr>
            <w:r w:rsidRPr="00E36154">
              <w:rPr>
                <w:rFonts w:hint="eastAsia"/>
                <w:b/>
                <w:bCs/>
                <w:color w:val="333333"/>
                <w:sz w:val="24"/>
              </w:rPr>
              <w:t>核</w:t>
            </w:r>
          </w:p>
          <w:p w:rsidR="00561A26" w:rsidRDefault="00561A26" w:rsidP="000B320B">
            <w:pPr>
              <w:jc w:val="center"/>
              <w:rPr>
                <w:b/>
                <w:bCs/>
                <w:color w:val="333333"/>
                <w:sz w:val="24"/>
              </w:rPr>
            </w:pPr>
            <w:r w:rsidRPr="00E36154">
              <w:rPr>
                <w:rFonts w:hint="eastAsia"/>
                <w:b/>
                <w:bCs/>
                <w:color w:val="333333"/>
                <w:sz w:val="24"/>
              </w:rPr>
              <w:t>意</w:t>
            </w:r>
          </w:p>
          <w:p w:rsidR="00561A26" w:rsidRPr="00E36154" w:rsidRDefault="00561A26" w:rsidP="000B320B">
            <w:pPr>
              <w:jc w:val="center"/>
              <w:rPr>
                <w:rFonts w:ascii="宋体" w:hAnsi="宋体" w:cs="宋体"/>
                <w:b/>
                <w:bCs/>
                <w:color w:val="333333"/>
                <w:sz w:val="24"/>
              </w:rPr>
            </w:pPr>
            <w:r w:rsidRPr="00E36154">
              <w:rPr>
                <w:rFonts w:hint="eastAsia"/>
                <w:b/>
                <w:bCs/>
                <w:color w:val="333333"/>
                <w:sz w:val="24"/>
              </w:rPr>
              <w:t>见</w:t>
            </w:r>
          </w:p>
        </w:tc>
        <w:tc>
          <w:tcPr>
            <w:tcW w:w="4604" w:type="pct"/>
            <w:tcBorders>
              <w:top w:val="single" w:sz="4" w:space="0" w:color="auto"/>
              <w:left w:val="single" w:sz="4" w:space="0" w:color="auto"/>
              <w:bottom w:val="single" w:sz="4" w:space="0" w:color="auto"/>
              <w:right w:val="single" w:sz="4" w:space="0" w:color="auto"/>
            </w:tcBorders>
          </w:tcPr>
          <w:p w:rsidR="00561A26" w:rsidRDefault="00561A26" w:rsidP="00183F90">
            <w:pPr>
              <w:spacing w:before="100" w:beforeAutospacing="1" w:after="100" w:afterAutospacing="1" w:line="280" w:lineRule="exact"/>
              <w:rPr>
                <w:b/>
                <w:bCs/>
                <w:color w:val="333333"/>
                <w:sz w:val="24"/>
              </w:rPr>
            </w:pPr>
          </w:p>
          <w:p w:rsidR="00183F90" w:rsidRPr="0017124D" w:rsidRDefault="00183F90" w:rsidP="00183F90">
            <w:pPr>
              <w:spacing w:before="100" w:beforeAutospacing="1" w:after="100" w:afterAutospacing="1" w:line="280" w:lineRule="exact"/>
              <w:rPr>
                <w:bCs/>
                <w:color w:val="333333"/>
                <w:sz w:val="24"/>
              </w:rPr>
            </w:pPr>
          </w:p>
          <w:p w:rsidR="00561A26" w:rsidRDefault="00561A26" w:rsidP="000B320B">
            <w:pPr>
              <w:spacing w:before="100" w:beforeAutospacing="1" w:after="100" w:afterAutospacing="1" w:line="280" w:lineRule="exact"/>
              <w:ind w:firstLineChars="1639" w:firstLine="3949"/>
              <w:rPr>
                <w:b/>
                <w:bCs/>
                <w:color w:val="333333"/>
                <w:sz w:val="24"/>
              </w:rPr>
            </w:pPr>
            <w:r>
              <w:rPr>
                <w:rFonts w:hint="eastAsia"/>
                <w:b/>
                <w:bCs/>
                <w:color w:val="333333"/>
                <w:sz w:val="24"/>
              </w:rPr>
              <w:t>教学部主任签字</w:t>
            </w:r>
            <w:r w:rsidRPr="00E36154">
              <w:rPr>
                <w:rFonts w:hint="eastAsia"/>
                <w:b/>
                <w:bCs/>
                <w:color w:val="333333"/>
                <w:sz w:val="24"/>
              </w:rPr>
              <w:t xml:space="preserve">:  </w:t>
            </w:r>
          </w:p>
          <w:p w:rsidR="00561A26" w:rsidRPr="00E36154" w:rsidRDefault="00561A26" w:rsidP="000B320B">
            <w:pPr>
              <w:spacing w:before="100" w:beforeAutospacing="1" w:after="100" w:afterAutospacing="1" w:line="280" w:lineRule="exact"/>
              <w:ind w:firstLineChars="1639" w:firstLine="3949"/>
              <w:rPr>
                <w:b/>
                <w:bCs/>
                <w:color w:val="333333"/>
                <w:sz w:val="24"/>
              </w:rPr>
            </w:pPr>
            <w:r>
              <w:rPr>
                <w:rFonts w:hint="eastAsia"/>
                <w:b/>
                <w:bCs/>
                <w:color w:val="333333"/>
                <w:sz w:val="24"/>
              </w:rPr>
              <w:t>（校外加盖公章）</w:t>
            </w:r>
          </w:p>
          <w:p w:rsidR="00561A26" w:rsidRPr="00E36154" w:rsidRDefault="00561A26" w:rsidP="000B320B">
            <w:pPr>
              <w:spacing w:before="100" w:beforeAutospacing="1" w:after="100" w:afterAutospacing="1" w:line="280" w:lineRule="exact"/>
              <w:jc w:val="right"/>
              <w:rPr>
                <w:rFonts w:ascii="宋体" w:hAnsi="宋体" w:cs="宋体"/>
                <w:b/>
                <w:bCs/>
                <w:color w:val="333333"/>
                <w:sz w:val="24"/>
              </w:rPr>
            </w:pPr>
            <w:r w:rsidRPr="00E36154">
              <w:rPr>
                <w:rFonts w:hint="eastAsia"/>
                <w:b/>
                <w:bCs/>
                <w:color w:val="333333"/>
                <w:sz w:val="24"/>
              </w:rPr>
              <w:t>年</w:t>
            </w:r>
            <w:r w:rsidRPr="00E36154">
              <w:rPr>
                <w:rFonts w:hint="eastAsia"/>
                <w:b/>
                <w:bCs/>
                <w:color w:val="333333"/>
                <w:sz w:val="24"/>
              </w:rPr>
              <w:t xml:space="preserve">   </w:t>
            </w:r>
            <w:r w:rsidRPr="00E36154">
              <w:rPr>
                <w:rFonts w:hint="eastAsia"/>
                <w:b/>
                <w:bCs/>
                <w:color w:val="333333"/>
                <w:sz w:val="24"/>
              </w:rPr>
              <w:t>月</w:t>
            </w:r>
            <w:r w:rsidRPr="00E36154">
              <w:rPr>
                <w:rFonts w:hint="eastAsia"/>
                <w:b/>
                <w:bCs/>
                <w:color w:val="333333"/>
                <w:sz w:val="24"/>
              </w:rPr>
              <w:t xml:space="preserve">   </w:t>
            </w:r>
            <w:r w:rsidRPr="00E36154">
              <w:rPr>
                <w:rFonts w:hint="eastAsia"/>
                <w:b/>
                <w:bCs/>
                <w:color w:val="333333"/>
                <w:sz w:val="24"/>
              </w:rPr>
              <w:t>日</w:t>
            </w:r>
          </w:p>
        </w:tc>
      </w:tr>
    </w:tbl>
    <w:p w:rsidR="00561A26" w:rsidRDefault="00561A26" w:rsidP="00561A26">
      <w:r w:rsidRPr="00E7471A">
        <w:rPr>
          <w:rFonts w:hint="eastAsia"/>
          <w:bCs/>
          <w:color w:val="333333"/>
          <w:sz w:val="24"/>
        </w:rPr>
        <w:t>备注：此报告应根据下达的毕业设计</w:t>
      </w:r>
      <w:r w:rsidRPr="00E7471A">
        <w:rPr>
          <w:rFonts w:hint="eastAsia"/>
          <w:bCs/>
          <w:color w:val="333333"/>
          <w:sz w:val="24"/>
        </w:rPr>
        <w:t>(</w:t>
      </w:r>
      <w:r w:rsidRPr="00E7471A">
        <w:rPr>
          <w:rFonts w:hint="eastAsia"/>
          <w:bCs/>
          <w:color w:val="333333"/>
          <w:sz w:val="24"/>
        </w:rPr>
        <w:t>论文</w:t>
      </w:r>
      <w:r w:rsidRPr="00E7471A">
        <w:rPr>
          <w:rFonts w:hint="eastAsia"/>
          <w:bCs/>
          <w:color w:val="333333"/>
          <w:sz w:val="24"/>
        </w:rPr>
        <w:t>)</w:t>
      </w:r>
      <w:r w:rsidRPr="00E7471A">
        <w:rPr>
          <w:rFonts w:hint="eastAsia"/>
          <w:bCs/>
          <w:color w:val="333333"/>
          <w:sz w:val="24"/>
        </w:rPr>
        <w:t>任务书，在指导教师的指导下由学生独立撰写，并于</w:t>
      </w:r>
      <w:r>
        <w:rPr>
          <w:rFonts w:hint="eastAsia"/>
          <w:bCs/>
          <w:color w:val="333333"/>
          <w:sz w:val="24"/>
        </w:rPr>
        <w:t>任务书下达</w:t>
      </w:r>
      <w:r w:rsidRPr="00E7471A">
        <w:rPr>
          <w:rFonts w:hint="eastAsia"/>
          <w:bCs/>
          <w:color w:val="333333"/>
          <w:sz w:val="24"/>
        </w:rPr>
        <w:t>后</w:t>
      </w:r>
      <w:r>
        <w:rPr>
          <w:rFonts w:hint="eastAsia"/>
          <w:bCs/>
          <w:color w:val="333333"/>
          <w:sz w:val="24"/>
        </w:rPr>
        <w:t>两</w:t>
      </w:r>
      <w:r w:rsidRPr="00E7471A">
        <w:rPr>
          <w:rFonts w:hint="eastAsia"/>
          <w:bCs/>
          <w:color w:val="333333"/>
          <w:sz w:val="24"/>
        </w:rPr>
        <w:t>周内完成。</w:t>
      </w:r>
    </w:p>
    <w:p w:rsidR="00434B9A" w:rsidRPr="00561A26" w:rsidRDefault="00434B9A"/>
    <w:sectPr w:rsidR="00434B9A" w:rsidRPr="00561A26" w:rsidSect="00561A26">
      <w:pgSz w:w="11906" w:h="16838"/>
      <w:pgMar w:top="777" w:right="1418" w:bottom="47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3775A"/>
    <w:multiLevelType w:val="hybridMultilevel"/>
    <w:tmpl w:val="22100908"/>
    <w:lvl w:ilvl="0" w:tplc="518864B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26"/>
    <w:rsid w:val="00016341"/>
    <w:rsid w:val="000C3A50"/>
    <w:rsid w:val="000D70C1"/>
    <w:rsid w:val="00121BC7"/>
    <w:rsid w:val="0012512B"/>
    <w:rsid w:val="0014341E"/>
    <w:rsid w:val="00164E1D"/>
    <w:rsid w:val="00183BD6"/>
    <w:rsid w:val="00183F90"/>
    <w:rsid w:val="00184FA9"/>
    <w:rsid w:val="0019020E"/>
    <w:rsid w:val="001905D6"/>
    <w:rsid w:val="001B431F"/>
    <w:rsid w:val="001E021D"/>
    <w:rsid w:val="001E1173"/>
    <w:rsid w:val="002623C3"/>
    <w:rsid w:val="002A0316"/>
    <w:rsid w:val="002A589D"/>
    <w:rsid w:val="002C77D4"/>
    <w:rsid w:val="002D7074"/>
    <w:rsid w:val="002E32EF"/>
    <w:rsid w:val="002E5E9B"/>
    <w:rsid w:val="002E7E17"/>
    <w:rsid w:val="002F6E48"/>
    <w:rsid w:val="00300EF9"/>
    <w:rsid w:val="00315BC0"/>
    <w:rsid w:val="00373DA6"/>
    <w:rsid w:val="003E2807"/>
    <w:rsid w:val="0043002E"/>
    <w:rsid w:val="00434B9A"/>
    <w:rsid w:val="0047051B"/>
    <w:rsid w:val="00531D43"/>
    <w:rsid w:val="00554F6A"/>
    <w:rsid w:val="00561748"/>
    <w:rsid w:val="00561A26"/>
    <w:rsid w:val="00562CA4"/>
    <w:rsid w:val="00644C34"/>
    <w:rsid w:val="00653483"/>
    <w:rsid w:val="00653530"/>
    <w:rsid w:val="006E069C"/>
    <w:rsid w:val="00717A37"/>
    <w:rsid w:val="00734726"/>
    <w:rsid w:val="00742596"/>
    <w:rsid w:val="007456BB"/>
    <w:rsid w:val="00761C02"/>
    <w:rsid w:val="007E7EE0"/>
    <w:rsid w:val="0082319D"/>
    <w:rsid w:val="00836C4B"/>
    <w:rsid w:val="008633A0"/>
    <w:rsid w:val="00876E6E"/>
    <w:rsid w:val="00896DC9"/>
    <w:rsid w:val="00943981"/>
    <w:rsid w:val="00982A0D"/>
    <w:rsid w:val="00987851"/>
    <w:rsid w:val="00991B50"/>
    <w:rsid w:val="009B362B"/>
    <w:rsid w:val="009C413F"/>
    <w:rsid w:val="00A34EE3"/>
    <w:rsid w:val="00A7756F"/>
    <w:rsid w:val="00AA6C4A"/>
    <w:rsid w:val="00AB24CD"/>
    <w:rsid w:val="00AE0F68"/>
    <w:rsid w:val="00B87994"/>
    <w:rsid w:val="00B95C3F"/>
    <w:rsid w:val="00BD7819"/>
    <w:rsid w:val="00BF2262"/>
    <w:rsid w:val="00C114F0"/>
    <w:rsid w:val="00C52071"/>
    <w:rsid w:val="00D352D3"/>
    <w:rsid w:val="00D47DB0"/>
    <w:rsid w:val="00D6466F"/>
    <w:rsid w:val="00D76B1D"/>
    <w:rsid w:val="00D874E7"/>
    <w:rsid w:val="00E36D00"/>
    <w:rsid w:val="00E55E1E"/>
    <w:rsid w:val="00E9490C"/>
    <w:rsid w:val="00F4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477DC-C6B0-4017-8DB5-C7758F5B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A2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6C7CB-D10A-4CBE-BCF8-E219A639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325</Words>
  <Characters>1858</Characters>
  <Application>Microsoft Office Word</Application>
  <DocSecurity>0</DocSecurity>
  <Lines>15</Lines>
  <Paragraphs>4</Paragraphs>
  <ScaleCrop>false</ScaleCrop>
  <Company>CQUPT</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134</cp:revision>
  <dcterms:created xsi:type="dcterms:W3CDTF">2016-03-08T05:26:00Z</dcterms:created>
  <dcterms:modified xsi:type="dcterms:W3CDTF">2016-03-08T08:49:00Z</dcterms:modified>
</cp:coreProperties>
</file>