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660CA0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Утверждение</w:t>
      </w:r>
      <w:r w:rsidR="00146F9E">
        <w:rPr>
          <w:rFonts w:ascii="Times New Roman" w:hAnsi="Times New Roman" w:cs="Times New Roman"/>
          <w:b/>
          <w:i/>
          <w:color w:val="333333"/>
          <w:lang w:val="kk-KZ"/>
        </w:rPr>
        <w:t xml:space="preserve"> </w:t>
      </w:r>
      <w:r w:rsidR="00362568">
        <w:rPr>
          <w:rFonts w:ascii="Times New Roman" w:hAnsi="Times New Roman" w:cs="Times New Roman"/>
          <w:b/>
          <w:i/>
          <w:color w:val="333333"/>
          <w:lang w:val="kk-KZ"/>
        </w:rPr>
        <w:t>акта ввода в эксплуатацию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840488">
        <w:rPr>
          <w:rFonts w:ascii="Times New Roman" w:hAnsi="Times New Roman" w:cs="Times New Roman"/>
          <w:sz w:val="24"/>
          <w:szCs w:val="24"/>
          <w:lang w:val="kk-KZ"/>
        </w:rPr>
        <w:t>утверждения</w:t>
      </w:r>
      <w:r w:rsidR="008F7B4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362568">
        <w:rPr>
          <w:rFonts w:ascii="Times New Roman" w:hAnsi="Times New Roman" w:cs="Times New Roman"/>
          <w:sz w:val="24"/>
          <w:szCs w:val="24"/>
          <w:lang w:val="kk-KZ"/>
        </w:rPr>
        <w:t>акта ввода в эксплуатацию</w:t>
      </w:r>
      <w:r w:rsidR="00146F9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362568" w:rsidRPr="00C2505C" w:rsidRDefault="000C184F" w:rsidP="00127F8D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05C">
        <w:rPr>
          <w:rFonts w:ascii="Times New Roman" w:hAnsi="Times New Roman" w:cs="Times New Roman"/>
          <w:sz w:val="24"/>
          <w:szCs w:val="24"/>
          <w:lang w:val="kk-KZ"/>
        </w:rPr>
        <w:t>Подать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заявлени</w:t>
      </w:r>
      <w:r w:rsidR="00323447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2505C">
        <w:rPr>
          <w:rFonts w:ascii="Times New Roman" w:hAnsi="Times New Roman" w:cs="Times New Roman"/>
          <w:sz w:val="24"/>
          <w:szCs w:val="24"/>
          <w:lang w:val="kk-KZ"/>
        </w:rPr>
        <w:t xml:space="preserve">в </w:t>
      </w:r>
      <w:r w:rsidR="00C2505C" w:rsidRPr="00C2505C">
        <w:rPr>
          <w:rFonts w:ascii="Times New Roman" w:hAnsi="Times New Roman" w:cs="Times New Roman"/>
          <w:sz w:val="24"/>
          <w:szCs w:val="24"/>
          <w:lang w:val="kk-KZ"/>
        </w:rPr>
        <w:t xml:space="preserve">НАО «ГК «Правительство для граждан» </w:t>
      </w:r>
      <w:r w:rsidR="00C2505C">
        <w:rPr>
          <w:rFonts w:ascii="Times New Roman" w:hAnsi="Times New Roman" w:cs="Times New Roman"/>
          <w:sz w:val="24"/>
          <w:szCs w:val="24"/>
          <w:lang w:val="kk-KZ"/>
        </w:rPr>
        <w:t xml:space="preserve">с </w:t>
      </w:r>
      <w:r w:rsidR="007D0776">
        <w:rPr>
          <w:rFonts w:ascii="Times New Roman" w:hAnsi="Times New Roman" w:cs="Times New Roman"/>
          <w:sz w:val="24"/>
          <w:szCs w:val="24"/>
          <w:lang w:val="kk-KZ"/>
        </w:rPr>
        <w:t>подписанным</w:t>
      </w:r>
      <w:r w:rsidR="00C2505C" w:rsidRPr="00C2505C">
        <w:rPr>
          <w:rFonts w:ascii="Times New Roman" w:hAnsi="Times New Roman" w:cs="Times New Roman"/>
          <w:sz w:val="24"/>
          <w:szCs w:val="24"/>
          <w:lang w:val="kk-KZ"/>
        </w:rPr>
        <w:t xml:space="preserve"> акт</w:t>
      </w:r>
      <w:r w:rsidR="00C2505C">
        <w:rPr>
          <w:rFonts w:ascii="Times New Roman" w:hAnsi="Times New Roman" w:cs="Times New Roman"/>
          <w:sz w:val="24"/>
          <w:szCs w:val="24"/>
          <w:lang w:val="kk-KZ"/>
        </w:rPr>
        <w:t>ом</w:t>
      </w:r>
      <w:r w:rsidR="00C2505C" w:rsidRPr="00C2505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810451">
        <w:rPr>
          <w:rFonts w:ascii="Times New Roman" w:hAnsi="Times New Roman" w:cs="Times New Roman"/>
          <w:sz w:val="24"/>
          <w:szCs w:val="24"/>
          <w:lang w:val="kk-KZ"/>
        </w:rPr>
        <w:t>ввода</w:t>
      </w:r>
      <w:r w:rsidR="00C2505C" w:rsidRPr="00C2505C">
        <w:rPr>
          <w:rFonts w:ascii="Times New Roman" w:hAnsi="Times New Roman" w:cs="Times New Roman"/>
          <w:sz w:val="24"/>
          <w:szCs w:val="24"/>
          <w:lang w:val="kk-KZ"/>
        </w:rPr>
        <w:t xml:space="preserve"> объекта в эксплуатацию </w:t>
      </w:r>
      <w:r w:rsidR="008F7B4E">
        <w:rPr>
          <w:rFonts w:ascii="Times New Roman" w:hAnsi="Times New Roman" w:cs="Times New Roman"/>
          <w:sz w:val="24"/>
          <w:szCs w:val="24"/>
          <w:lang w:val="kk-KZ"/>
        </w:rPr>
        <w:t xml:space="preserve">в </w:t>
      </w:r>
      <w:r w:rsidR="00840488">
        <w:rPr>
          <w:rFonts w:ascii="Times New Roman" w:hAnsi="Times New Roman" w:cs="Times New Roman"/>
          <w:sz w:val="24"/>
          <w:szCs w:val="24"/>
          <w:lang w:val="kk-KZ"/>
        </w:rPr>
        <w:t>трех</w:t>
      </w:r>
      <w:r w:rsidR="008F7B4E">
        <w:rPr>
          <w:rFonts w:ascii="Times New Roman" w:hAnsi="Times New Roman" w:cs="Times New Roman"/>
          <w:sz w:val="24"/>
          <w:szCs w:val="24"/>
          <w:lang w:val="kk-KZ"/>
        </w:rPr>
        <w:t xml:space="preserve"> экземплярах</w:t>
      </w:r>
      <w:r w:rsidR="007D0776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362568" w:rsidRPr="00C2505C" w:rsidRDefault="00E362D9" w:rsidP="00C250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840488" w:rsidRPr="00840488">
        <w:rPr>
          <w:rFonts w:ascii="Times New Roman" w:hAnsi="Times New Roman" w:cs="Times New Roman"/>
          <w:bCs/>
          <w:sz w:val="24"/>
          <w:szCs w:val="24"/>
        </w:rPr>
        <w:t xml:space="preserve">Далее </w:t>
      </w:r>
      <w:r w:rsidR="00840488">
        <w:rPr>
          <w:rFonts w:ascii="Times New Roman" w:hAnsi="Times New Roman" w:cs="Times New Roman"/>
          <w:bCs/>
          <w:sz w:val="24"/>
          <w:szCs w:val="24"/>
        </w:rPr>
        <w:t>акт ввода в эксплуатацию направляется</w:t>
      </w:r>
      <w:r w:rsidR="00C2505C" w:rsidRPr="00C250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505C">
        <w:rPr>
          <w:rFonts w:ascii="Times New Roman" w:hAnsi="Times New Roman" w:cs="Times New Roman"/>
          <w:sz w:val="24"/>
          <w:szCs w:val="24"/>
          <w:lang w:val="kk-KZ"/>
        </w:rPr>
        <w:t xml:space="preserve">на </w:t>
      </w:r>
      <w:r w:rsidR="00840488">
        <w:rPr>
          <w:rFonts w:ascii="Times New Roman" w:hAnsi="Times New Roman" w:cs="Times New Roman"/>
          <w:bCs/>
          <w:sz w:val="24"/>
          <w:szCs w:val="24"/>
        </w:rPr>
        <w:t>регистрацию</w:t>
      </w:r>
      <w:r w:rsidR="00C250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505C" w:rsidRPr="00362568">
        <w:rPr>
          <w:rFonts w:ascii="Times New Roman" w:hAnsi="Times New Roman" w:cs="Times New Roman"/>
          <w:bCs/>
          <w:sz w:val="24"/>
          <w:szCs w:val="24"/>
        </w:rPr>
        <w:t xml:space="preserve">в канцелярию Управления </w:t>
      </w:r>
      <w:r w:rsidR="00840488">
        <w:rPr>
          <w:rFonts w:ascii="Times New Roman" w:hAnsi="Times New Roman" w:cs="Times New Roman"/>
          <w:bCs/>
          <w:sz w:val="24"/>
          <w:szCs w:val="24"/>
        </w:rPr>
        <w:t>городского планирования и урбанистики</w:t>
      </w:r>
      <w:r w:rsidR="00C2505C">
        <w:rPr>
          <w:rFonts w:ascii="Times New Roman" w:hAnsi="Times New Roman" w:cs="Times New Roman"/>
          <w:bCs/>
          <w:sz w:val="24"/>
          <w:szCs w:val="24"/>
        </w:rPr>
        <w:t xml:space="preserve"> г. Алматы.</w:t>
      </w:r>
      <w:r w:rsidR="00C2505C" w:rsidRPr="0036256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:rsidR="00840488" w:rsidRDefault="000A3CA0" w:rsidP="00C2505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</w:t>
      </w:r>
      <w:r w:rsidR="00810451">
        <w:rPr>
          <w:rFonts w:ascii="Times New Roman" w:hAnsi="Times New Roman" w:cs="Times New Roman"/>
          <w:sz w:val="24"/>
          <w:szCs w:val="24"/>
          <w:lang w:val="kk-KZ"/>
        </w:rPr>
        <w:t>производится учет в реестре актов прием</w:t>
      </w:r>
      <w:r w:rsidR="009B68A1">
        <w:rPr>
          <w:rFonts w:ascii="Times New Roman" w:hAnsi="Times New Roman" w:cs="Times New Roman"/>
          <w:sz w:val="24"/>
          <w:szCs w:val="24"/>
          <w:lang w:val="kk-KZ"/>
        </w:rPr>
        <w:t>ок</w:t>
      </w:r>
      <w:r w:rsidR="00840488">
        <w:rPr>
          <w:rFonts w:ascii="Times New Roman" w:hAnsi="Times New Roman" w:cs="Times New Roman"/>
          <w:sz w:val="24"/>
          <w:szCs w:val="24"/>
          <w:lang w:val="kk-KZ"/>
        </w:rPr>
        <w:t xml:space="preserve"> в эксплуатацию </w:t>
      </w:r>
      <w:r w:rsidR="009B68A1">
        <w:rPr>
          <w:rFonts w:ascii="Times New Roman" w:hAnsi="Times New Roman" w:cs="Times New Roman"/>
          <w:sz w:val="24"/>
          <w:szCs w:val="24"/>
          <w:lang w:val="kk-KZ"/>
        </w:rPr>
        <w:t>через</w:t>
      </w:r>
      <w:r w:rsidR="00840488">
        <w:rPr>
          <w:rFonts w:ascii="Times New Roman" w:hAnsi="Times New Roman" w:cs="Times New Roman"/>
          <w:sz w:val="24"/>
          <w:szCs w:val="24"/>
          <w:lang w:val="kk-KZ"/>
        </w:rPr>
        <w:t xml:space="preserve"> канцеляри</w:t>
      </w:r>
      <w:r w:rsidR="009B68A1">
        <w:rPr>
          <w:rFonts w:ascii="Times New Roman" w:hAnsi="Times New Roman" w:cs="Times New Roman"/>
          <w:sz w:val="24"/>
          <w:szCs w:val="24"/>
          <w:lang w:val="kk-KZ"/>
        </w:rPr>
        <w:t xml:space="preserve">ю </w:t>
      </w:r>
      <w:bookmarkStart w:id="0" w:name="_GoBack"/>
      <w:bookmarkEnd w:id="0"/>
      <w:r w:rsidR="00840488">
        <w:rPr>
          <w:rFonts w:ascii="Times New Roman" w:hAnsi="Times New Roman" w:cs="Times New Roman"/>
          <w:sz w:val="24"/>
          <w:szCs w:val="24"/>
          <w:lang w:val="kk-KZ"/>
        </w:rPr>
        <w:t>Управления градостроительного контроля г.Алматы.</w:t>
      </w:r>
    </w:p>
    <w:p w:rsidR="00C2505C" w:rsidRPr="00C2505C" w:rsidRDefault="00046F12" w:rsidP="0048772E">
      <w:pPr>
        <w:jc w:val="both"/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810451" w:rsidRPr="00C2505C">
        <w:rPr>
          <w:rFonts w:ascii="Times New Roman" w:hAnsi="Times New Roman" w:cs="Times New Roman"/>
          <w:sz w:val="24"/>
          <w:szCs w:val="24"/>
          <w:lang w:val="kk-KZ"/>
        </w:rPr>
        <w:t>НАО «ГК «Правительство для граждан»</w:t>
      </w:r>
      <w:r w:rsidR="00810451">
        <w:rPr>
          <w:rFonts w:ascii="Times New Roman" w:hAnsi="Times New Roman" w:cs="Times New Roman"/>
          <w:sz w:val="24"/>
          <w:szCs w:val="24"/>
          <w:lang w:val="kk-KZ"/>
        </w:rPr>
        <w:t xml:space="preserve"> информирует о регистрации акта ввода в эксплуатацию либо направляет мотивированный отказ</w:t>
      </w:r>
      <w:r w:rsidR="00810451"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="00810451"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810451">
        <w:rPr>
          <w:rFonts w:ascii="Times New Roman" w:hAnsi="Times New Roman" w:cs="Times New Roman"/>
          <w:sz w:val="24"/>
          <w:szCs w:val="24"/>
          <w:lang w:val="kk-KZ"/>
        </w:rPr>
        <w:t>выявления нарушений регистрирующим органом</w:t>
      </w:r>
      <w:r w:rsidR="00E573D5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Стоимость услуги – </w:t>
      </w:r>
      <w:r w:rsidR="00D31C9C">
        <w:rPr>
          <w:rFonts w:ascii="Times New Roman" w:hAnsi="Times New Roman" w:cs="Times New Roman"/>
          <w:i/>
          <w:sz w:val="24"/>
          <w:szCs w:val="28"/>
          <w:lang w:val="kk-KZ"/>
        </w:rPr>
        <w:t>бесплатно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государственной услуги занимает 1 рабочи</w:t>
      </w:r>
      <w:r w:rsidR="00C2505C">
        <w:rPr>
          <w:rFonts w:ascii="Times New Roman" w:hAnsi="Times New Roman" w:cs="Times New Roman"/>
          <w:i/>
          <w:sz w:val="24"/>
          <w:szCs w:val="28"/>
          <w:lang w:val="kk-KZ"/>
        </w:rPr>
        <w:t>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C2505C">
        <w:rPr>
          <w:rFonts w:ascii="Times New Roman" w:hAnsi="Times New Roman" w:cs="Times New Roman"/>
          <w:i/>
          <w:sz w:val="24"/>
          <w:szCs w:val="28"/>
          <w:lang w:val="kk-KZ"/>
        </w:rPr>
        <w:t>ень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810451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9DF" w:rsidRDefault="000F39DF" w:rsidP="00311B84">
      <w:pPr>
        <w:spacing w:after="0" w:line="240" w:lineRule="auto"/>
      </w:pPr>
      <w:r>
        <w:separator/>
      </w:r>
    </w:p>
  </w:endnote>
  <w:endnote w:type="continuationSeparator" w:id="0">
    <w:p w:rsidR="000F39DF" w:rsidRDefault="000F39DF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9DF" w:rsidRDefault="000F39DF" w:rsidP="00311B84">
      <w:pPr>
        <w:spacing w:after="0" w:line="240" w:lineRule="auto"/>
      </w:pPr>
      <w:r>
        <w:separator/>
      </w:r>
    </w:p>
  </w:footnote>
  <w:footnote w:type="continuationSeparator" w:id="0">
    <w:p w:rsidR="000F39DF" w:rsidRDefault="000F39DF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0F39DF"/>
    <w:rsid w:val="000F469E"/>
    <w:rsid w:val="00105EA5"/>
    <w:rsid w:val="00114E59"/>
    <w:rsid w:val="00116A72"/>
    <w:rsid w:val="001239FB"/>
    <w:rsid w:val="001247C5"/>
    <w:rsid w:val="00127F8D"/>
    <w:rsid w:val="00127FF1"/>
    <w:rsid w:val="00134968"/>
    <w:rsid w:val="00146F9E"/>
    <w:rsid w:val="00172BBE"/>
    <w:rsid w:val="0017766E"/>
    <w:rsid w:val="00193590"/>
    <w:rsid w:val="001C4216"/>
    <w:rsid w:val="001C6474"/>
    <w:rsid w:val="001F575F"/>
    <w:rsid w:val="00240101"/>
    <w:rsid w:val="00242A65"/>
    <w:rsid w:val="002775A4"/>
    <w:rsid w:val="00291FA2"/>
    <w:rsid w:val="002A1399"/>
    <w:rsid w:val="002A185F"/>
    <w:rsid w:val="002B1405"/>
    <w:rsid w:val="002C7436"/>
    <w:rsid w:val="00302287"/>
    <w:rsid w:val="00306595"/>
    <w:rsid w:val="00311B84"/>
    <w:rsid w:val="00323447"/>
    <w:rsid w:val="00327A12"/>
    <w:rsid w:val="003320D7"/>
    <w:rsid w:val="003330BA"/>
    <w:rsid w:val="0034138B"/>
    <w:rsid w:val="00362568"/>
    <w:rsid w:val="00362BEF"/>
    <w:rsid w:val="00386E75"/>
    <w:rsid w:val="0039235D"/>
    <w:rsid w:val="003A512A"/>
    <w:rsid w:val="003A7192"/>
    <w:rsid w:val="003A7751"/>
    <w:rsid w:val="003D0537"/>
    <w:rsid w:val="003D3933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0CA0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35A6"/>
    <w:rsid w:val="007147AE"/>
    <w:rsid w:val="00732F63"/>
    <w:rsid w:val="00737078"/>
    <w:rsid w:val="00745FF2"/>
    <w:rsid w:val="00762CBE"/>
    <w:rsid w:val="00780AB0"/>
    <w:rsid w:val="0078620C"/>
    <w:rsid w:val="007A1BEC"/>
    <w:rsid w:val="007D0776"/>
    <w:rsid w:val="007E3521"/>
    <w:rsid w:val="007E7E79"/>
    <w:rsid w:val="007F56F5"/>
    <w:rsid w:val="008053D8"/>
    <w:rsid w:val="00810451"/>
    <w:rsid w:val="00811D03"/>
    <w:rsid w:val="00832F72"/>
    <w:rsid w:val="00840488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8F7B4E"/>
    <w:rsid w:val="0090054C"/>
    <w:rsid w:val="00903FD4"/>
    <w:rsid w:val="00913F38"/>
    <w:rsid w:val="00941209"/>
    <w:rsid w:val="009426D7"/>
    <w:rsid w:val="00950AF6"/>
    <w:rsid w:val="00970724"/>
    <w:rsid w:val="009772C6"/>
    <w:rsid w:val="0097742B"/>
    <w:rsid w:val="00984BEC"/>
    <w:rsid w:val="00992442"/>
    <w:rsid w:val="009B4A4B"/>
    <w:rsid w:val="009B4E96"/>
    <w:rsid w:val="009B68A1"/>
    <w:rsid w:val="009C7E1E"/>
    <w:rsid w:val="009D31EA"/>
    <w:rsid w:val="009D6BA5"/>
    <w:rsid w:val="009E5C86"/>
    <w:rsid w:val="009F68E7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AE7140"/>
    <w:rsid w:val="00B049B9"/>
    <w:rsid w:val="00B0650A"/>
    <w:rsid w:val="00B20919"/>
    <w:rsid w:val="00B2523E"/>
    <w:rsid w:val="00B4540E"/>
    <w:rsid w:val="00B52D43"/>
    <w:rsid w:val="00B742F8"/>
    <w:rsid w:val="00BA333C"/>
    <w:rsid w:val="00BA5563"/>
    <w:rsid w:val="00BB490D"/>
    <w:rsid w:val="00BC5CE1"/>
    <w:rsid w:val="00BD4DD7"/>
    <w:rsid w:val="00BD6379"/>
    <w:rsid w:val="00C10909"/>
    <w:rsid w:val="00C173F0"/>
    <w:rsid w:val="00C2505C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2326"/>
    <w:rsid w:val="00CF568F"/>
    <w:rsid w:val="00CF6EB9"/>
    <w:rsid w:val="00CF71A2"/>
    <w:rsid w:val="00D02B16"/>
    <w:rsid w:val="00D12F18"/>
    <w:rsid w:val="00D249D5"/>
    <w:rsid w:val="00D31C9C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573D5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6DF4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B005D-179C-4584-BCCF-D875B3E2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6</cp:revision>
  <cp:lastPrinted>2021-05-04T11:35:00Z</cp:lastPrinted>
  <dcterms:created xsi:type="dcterms:W3CDTF">2021-04-29T09:42:00Z</dcterms:created>
  <dcterms:modified xsi:type="dcterms:W3CDTF">2021-05-18T04:17:00Z</dcterms:modified>
</cp:coreProperties>
</file>