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EF5" w:rsidRDefault="00872319">
      <w:pPr>
        <w:rPr>
          <w:lang w:val="en-US"/>
        </w:rPr>
      </w:pPr>
      <w:r>
        <w:rPr>
          <w:lang w:val="en-US"/>
        </w:rPr>
        <w:t>Memento</w:t>
      </w:r>
    </w:p>
    <w:p w:rsidR="00872319" w:rsidRDefault="00872319">
      <w:pPr>
        <w:rPr>
          <w:lang w:val="en-US"/>
        </w:rPr>
      </w:pPr>
      <w:r>
        <w:rPr>
          <w:lang w:val="en-US"/>
        </w:rPr>
        <w:t>Motivating Example</w:t>
      </w:r>
    </w:p>
    <w:p w:rsidR="00872319" w:rsidRPr="00872319" w:rsidRDefault="00872319" w:rsidP="00872319">
      <w:pPr>
        <w:pStyle w:val="a3"/>
        <w:numPr>
          <w:ilvl w:val="0"/>
          <w:numId w:val="1"/>
        </w:numPr>
      </w:pPr>
      <w:r>
        <w:t xml:space="preserve">Когда возникает необходимость вернуть один или несколько объектов в предыдущее состояние (например, реализовать </w:t>
      </w:r>
      <w:r>
        <w:rPr>
          <w:lang w:val="en-US"/>
        </w:rPr>
        <w:t>Undo</w:t>
      </w:r>
      <w:r w:rsidRPr="00872319">
        <w:t xml:space="preserve"> </w:t>
      </w:r>
      <w:r>
        <w:t>функциональность</w:t>
      </w:r>
      <w:r w:rsidRPr="00872319">
        <w:t>)</w:t>
      </w:r>
    </w:p>
    <w:p w:rsidR="00872319" w:rsidRPr="00872319" w:rsidRDefault="00872319" w:rsidP="00872319">
      <w:pPr>
        <w:pStyle w:val="a3"/>
        <w:numPr>
          <w:ilvl w:val="0"/>
          <w:numId w:val="1"/>
        </w:numPr>
      </w:pPr>
      <w:r>
        <w:t xml:space="preserve"> Предоставление </w:t>
      </w:r>
      <w:r>
        <w:rPr>
          <w:lang w:val="en-US"/>
        </w:rPr>
        <w:t>Undo</w:t>
      </w:r>
      <w:r w:rsidRPr="00872319">
        <w:t xml:space="preserve"> </w:t>
      </w:r>
      <w:r>
        <w:t xml:space="preserve">функциональности в том же классе нарушает </w:t>
      </w:r>
      <w:r>
        <w:rPr>
          <w:lang w:val="en-US"/>
        </w:rPr>
        <w:t>Single</w:t>
      </w:r>
      <w:r w:rsidRPr="00872319">
        <w:t xml:space="preserve"> </w:t>
      </w:r>
      <w:r>
        <w:rPr>
          <w:lang w:val="en-US"/>
        </w:rPr>
        <w:t>Responsibility</w:t>
      </w:r>
      <w:r w:rsidRPr="00872319">
        <w:t xml:space="preserve"> </w:t>
      </w:r>
      <w:r>
        <w:rPr>
          <w:lang w:val="en-US"/>
        </w:rPr>
        <w:t>Principle</w:t>
      </w:r>
    </w:p>
    <w:p w:rsidR="00872319" w:rsidRDefault="00872319" w:rsidP="00872319">
      <w:pPr>
        <w:pStyle w:val="a3"/>
        <w:numPr>
          <w:ilvl w:val="0"/>
          <w:numId w:val="1"/>
        </w:numPr>
      </w:pPr>
      <w:r>
        <w:t>Предоставление полного доступа к внутреннему состоянию объекта, нарушает принцип инкапсуляции</w:t>
      </w:r>
    </w:p>
    <w:p w:rsidR="00872319" w:rsidRPr="00394992" w:rsidRDefault="00484168" w:rsidP="00872319">
      <w:pPr>
        <w:pStyle w:val="a3"/>
        <w:numPr>
          <w:ilvl w:val="0"/>
          <w:numId w:val="1"/>
        </w:numPr>
      </w:pPr>
      <w:r>
        <w:rPr>
          <w:lang w:val="en-US"/>
        </w:rPr>
        <w:t>Memento</w:t>
      </w:r>
      <w:r w:rsidRPr="00484168">
        <w:t xml:space="preserve"> </w:t>
      </w:r>
      <w:r>
        <w:t xml:space="preserve">описывает способ перехвата внутреннего состояния объекта не нарушая принципы инкапсуляции и </w:t>
      </w:r>
      <w:r>
        <w:rPr>
          <w:lang w:val="en-US"/>
        </w:rPr>
        <w:t>SRP</w:t>
      </w:r>
    </w:p>
    <w:p w:rsidR="00394992" w:rsidRDefault="00394992" w:rsidP="00394992"/>
    <w:p w:rsidR="00394992" w:rsidRDefault="00394992" w:rsidP="00394992">
      <w:r>
        <w:t>Назначение</w:t>
      </w:r>
    </w:p>
    <w:p w:rsidR="00394992" w:rsidRDefault="00394992" w:rsidP="00394992">
      <w:r>
        <w:rPr>
          <w:rStyle w:val="hps"/>
        </w:rPr>
        <w:t>Назначение данного шаблона</w:t>
      </w:r>
      <w:r>
        <w:t xml:space="preserve"> </w:t>
      </w:r>
      <w:r>
        <w:rPr>
          <w:rStyle w:val="hps"/>
        </w:rPr>
        <w:t xml:space="preserve">является </w:t>
      </w:r>
      <w:r>
        <w:rPr>
          <w:rStyle w:val="hps"/>
        </w:rPr>
        <w:t>сохранение</w:t>
      </w:r>
      <w:r>
        <w:t xml:space="preserve"> </w:t>
      </w:r>
      <w:r>
        <w:rPr>
          <w:rStyle w:val="hps"/>
        </w:rPr>
        <w:t>внутренне</w:t>
      </w:r>
      <w:r>
        <w:rPr>
          <w:rStyle w:val="hps"/>
        </w:rPr>
        <w:t>го</w:t>
      </w:r>
      <w:r>
        <w:rPr>
          <w:rStyle w:val="hps"/>
        </w:rPr>
        <w:t xml:space="preserve"> состояние</w:t>
      </w:r>
      <w:r>
        <w:t xml:space="preserve"> </w:t>
      </w:r>
      <w:r>
        <w:rPr>
          <w:rStyle w:val="hps"/>
        </w:rPr>
        <w:t>объекта</w:t>
      </w:r>
      <w:r>
        <w:t xml:space="preserve">, не нарушая </w:t>
      </w:r>
      <w:r>
        <w:rPr>
          <w:rStyle w:val="hps"/>
        </w:rPr>
        <w:t>инкапсуляции</w:t>
      </w:r>
      <w:r>
        <w:t xml:space="preserve"> </w:t>
      </w:r>
      <w:r>
        <w:rPr>
          <w:rStyle w:val="hps"/>
        </w:rPr>
        <w:t>и, таким образом</w:t>
      </w:r>
      <w:r>
        <w:t xml:space="preserve"> </w:t>
      </w:r>
      <w:r>
        <w:rPr>
          <w:rStyle w:val="hps"/>
        </w:rPr>
        <w:t>обеспечивая</w:t>
      </w:r>
      <w:r>
        <w:t xml:space="preserve"> </w:t>
      </w:r>
      <w:r>
        <w:rPr>
          <w:rStyle w:val="hps"/>
        </w:rPr>
        <w:t>возможность</w:t>
      </w:r>
      <w:r>
        <w:t xml:space="preserve"> </w:t>
      </w:r>
      <w:r>
        <w:rPr>
          <w:rStyle w:val="hps"/>
        </w:rPr>
        <w:t>для восстановления</w:t>
      </w:r>
      <w:r>
        <w:t xml:space="preserve"> </w:t>
      </w:r>
      <w:r>
        <w:rPr>
          <w:rStyle w:val="hps"/>
        </w:rPr>
        <w:t>объекта в</w:t>
      </w:r>
      <w:r>
        <w:t xml:space="preserve"> </w:t>
      </w:r>
      <w:r>
        <w:rPr>
          <w:rStyle w:val="hps"/>
        </w:rPr>
        <w:t>первоначальное состояние</w:t>
      </w:r>
      <w:r>
        <w:t>, когда это необходимо.</w:t>
      </w:r>
    </w:p>
    <w:p w:rsidR="00394992" w:rsidRDefault="00394992" w:rsidP="00394992"/>
    <w:p w:rsidR="00394992" w:rsidRDefault="007A4C2A" w:rsidP="00394992">
      <w:pPr>
        <w:rPr>
          <w:rStyle w:val="hps"/>
        </w:rPr>
      </w:pPr>
      <w:r>
        <w:rPr>
          <w:rStyle w:val="hps"/>
        </w:rPr>
        <w:t>Область применения</w:t>
      </w:r>
    </w:p>
    <w:p w:rsidR="007A4C2A" w:rsidRDefault="007A4C2A" w:rsidP="007A4C2A">
      <w:pPr>
        <w:pStyle w:val="a3"/>
        <w:numPr>
          <w:ilvl w:val="0"/>
          <w:numId w:val="2"/>
        </w:numPr>
      </w:pPr>
      <w:r>
        <w:t>Необходимо иметь возможность отслеживать состояние объекта или приложения и восстанавливать состояния при необходимости</w:t>
      </w:r>
    </w:p>
    <w:p w:rsidR="007A4C2A" w:rsidRDefault="007A4C2A" w:rsidP="007A4C2A">
      <w:pPr>
        <w:pStyle w:val="a3"/>
        <w:numPr>
          <w:ilvl w:val="0"/>
          <w:numId w:val="2"/>
        </w:numPr>
      </w:pPr>
      <w:r>
        <w:t xml:space="preserve">Необходимость в абстрагировании и использовании </w:t>
      </w:r>
      <w:r>
        <w:rPr>
          <w:lang w:val="en-US"/>
        </w:rPr>
        <w:t>Undo</w:t>
      </w:r>
      <w:r w:rsidRPr="007A4C2A">
        <w:t>/</w:t>
      </w:r>
      <w:r>
        <w:rPr>
          <w:lang w:val="en-US"/>
        </w:rPr>
        <w:t>Redo</w:t>
      </w:r>
      <w:r w:rsidRPr="007A4C2A">
        <w:t xml:space="preserve"> </w:t>
      </w:r>
      <w:r>
        <w:t>функциональности</w:t>
      </w:r>
    </w:p>
    <w:p w:rsidR="007A4C2A" w:rsidRDefault="007A4C2A" w:rsidP="007A4C2A">
      <w:pPr>
        <w:pStyle w:val="a3"/>
        <w:rPr>
          <w:lang w:val="en-US"/>
        </w:rPr>
      </w:pPr>
      <w:r>
        <w:t xml:space="preserve">Следовать </w:t>
      </w:r>
      <w:r>
        <w:rPr>
          <w:lang w:val="en-US"/>
        </w:rPr>
        <w:t xml:space="preserve">SRP </w:t>
      </w:r>
      <w:r>
        <w:t xml:space="preserve">и </w:t>
      </w:r>
      <w:r>
        <w:rPr>
          <w:lang w:val="en-US"/>
        </w:rPr>
        <w:t>DRY</w:t>
      </w:r>
    </w:p>
    <w:p w:rsidR="007A4C2A" w:rsidRPr="002161CD" w:rsidRDefault="002161CD" w:rsidP="007A4C2A">
      <w:pPr>
        <w:pStyle w:val="a3"/>
        <w:numPr>
          <w:ilvl w:val="0"/>
          <w:numId w:val="2"/>
        </w:numPr>
      </w:pPr>
      <w:r>
        <w:t>Вы не желаете нарушать принципы инкапсуляции и раскрывать внутреннее состояние класса</w:t>
      </w:r>
      <w:bookmarkStart w:id="0" w:name="_GoBack"/>
      <w:bookmarkEnd w:id="0"/>
    </w:p>
    <w:sectPr w:rsidR="007A4C2A" w:rsidRPr="00216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F25A9"/>
    <w:multiLevelType w:val="hybridMultilevel"/>
    <w:tmpl w:val="EFC4C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80719"/>
    <w:multiLevelType w:val="hybridMultilevel"/>
    <w:tmpl w:val="12E2A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19"/>
    <w:rsid w:val="00031EF5"/>
    <w:rsid w:val="002161CD"/>
    <w:rsid w:val="00394992"/>
    <w:rsid w:val="00484168"/>
    <w:rsid w:val="007A4C2A"/>
    <w:rsid w:val="0087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A84A6"/>
  <w15:chartTrackingRefBased/>
  <w15:docId w15:val="{93D205E9-F3AF-4555-BB1F-70B9FD6D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319"/>
    <w:pPr>
      <w:ind w:left="720"/>
      <w:contextualSpacing/>
    </w:pPr>
  </w:style>
  <w:style w:type="character" w:customStyle="1" w:styleId="hps">
    <w:name w:val="hps"/>
    <w:basedOn w:val="a0"/>
    <w:rsid w:val="00394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</cp:revision>
  <dcterms:created xsi:type="dcterms:W3CDTF">2016-02-22T09:51:00Z</dcterms:created>
  <dcterms:modified xsi:type="dcterms:W3CDTF">2016-02-22T13:59:00Z</dcterms:modified>
</cp:coreProperties>
</file>