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5397AC04" w14:textId="3BDFBD41" w:rsidR="00F23C71" w:rsidRDefault="00C005F8" w:rsidP="00F36082">
      <w:pPr>
        <w:pStyle w:val="ListParagraph"/>
        <w:ind w:left="1440"/>
        <w:jc w:val="both"/>
        <w:rPr>
          <w:rFonts w:ascii="Times New Roman" w:hAnsi="Times New Roman" w:cs="Times New Roman"/>
        </w:rPr>
      </w:pPr>
      <w:r w:rsidRPr="00FC76EE">
        <w:rPr>
          <w:rFonts w:ascii="Times New Roman" w:hAnsi="Times New Roman" w:cs="Times New Roman"/>
        </w:rPr>
        <w:t>Occupational stress has been widely explored in both organisational psychology and healt</w:t>
      </w:r>
      <w:r w:rsidR="00842F93" w:rsidRPr="00FC76EE">
        <w:rPr>
          <w:rFonts w:ascii="Times New Roman" w:hAnsi="Times New Roman" w:cs="Times New Roman"/>
        </w:rPr>
        <w:t>h</w:t>
      </w:r>
      <w:r w:rsidRPr="00FC76EE">
        <w:rPr>
          <w:rFonts w:ascii="Times New Roman" w:hAnsi="Times New Roman" w:cs="Times New Roman"/>
        </w:rPr>
        <w:t xml:space="preserve"> research, with many studies showing that different professions experience stress in different ways.</w:t>
      </w:r>
      <w:r w:rsidR="0023009E" w:rsidRPr="00FC76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05386655"/>
          <w:placeholder>
            <w:docPart w:val="DefaultPlaceholder_-1854013440"/>
          </w:placeholder>
        </w:sdtPr>
        <w:sdtContent>
          <w:r w:rsidR="00BA3658" w:rsidRPr="00BA3658">
            <w:rPr>
              <w:rFonts w:ascii="Times New Roman" w:hAnsi="Times New Roman" w:cs="Times New Roman"/>
              <w:color w:val="000000"/>
            </w:rPr>
            <w:t>Shanafelt et al. (2015)</w:t>
          </w:r>
        </w:sdtContent>
      </w:sdt>
      <w:r w:rsidRPr="00FC76EE">
        <w:rPr>
          <w:rFonts w:ascii="Times New Roman" w:hAnsi="Times New Roman" w:cs="Times New Roman"/>
        </w:rPr>
        <w:t xml:space="preserve"> </w:t>
      </w:r>
      <w:r w:rsidR="00F23C71" w:rsidRPr="00FC76EE">
        <w:rPr>
          <w:rFonts w:ascii="Times New Roman" w:hAnsi="Times New Roman" w:cs="Times New Roman"/>
        </w:rPr>
        <w:t>conducted a large national survey of U.S. physicians, in which 6,880 doctors responded to questions about burnout and work–life balance. Their findings showed that doctors reported substantially higher levels of work-related pressure than the general workforce, highlighting how clinical decision-making, long shifts and emotional responsibility contribute to increased stress in medical roles.</w:t>
      </w:r>
    </w:p>
    <w:p w14:paraId="44C882D1" w14:textId="77777777" w:rsidR="00652FC5" w:rsidRDefault="00652FC5" w:rsidP="00F36082">
      <w:pPr>
        <w:pStyle w:val="ListParagraph"/>
        <w:ind w:left="1440"/>
        <w:jc w:val="both"/>
        <w:rPr>
          <w:rFonts w:ascii="Times New Roman" w:hAnsi="Times New Roman" w:cs="Times New Roman"/>
        </w:rPr>
      </w:pPr>
    </w:p>
    <w:p w14:paraId="026FB64C" w14:textId="77777777" w:rsidR="005909A9" w:rsidRDefault="00CB4A37" w:rsidP="00F36082">
      <w:pPr>
        <w:spacing w:after="160" w:line="278" w:lineRule="auto"/>
        <w:ind w:left="1440"/>
        <w:contextualSpacing/>
        <w:jc w:val="both"/>
        <w:rPr>
          <w:rFonts w:ascii="Times New Roman" w:hAnsi="Times New Roman" w:cs="Times New Roman"/>
        </w:rPr>
      </w:pPr>
      <w:r w:rsidRPr="00FC76EE">
        <w:rPr>
          <w:rFonts w:ascii="Times New Roman" w:hAnsi="Times New Roman" w:cs="Times New Roman"/>
        </w:rPr>
        <w:t>In contrast, research on engineering occupations provides insight into how stress appears in technically demanding environments.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Q3Njc2ZjgtMzNjZi00ODkxLWFmZTItYjg1MjU4ZWMyY2Y4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662462371"/>
          <w:placeholder>
            <w:docPart w:val="F6EF149536B84AF285F7102C49317FE0"/>
          </w:placeholder>
        </w:sdtPr>
        <w:sdtContent>
          <w:r w:rsidRPr="00B740F1">
            <w:rPr>
              <w:rFonts w:ascii="Times New Roman" w:hAnsi="Times New Roman" w:cs="Times New Roman"/>
              <w:color w:val="000000"/>
            </w:rPr>
            <w:t>LIU et al. (2024)</w:t>
          </w:r>
        </w:sdtContent>
      </w:sdt>
      <w:r>
        <w:rPr>
          <w:rFonts w:ascii="Times New Roman" w:hAnsi="Times New Roman" w:cs="Times New Roman"/>
        </w:rPr>
        <w:t xml:space="preserve"> </w:t>
      </w:r>
      <w:r w:rsidRPr="00FC76EE">
        <w:rPr>
          <w:rFonts w:ascii="Times New Roman" w:hAnsi="Times New Roman" w:cs="Times New Roman"/>
        </w:rPr>
        <w:t xml:space="preserve">examined occupational stress among locomotive engineers in the Yangtze River Delta region and surveyed nearly 8,000 participants using recognised measures of sleep quality and well-being such as Pittsburgh Sleep Quality Index (PSQI). The study found </w:t>
      </w:r>
      <w:r w:rsidRPr="00220834">
        <w:rPr>
          <w:rFonts w:ascii="Times New Roman" w:hAnsi="Times New Roman" w:cs="Times New Roman"/>
        </w:rPr>
        <w:t xml:space="preserve">showed that good sleep quality and higher well-being were associated with a reduced likelihood of stress, while factors like frequent night shifts and long commutes increased stress risk. </w:t>
      </w:r>
      <w:r w:rsidRPr="00FC76EE">
        <w:rPr>
          <w:rFonts w:ascii="Times New Roman" w:hAnsi="Times New Roman" w:cs="Times New Roman"/>
        </w:rPr>
        <w:t>These findings demonstrate how lifestyle and work patterns shape stress experiences in engineering roles.</w:t>
      </w:r>
      <w:r w:rsidR="005909A9">
        <w:rPr>
          <w:rFonts w:ascii="Times New Roman" w:hAnsi="Times New Roman" w:cs="Times New Roman"/>
        </w:rPr>
        <w:t xml:space="preserve"> </w:t>
      </w:r>
    </w:p>
    <w:p w14:paraId="31433634" w14:textId="77777777" w:rsidR="005909A9" w:rsidRDefault="005909A9" w:rsidP="00F36082">
      <w:pPr>
        <w:spacing w:after="160" w:line="278" w:lineRule="auto"/>
        <w:ind w:left="1440"/>
        <w:contextualSpacing/>
        <w:jc w:val="both"/>
        <w:rPr>
          <w:rFonts w:ascii="Times New Roman" w:hAnsi="Times New Roman" w:cs="Times New Roman"/>
        </w:rPr>
      </w:pPr>
    </w:p>
    <w:p w14:paraId="396AA917" w14:textId="12B12774" w:rsidR="005909A9" w:rsidRPr="003A7971" w:rsidRDefault="005909A9" w:rsidP="00F36082">
      <w:pPr>
        <w:spacing w:after="160" w:line="278" w:lineRule="auto"/>
        <w:ind w:left="1440"/>
        <w:contextualSpacing/>
        <w:jc w:val="both"/>
        <w:rPr>
          <w:rFonts w:ascii="Times New Roman" w:eastAsia="Aptos" w:hAnsi="Times New Roman" w:cs="Times New Roman"/>
        </w:rPr>
      </w:pPr>
      <w:r w:rsidRPr="003A7971">
        <w:rPr>
          <w:rFonts w:ascii="Times New Roman" w:eastAsia="Aptos" w:hAnsi="Times New Roman" w:cs="Times New Roman"/>
        </w:rPr>
        <w:t xml:space="preserve">Broader research further supports the idea that stress varies across occupations. </w:t>
      </w:r>
      <w:sdt>
        <w:sdtPr>
          <w:rPr>
            <w:rFonts w:ascii="Times New Roman" w:eastAsia="Aptos" w:hAnsi="Times New Roman" w:cs="Times New Roman"/>
            <w:color w:val="000000"/>
          </w:rPr>
          <w:tag w:val="MENDELEY_CITATION_v3_eyJjaXRhdGlvbklEIjoiTUVOREVMRVlfQ0lUQVRJT05fZDhhMGU0M2EtMTNkMi00NzNlLWEzODMtNTE3MGNhNWIwM2E3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968618399"/>
          <w:placeholder>
            <w:docPart w:val="4DF79FF2BEA64B81B3C1389B1A5F0B7E"/>
          </w:placeholder>
        </w:sdtPr>
        <w:sdtContent>
          <w:r w:rsidRPr="003A7971">
            <w:rPr>
              <w:rFonts w:ascii="Times New Roman" w:eastAsia="Aptos" w:hAnsi="Times New Roman" w:cs="Times New Roman"/>
              <w:color w:val="000000"/>
            </w:rPr>
            <w:t>Johnson et al. (1996)</w:t>
          </w:r>
        </w:sdtContent>
      </w:sdt>
      <w:r w:rsidRPr="003A7971">
        <w:rPr>
          <w:rFonts w:ascii="Times New Roman" w:eastAsia="Aptos"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FCB35FE" w14:textId="4BE5B4CA" w:rsidR="7FBAA7B2" w:rsidRPr="005909A9" w:rsidRDefault="7FBAA7B2" w:rsidP="005909A9">
      <w:pPr>
        <w:pStyle w:val="ListParagraph"/>
        <w:ind w:left="1440"/>
        <w:rPr>
          <w:rFonts w:ascii="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lastRenderedPageBreak/>
        <w:t>Additional information relating to understanding the data (optional)</w:t>
      </w:r>
      <w:r w:rsidR="4CA95A32" w:rsidRPr="00EA5E7F">
        <w:rPr>
          <w:rFonts w:ascii="Times New Roman" w:eastAsia="Times New Roman" w:hAnsi="Times New Roman" w:cs="Times New Roman"/>
        </w:rPr>
        <w:t xml:space="preserve"> (</w:t>
      </w:r>
      <w:r w:rsidR="4CA95A32" w:rsidRPr="00EA5E7F">
        <w:rPr>
          <w:rFonts w:ascii="Times New Roman" w:eastAsia="Times New Roman" w:hAnsi="Times New Roman" w:cs="Times New Roman"/>
          <w:b/>
          <w:bCs/>
        </w:rPr>
        <w:t>50 words)</w:t>
      </w:r>
      <w:r w:rsidR="4CA95A32" w:rsidRPr="00EA5E7F">
        <w:rPr>
          <w:rFonts w:ascii="Times New Roman" w:eastAsia="Times New Roman" w:hAnsi="Times New Roman" w:cs="Times New Roman"/>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Useful information for the data understanding</w:t>
      </w:r>
      <w:r w:rsidR="79AA512A" w:rsidRPr="00EA5E7F">
        <w:rPr>
          <w:rFonts w:ascii="Times New Roman" w:eastAsia="Times New Roman" w:hAnsi="Times New Roman" w:cs="Times New Roman"/>
        </w:rPr>
        <w:t xml:space="preserve"> (</w:t>
      </w:r>
      <w:r w:rsidR="79AA512A" w:rsidRPr="00EA5E7F">
        <w:rPr>
          <w:rFonts w:ascii="Times New Roman" w:eastAsia="Times New Roman" w:hAnsi="Times New Roman" w:cs="Times New Roman"/>
          <w:b/>
          <w:bCs/>
        </w:rPr>
        <w:t>50 words)</w:t>
      </w:r>
      <w:r w:rsidR="79AA512A" w:rsidRPr="00EA5E7F">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Statistical test used to test the hypotheses and output</w:t>
      </w:r>
      <w:r w:rsidR="69119939" w:rsidRPr="00EA5E7F">
        <w:rPr>
          <w:rFonts w:ascii="Times New Roman" w:eastAsia="Times New Roman" w:hAnsi="Times New Roman" w:cs="Times New Roman"/>
        </w:rPr>
        <w:t xml:space="preserve"> (</w:t>
      </w:r>
      <w:r w:rsidR="69119939" w:rsidRPr="00EA5E7F">
        <w:rPr>
          <w:rFonts w:ascii="Times New Roman" w:eastAsia="Times New Roman" w:hAnsi="Times New Roman" w:cs="Times New Roman"/>
          <w:b/>
          <w:bCs/>
        </w:rPr>
        <w:t>75 words)</w:t>
      </w:r>
      <w:r w:rsidR="69119939" w:rsidRPr="00EA5E7F">
        <w:rPr>
          <w:rFonts w:ascii="Times New Roman" w:eastAsia="Times New Roman" w:hAnsi="Times New Roman" w:cs="Times New Roman"/>
        </w:rPr>
        <w:t xml:space="preserve"> </w:t>
      </w:r>
    </w:p>
    <w:p w14:paraId="02246A82" w14:textId="77777777" w:rsidR="00126855" w:rsidRPr="00EA5E7F"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38B9CA71"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EA5E7F" w:rsidRDefault="6019D57F" w:rsidP="185412CB">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The null hypothesis is rejected /not rejected based on the p-value</w:t>
      </w:r>
      <w:r w:rsidR="01BE979F" w:rsidRPr="00EA5E7F">
        <w:rPr>
          <w:rFonts w:ascii="Times New Roman" w:eastAsia="Times New Roman" w:hAnsi="Times New Roman" w:cs="Times New Roman"/>
        </w:rPr>
        <w:t xml:space="preserve"> (</w:t>
      </w:r>
      <w:r w:rsidR="00CA7E3A" w:rsidRPr="00EA5E7F">
        <w:rPr>
          <w:rFonts w:ascii="Times New Roman" w:eastAsia="Times New Roman" w:hAnsi="Times New Roman" w:cs="Times New Roman"/>
          <w:b/>
          <w:bCs/>
        </w:rPr>
        <w:t>10</w:t>
      </w:r>
      <w:r w:rsidR="01BE979F" w:rsidRPr="00EA5E7F">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00F36082">
      <w:pPr>
        <w:ind w:left="1440"/>
        <w:jc w:val="both"/>
        <w:rPr>
          <w:rFonts w:ascii="Times New Roman" w:eastAsia="Times New Roman" w:hAnsi="Times New Roman" w:cs="Times New Roman"/>
        </w:rPr>
      </w:pPr>
    </w:p>
    <w:p w14:paraId="51928437" w14:textId="1745EB0B"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0A089361" w14:textId="77777777" w:rsidR="00F36082" w:rsidRDefault="00F36082" w:rsidP="00786026">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0C2B2E2D" w:rsidR="5D5E0517" w:rsidRPr="00B6411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6411F">
        <w:rPr>
          <w:rFonts w:ascii="Times New Roman" w:eastAsia="Times New Roman" w:hAnsi="Times New Roman" w:cs="Times New Roman"/>
          <w:b/>
          <w:bCs/>
        </w:rPr>
        <w:t xml:space="preserve"> </w:t>
      </w:r>
    </w:p>
    <w:p w14:paraId="1424C3BC" w14:textId="375CECE3" w:rsidR="00B6411F" w:rsidRDefault="00B6411F" w:rsidP="00B6411F">
      <w:pPr>
        <w:pStyle w:val="ListParagraph"/>
        <w:ind w:left="1440"/>
        <w:rPr>
          <w:rFonts w:ascii="Times New Roman" w:eastAsia="Times New Roman" w:hAnsi="Times New Roman" w:cs="Times New Roman"/>
        </w:rPr>
      </w:pPr>
      <w:r>
        <w:rPr>
          <w:rFonts w:ascii="Times New Roman" w:eastAsia="Times New Roman" w:hAnsi="Times New Roman" w:cs="Times New Roman"/>
        </w:rPr>
        <w:t>The  team communicated effectively, shared responsibilities fairly, and maintained good collaboration throughout the project, regular meetings helped keep everyone aligned, and each member delivered their task om time.</w:t>
      </w:r>
    </w:p>
    <w:p w14:paraId="236FBEF2" w14:textId="77777777" w:rsidR="005C63FB" w:rsidRDefault="005C63FB" w:rsidP="00B6411F">
      <w:pPr>
        <w:pStyle w:val="ListParagraph"/>
        <w:ind w:left="1440"/>
        <w:rPr>
          <w:rFonts w:ascii="Times New Roman" w:eastAsia="Times New Roman" w:hAnsi="Times New Roman" w:cs="Times New Roman"/>
        </w:rPr>
      </w:pPr>
    </w:p>
    <w:p w14:paraId="26CFA167" w14:textId="0F536012" w:rsidR="5D5E0517" w:rsidRPr="005C63F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r w:rsidR="005C63FB">
        <w:rPr>
          <w:rFonts w:ascii="Times New Roman" w:eastAsia="Times New Roman" w:hAnsi="Times New Roman" w:cs="Times New Roman"/>
          <w:b/>
          <w:bCs/>
        </w:rPr>
        <w:t xml:space="preserve">                                                       </w:t>
      </w:r>
    </w:p>
    <w:p w14:paraId="6DAD09CE" w14:textId="1EDC6300" w:rsidR="005C63FB" w:rsidRDefault="005C63FB" w:rsidP="005C63FB">
      <w:pPr>
        <w:tabs>
          <w:tab w:val="left" w:pos="1470"/>
        </w:tabs>
        <w:ind w:left="1440"/>
        <w:rPr>
          <w:rFonts w:ascii="Times New Roman" w:eastAsia="Times New Roman" w:hAnsi="Times New Roman" w:cs="Times New Roman"/>
        </w:rPr>
      </w:pPr>
      <w:r>
        <w:rPr>
          <w:rFonts w:ascii="Times New Roman" w:eastAsia="Times New Roman" w:hAnsi="Times New Roman" w:cs="Times New Roman"/>
        </w:rPr>
        <w:t>Some task lacked clear planning at the start, which led to delays, a few meetings could have been better attended, and earlier integration of individual crisis would have prevented last minute issues, using the necessary tools required for the task more consistently would make future work smoother and reduce confusion.</w:t>
      </w:r>
    </w:p>
    <w:p w14:paraId="099EED42" w14:textId="77777777" w:rsidR="005C63FB" w:rsidRPr="005C63FB" w:rsidRDefault="005C63FB" w:rsidP="005C63FB">
      <w:pPr>
        <w:rPr>
          <w:rFonts w:ascii="Times New Roman" w:eastAsia="Times New Roman" w:hAnsi="Times New Roman" w:cs="Times New Roman"/>
        </w:rPr>
      </w:pPr>
    </w:p>
    <w:p w14:paraId="3D22C74D" w14:textId="353F5C42" w:rsidR="000F7A9B" w:rsidRPr="000464A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2E217299" w14:textId="7DB2F4BF" w:rsidR="000464A0" w:rsidRDefault="000464A0" w:rsidP="000464A0">
      <w:pPr>
        <w:ind w:left="1440"/>
        <w:rPr>
          <w:rFonts w:ascii="Times New Roman" w:eastAsia="Times New Roman" w:hAnsi="Times New Roman" w:cs="Times New Roman"/>
        </w:rPr>
      </w:pPr>
      <w:r>
        <w:rPr>
          <w:rFonts w:ascii="Times New Roman" w:eastAsia="Times New Roman" w:hAnsi="Times New Roman" w:cs="Times New Roman"/>
        </w:rPr>
        <w:t>Time management was effective, with core deadlines being met, Certain task were completed later than planned, increasing pressure near end, better scheduling and earlier progress checks would have improved work flow, the team adapted well when challenges emerged and ensured the project was completed successfully.</w:t>
      </w:r>
    </w:p>
    <w:p w14:paraId="041FB6FC" w14:textId="77777777" w:rsidR="000464A0" w:rsidRPr="000464A0" w:rsidRDefault="000464A0" w:rsidP="000464A0">
      <w:pPr>
        <w:ind w:left="1440"/>
        <w:rPr>
          <w:rFonts w:ascii="Times New Roman" w:eastAsia="Times New Roman" w:hAnsi="Times New Roman" w:cs="Times New Roman"/>
        </w:rPr>
      </w:pP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54269E35" w14:textId="157F9244"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3994DEF6" w14:textId="77777777" w:rsidR="00292EDE" w:rsidRDefault="00292EDE" w:rsidP="008C1A3B">
      <w:pPr>
        <w:pStyle w:val="ListParagraph"/>
        <w:rPr>
          <w:rFonts w:ascii="Times New Roman" w:eastAsia="Times New Roman" w:hAnsi="Times New Roman" w:cs="Times New Roman"/>
        </w:rPr>
      </w:pPr>
    </w:p>
    <w:p w14:paraId="1ED13803" w14:textId="1BFB45CB"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 xml:space="preserve">LIU, Y., YANG, F., JIN, Y., WU, H., CAO, X. and YIN, Y. (2024) ‘Associations of well-being and sleep quality with occupational stress among locomotive engineers in the Yangtze River Delta region’, Huan </w:t>
      </w:r>
      <w:proofErr w:type="spellStart"/>
      <w:r w:rsidRPr="00292EDE">
        <w:rPr>
          <w:rFonts w:ascii="Times New Roman" w:eastAsia="Times New Roman" w:hAnsi="Times New Roman" w:cs="Times New Roman"/>
        </w:rPr>
        <w:t>jing</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yu</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zhi</w:t>
      </w:r>
      <w:proofErr w:type="spellEnd"/>
      <w:r w:rsidRPr="00292EDE">
        <w:rPr>
          <w:rFonts w:ascii="Times New Roman" w:eastAsia="Times New Roman" w:hAnsi="Times New Roman" w:cs="Times New Roman"/>
        </w:rPr>
        <w:t xml:space="preserve"> ye </w:t>
      </w:r>
      <w:proofErr w:type="spellStart"/>
      <w:r w:rsidRPr="00292EDE">
        <w:rPr>
          <w:rFonts w:ascii="Times New Roman" w:eastAsia="Times New Roman" w:hAnsi="Times New Roman" w:cs="Times New Roman"/>
        </w:rPr>
        <w:t>yi</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xue</w:t>
      </w:r>
      <w:proofErr w:type="spellEnd"/>
      <w:r w:rsidRPr="00292EDE">
        <w:rPr>
          <w:rFonts w:ascii="Times New Roman" w:eastAsia="Times New Roman" w:hAnsi="Times New Roman" w:cs="Times New Roman"/>
        </w:rPr>
        <w:t xml:space="preserve"> = Journal of environmental &amp; occupational medicine, 41(5), pp. 526–532.</w:t>
      </w:r>
    </w:p>
    <w:p w14:paraId="3658AD00" w14:textId="77777777" w:rsidR="009D5FDD" w:rsidRDefault="009D5FDD" w:rsidP="008C1A3B">
      <w:pPr>
        <w:pStyle w:val="ListParagraph"/>
        <w:rPr>
          <w:rFonts w:ascii="Times New Roman" w:eastAsia="Times New Roman" w:hAnsi="Times New Roman" w:cs="Times New Roman"/>
        </w:rPr>
      </w:pPr>
    </w:p>
    <w:p w14:paraId="0D89323B" w14:textId="775D788C"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Shanafelt, T.D., Hasan, O., Dyrbye, L.N., Sinsky, C., Satele, D., Sloan, J. and West, C.P. (2015) ‘Changes in Burnout and Satisfaction With Work-Life Balance in Physicians and the General US Working Population Between 2011 and 2014’, Mayo Clinic proceedings, 90(12), pp. 1600–1613.</w:t>
      </w:r>
    </w:p>
    <w:p w14:paraId="681571DB" w14:textId="77777777" w:rsidR="00D11D16" w:rsidRDefault="00D11D16" w:rsidP="008C1A3B">
      <w:pPr>
        <w:pStyle w:val="ListParagraph"/>
        <w:rPr>
          <w:rFonts w:ascii="Times New Roman" w:eastAsia="Times New Roman" w:hAnsi="Times New Roman" w:cs="Times New Roman"/>
        </w:rPr>
      </w:pPr>
    </w:p>
    <w:p w14:paraId="738F0320" w14:textId="5CC0310D"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688DD6D1" w14:textId="7777777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Appendices</w:t>
      </w:r>
    </w:p>
    <w:p w14:paraId="2EBE4B04" w14:textId="097BAC4E" w:rsidR="6EA90DD8" w:rsidRPr="008C1A3B" w:rsidRDefault="6EA90DD8" w:rsidP="00633BB0">
      <w:pPr>
        <w:pStyle w:val="NoSpacing"/>
        <w:rPr>
          <w:color w:val="333333"/>
        </w:rPr>
      </w:pPr>
      <w:r w:rsidRPr="008C1A3B">
        <w:t xml:space="preserve"> </w:t>
      </w:r>
      <w:r w:rsidR="008C1A3B" w:rsidRPr="008C1A3B">
        <w:t xml:space="preserve"> </w:t>
      </w:r>
    </w:p>
    <w:p w14:paraId="3E2A57B2" w14:textId="640298E7" w:rsidR="6EA90DD8" w:rsidRPr="00633BB0" w:rsidRDefault="6EA90DD8" w:rsidP="4ABDCFE3">
      <w:pPr>
        <w:pStyle w:val="ListParagraph"/>
        <w:numPr>
          <w:ilvl w:val="0"/>
          <w:numId w:val="4"/>
        </w:numPr>
        <w:rPr>
          <w:rFonts w:ascii="Times New Roman" w:eastAsia="Times New Roman" w:hAnsi="Times New Roman" w:cs="Times New Roman"/>
          <w:b/>
          <w:bCs/>
        </w:rPr>
      </w:pPr>
      <w:r w:rsidRPr="00633BB0">
        <w:rPr>
          <w:rFonts w:ascii="Times New Roman" w:eastAsia="Times New Roman" w:hAnsi="Times New Roman" w:cs="Times New Roman"/>
          <w:color w:val="333333"/>
        </w:rPr>
        <w:t>R code used for analysis and visualisation</w:t>
      </w:r>
      <w:r w:rsidR="070FC178" w:rsidRPr="00633BB0">
        <w:rPr>
          <w:rFonts w:ascii="Times New Roman" w:eastAsia="Times New Roman" w:hAnsi="Times New Roman" w:cs="Times New Roman"/>
          <w:color w:val="333333"/>
        </w:rPr>
        <w:t xml:space="preserve"> </w:t>
      </w:r>
      <w:r w:rsidR="070FC178" w:rsidRPr="00633BB0">
        <w:rPr>
          <w:rFonts w:ascii="Times New Roman" w:eastAsia="Times New Roman" w:hAnsi="Times New Roman" w:cs="Times New Roman"/>
          <w:b/>
          <w:bCs/>
        </w:rPr>
        <w:t>(not included in</w:t>
      </w:r>
      <w:r w:rsidR="072AB952" w:rsidRPr="00633BB0">
        <w:rPr>
          <w:rFonts w:ascii="Times New Roman" w:eastAsia="Times New Roman" w:hAnsi="Times New Roman" w:cs="Times New Roman"/>
          <w:b/>
          <w:bCs/>
        </w:rPr>
        <w:t xml:space="preserve"> the</w:t>
      </w:r>
      <w:r w:rsidR="070FC178" w:rsidRPr="00633BB0">
        <w:rPr>
          <w:rFonts w:ascii="Times New Roman" w:eastAsia="Times New Roman" w:hAnsi="Times New Roman" w:cs="Times New Roman"/>
          <w:b/>
          <w:bCs/>
        </w:rPr>
        <w:t xml:space="preserve"> wor</w:t>
      </w:r>
      <w:r w:rsidR="7C1D5D12" w:rsidRPr="00633BB0">
        <w:rPr>
          <w:rFonts w:ascii="Times New Roman" w:eastAsia="Times New Roman" w:hAnsi="Times New Roman" w:cs="Times New Roman"/>
          <w:b/>
          <w:bCs/>
        </w:rPr>
        <w:t>d</w:t>
      </w:r>
      <w:r w:rsidR="070FC178" w:rsidRPr="00633BB0">
        <w:rPr>
          <w:rFonts w:ascii="Times New Roman" w:eastAsia="Times New Roman" w:hAnsi="Times New Roman" w:cs="Times New Roman"/>
          <w:b/>
          <w:bCs/>
        </w:rPr>
        <w:t xml:space="preserve"> count)</w:t>
      </w:r>
    </w:p>
    <w:p w14:paraId="2F53A7AD" w14:textId="77777777" w:rsidR="00671FD3" w:rsidRDefault="50FCE911"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Analysis.</w:t>
      </w:r>
      <w:r w:rsidR="00633BB0">
        <w:rPr>
          <w:rFonts w:ascii="Times New Roman" w:eastAsia="Times New Roman" w:hAnsi="Times New Roman" w:cs="Times New Roman"/>
        </w:rPr>
        <w:t xml:space="preserve"> </w:t>
      </w:r>
      <w:r w:rsidRPr="00633BB0">
        <w:rPr>
          <w:rFonts w:ascii="Times New Roman" w:eastAsia="Times New Roman" w:hAnsi="Times New Roman" w:cs="Times New Roman"/>
        </w:rPr>
        <w:t>R code with the appropriate statistics to test the hypotheses</w:t>
      </w:r>
      <w:r w:rsidRPr="185412CB">
        <w:rPr>
          <w:rFonts w:ascii="Times New Roman" w:eastAsia="Times New Roman" w:hAnsi="Times New Roman" w:cs="Times New Roman"/>
        </w:rPr>
        <w:t xml:space="preserve">. </w:t>
      </w:r>
    </w:p>
    <w:p w14:paraId="3B0DBBF8" w14:textId="77777777" w:rsidR="00671FD3" w:rsidRDefault="00671FD3" w:rsidP="00671FD3">
      <w:pPr>
        <w:pStyle w:val="ListParagraph"/>
        <w:ind w:left="2250" w:hanging="810"/>
        <w:rPr>
          <w:rFonts w:ascii="Times New Roman" w:eastAsia="Times New Roman" w:hAnsi="Times New Roman" w:cs="Times New Roman"/>
        </w:rPr>
      </w:pPr>
    </w:p>
    <w:p w14:paraId="7FF50A92" w14:textId="375460AE"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b/>
          <w:bCs/>
        </w:rPr>
        <w:t>A1. R code for Visualisation</w:t>
      </w:r>
    </w:p>
    <w:p w14:paraId="5089F030" w14:textId="77777777" w:rsidR="00633BB0" w:rsidRDefault="00633BB0" w:rsidP="185412CB">
      <w:pPr>
        <w:pStyle w:val="ListParagraph"/>
        <w:ind w:left="2250" w:hanging="810"/>
        <w:rPr>
          <w:rFonts w:ascii="Times New Roman" w:eastAsia="Times New Roman" w:hAnsi="Times New Roman" w:cs="Times New Roman"/>
        </w:rPr>
      </w:pPr>
    </w:p>
    <w:p w14:paraId="15B7D137" w14:textId="77777777" w:rsidR="00633BB0" w:rsidRPr="00633BB0" w:rsidRDefault="00633BB0" w:rsidP="185412CB">
      <w:pPr>
        <w:pStyle w:val="ListParagraph"/>
        <w:ind w:left="2250" w:hanging="810"/>
        <w:rPr>
          <w:rFonts w:ascii="Times New Roman" w:eastAsia="Times New Roman" w:hAnsi="Times New Roman" w:cs="Times New Roman"/>
        </w:rPr>
      </w:pPr>
    </w:p>
    <w:p w14:paraId="0CA74E2B" w14:textId="77777777" w:rsidR="00633BB0" w:rsidRPr="00633BB0" w:rsidRDefault="00633BB0" w:rsidP="185412CB">
      <w:pPr>
        <w:pStyle w:val="ListParagraph"/>
        <w:ind w:left="2250" w:hanging="810"/>
        <w:rPr>
          <w:rFonts w:ascii="Times New Roman" w:eastAsia="Times New Roman" w:hAnsi="Times New Roman" w:cs="Times New Roman"/>
        </w:rPr>
      </w:pPr>
    </w:p>
    <w:p w14:paraId="716A2B71" w14:textId="77777777" w:rsid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b/>
          <w:bCs/>
        </w:rPr>
        <w:t>A2. R code for Analysis</w:t>
      </w:r>
    </w:p>
    <w:p w14:paraId="6543F6B5" w14:textId="77777777" w:rsidR="00633BB0" w:rsidRDefault="00633BB0" w:rsidP="00633BB0">
      <w:pPr>
        <w:pStyle w:val="ListParagraph"/>
        <w:ind w:left="2250" w:hanging="810"/>
        <w:rPr>
          <w:rFonts w:ascii="Times New Roman" w:eastAsia="Times New Roman" w:hAnsi="Times New Roman" w:cs="Times New Roman"/>
          <w:b/>
          <w:bCs/>
        </w:rPr>
      </w:pPr>
    </w:p>
    <w:p w14:paraId="75D46B19" w14:textId="111171B5"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 xml:space="preserve">#Reference dataset as </w:t>
      </w:r>
      <w:proofErr w:type="spellStart"/>
      <w:r w:rsidRPr="00633BB0">
        <w:rPr>
          <w:rFonts w:ascii="Times New Roman" w:eastAsia="Times New Roman" w:hAnsi="Times New Roman" w:cs="Times New Roman"/>
        </w:rPr>
        <w:t>df</w:t>
      </w:r>
      <w:proofErr w:type="spellEnd"/>
    </w:p>
    <w:p w14:paraId="711D91EB"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xml:space="preserve"> &lt;- read.csv("dataset/Sleep_health_and_lifestyle_dataset.csv")</w:t>
      </w:r>
    </w:p>
    <w:p w14:paraId="1673DDAF" w14:textId="77777777" w:rsidR="00633BB0" w:rsidRDefault="00633BB0" w:rsidP="00633BB0">
      <w:pPr>
        <w:pStyle w:val="ListParagraph"/>
        <w:ind w:left="2250" w:hanging="810"/>
        <w:rPr>
          <w:rFonts w:ascii="Times New Roman" w:eastAsia="Times New Roman" w:hAnsi="Times New Roman" w:cs="Times New Roman"/>
        </w:rPr>
      </w:pPr>
    </w:p>
    <w:p w14:paraId="4AD86679" w14:textId="4465F19E"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4DF55D39"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 xml:space="preserve"> &lt;- subset(</w:t>
      </w: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Occupation == "Doctor" | Occupation == "Engineer")</w:t>
      </w:r>
    </w:p>
    <w:p w14:paraId="590621DB" w14:textId="77777777" w:rsidR="00633BB0" w:rsidRPr="00633BB0" w:rsidRDefault="00633BB0" w:rsidP="00633BB0">
      <w:pPr>
        <w:pStyle w:val="ListParagraph"/>
        <w:ind w:left="2250" w:hanging="810"/>
        <w:rPr>
          <w:rFonts w:ascii="Times New Roman" w:eastAsia="Times New Roman" w:hAnsi="Times New Roman" w:cs="Times New Roman"/>
        </w:rPr>
      </w:pPr>
    </w:p>
    <w:p w14:paraId="72C28810" w14:textId="29E073E2"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4FDA24DA" w14:textId="6E37EE6C" w:rsidR="00633BB0" w:rsidRPr="00671FD3" w:rsidRDefault="00633BB0" w:rsidP="00671FD3">
      <w:pPr>
        <w:pStyle w:val="ListParagraph"/>
        <w:ind w:left="2250" w:hanging="810"/>
        <w:rPr>
          <w:rFonts w:ascii="Times New Roman" w:eastAsia="Times New Roman" w:hAnsi="Times New Roman" w:cs="Times New Roman"/>
        </w:rPr>
      </w:pPr>
      <w:proofErr w:type="spellStart"/>
      <w:r w:rsidRPr="00671FD3">
        <w:rPr>
          <w:rFonts w:ascii="Times New Roman" w:eastAsia="Times New Roman" w:hAnsi="Times New Roman" w:cs="Times New Roman"/>
        </w:rPr>
        <w:t>colnames</w:t>
      </w:r>
      <w:proofErr w:type="spellEnd"/>
      <w:r w:rsidRPr="00671FD3">
        <w:rPr>
          <w:rFonts w:ascii="Times New Roman" w:eastAsia="Times New Roman" w:hAnsi="Times New Roman" w:cs="Times New Roman"/>
        </w:rPr>
        <w:t>(</w:t>
      </w:r>
      <w:proofErr w:type="spellStart"/>
      <w:r w:rsidRPr="00671FD3">
        <w:rPr>
          <w:rFonts w:ascii="Times New Roman" w:eastAsia="Times New Roman" w:hAnsi="Times New Roman" w:cs="Times New Roman"/>
        </w:rPr>
        <w:t>subset_df</w:t>
      </w:r>
      <w:proofErr w:type="spellEnd"/>
      <w:r w:rsidRPr="00671FD3">
        <w:rPr>
          <w:rFonts w:ascii="Times New Roman" w:eastAsia="Times New Roman" w:hAnsi="Times New Roman" w:cs="Times New Roman"/>
        </w:rPr>
        <w:t>)[8]&lt;- "Stress"</w:t>
      </w:r>
    </w:p>
    <w:p w14:paraId="7EC49FB3" w14:textId="77777777" w:rsidR="00633BB0" w:rsidRPr="00633BB0" w:rsidRDefault="00633BB0" w:rsidP="00633BB0">
      <w:pPr>
        <w:pStyle w:val="ListParagraph"/>
        <w:ind w:left="2250" w:hanging="810"/>
        <w:rPr>
          <w:rFonts w:ascii="Times New Roman" w:eastAsia="Times New Roman" w:hAnsi="Times New Roman" w:cs="Times New Roman"/>
        </w:rPr>
      </w:pPr>
    </w:p>
    <w:p w14:paraId="582F946E"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EB75CC7" w14:textId="345E2A49" w:rsid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wilcox.test</w:t>
      </w:r>
      <w:proofErr w:type="spellEnd"/>
      <w:r w:rsidRPr="00633BB0">
        <w:rPr>
          <w:rFonts w:ascii="Times New Roman" w:eastAsia="Times New Roman" w:hAnsi="Times New Roman" w:cs="Times New Roman"/>
        </w:rPr>
        <w:t>(Stress ~ Occupation, data=</w:t>
      </w: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w:t>
      </w:r>
    </w:p>
    <w:p w14:paraId="789E0373" w14:textId="77777777" w:rsidR="00633BB0" w:rsidRPr="00633BB0" w:rsidRDefault="00633BB0" w:rsidP="00633BB0">
      <w:pPr>
        <w:pStyle w:val="ListParagraph"/>
        <w:ind w:left="2250" w:hanging="810"/>
        <w:rPr>
          <w:rFonts w:ascii="Times New Roman" w:eastAsia="Times New Roman" w:hAnsi="Times New Roman" w:cs="Times New Roman"/>
        </w:rPr>
      </w:pP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633BB0"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09A7AAD6" w14:textId="77777777" w:rsidR="00633BB0" w:rsidRPr="00633BB0" w:rsidRDefault="00633BB0" w:rsidP="00633BB0">
      <w:pPr>
        <w:pStyle w:val="ListParagraph"/>
        <w:ind w:left="1440"/>
        <w:rPr>
          <w:rFonts w:ascii="Times New Roman" w:eastAsia="Times New Roman" w:hAnsi="Times New Roman" w:cs="Times New Roman"/>
          <w:highlight w:val="yellow"/>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02FAB" w14:textId="77777777" w:rsidR="009E1623" w:rsidRDefault="009E1623" w:rsidP="000F7A9B">
      <w:r>
        <w:separator/>
      </w:r>
    </w:p>
  </w:endnote>
  <w:endnote w:type="continuationSeparator" w:id="0">
    <w:p w14:paraId="2BE99B98" w14:textId="77777777" w:rsidR="009E1623" w:rsidRDefault="009E1623" w:rsidP="000F7A9B">
      <w:r>
        <w:continuationSeparator/>
      </w:r>
    </w:p>
  </w:endnote>
  <w:endnote w:type="continuationNotice" w:id="1">
    <w:p w14:paraId="563F1273" w14:textId="77777777" w:rsidR="009E1623" w:rsidRDefault="009E16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81A8C" w14:textId="77777777" w:rsidR="009E1623" w:rsidRDefault="009E1623" w:rsidP="000F7A9B">
      <w:r>
        <w:separator/>
      </w:r>
    </w:p>
  </w:footnote>
  <w:footnote w:type="continuationSeparator" w:id="0">
    <w:p w14:paraId="1B78E45A" w14:textId="77777777" w:rsidR="009E1623" w:rsidRDefault="009E1623" w:rsidP="000F7A9B">
      <w:r>
        <w:continuationSeparator/>
      </w:r>
    </w:p>
  </w:footnote>
  <w:footnote w:type="continuationNotice" w:id="1">
    <w:p w14:paraId="45CD73F5" w14:textId="77777777" w:rsidR="009E1623" w:rsidRDefault="009E162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464A0"/>
    <w:rsid w:val="00066E7E"/>
    <w:rsid w:val="00075040"/>
    <w:rsid w:val="000F0233"/>
    <w:rsid w:val="000F7A9B"/>
    <w:rsid w:val="00117B92"/>
    <w:rsid w:val="00125225"/>
    <w:rsid w:val="00126629"/>
    <w:rsid w:val="00126855"/>
    <w:rsid w:val="00132622"/>
    <w:rsid w:val="00161399"/>
    <w:rsid w:val="00164848"/>
    <w:rsid w:val="00186000"/>
    <w:rsid w:val="001971F1"/>
    <w:rsid w:val="001D208A"/>
    <w:rsid w:val="001F4CF8"/>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5F7E"/>
    <w:rsid w:val="0038462A"/>
    <w:rsid w:val="00385936"/>
    <w:rsid w:val="00394B65"/>
    <w:rsid w:val="003966FF"/>
    <w:rsid w:val="003A0289"/>
    <w:rsid w:val="003A7971"/>
    <w:rsid w:val="003B4A49"/>
    <w:rsid w:val="003B537D"/>
    <w:rsid w:val="003E4038"/>
    <w:rsid w:val="004052A5"/>
    <w:rsid w:val="00420379"/>
    <w:rsid w:val="004210BC"/>
    <w:rsid w:val="00425C88"/>
    <w:rsid w:val="004358C1"/>
    <w:rsid w:val="00442D7F"/>
    <w:rsid w:val="004663CC"/>
    <w:rsid w:val="0047462E"/>
    <w:rsid w:val="00474AFD"/>
    <w:rsid w:val="00474C41"/>
    <w:rsid w:val="004942F0"/>
    <w:rsid w:val="00496D7F"/>
    <w:rsid w:val="004A484C"/>
    <w:rsid w:val="004C7550"/>
    <w:rsid w:val="004E74FD"/>
    <w:rsid w:val="00501EC5"/>
    <w:rsid w:val="00510DA0"/>
    <w:rsid w:val="0051495D"/>
    <w:rsid w:val="005319CD"/>
    <w:rsid w:val="00536A39"/>
    <w:rsid w:val="00544349"/>
    <w:rsid w:val="00563ABA"/>
    <w:rsid w:val="005909A9"/>
    <w:rsid w:val="005A5C52"/>
    <w:rsid w:val="005C0287"/>
    <w:rsid w:val="005C56CD"/>
    <w:rsid w:val="005C63FB"/>
    <w:rsid w:val="005E431C"/>
    <w:rsid w:val="005E4A42"/>
    <w:rsid w:val="005E65FE"/>
    <w:rsid w:val="005E6DCD"/>
    <w:rsid w:val="0060489D"/>
    <w:rsid w:val="006130C1"/>
    <w:rsid w:val="00633BB0"/>
    <w:rsid w:val="006377A6"/>
    <w:rsid w:val="00637EB8"/>
    <w:rsid w:val="00652FC5"/>
    <w:rsid w:val="00657902"/>
    <w:rsid w:val="00664E6D"/>
    <w:rsid w:val="00667576"/>
    <w:rsid w:val="00671FD3"/>
    <w:rsid w:val="006911B0"/>
    <w:rsid w:val="00695C53"/>
    <w:rsid w:val="006B722A"/>
    <w:rsid w:val="006E14BD"/>
    <w:rsid w:val="006F727C"/>
    <w:rsid w:val="00702B37"/>
    <w:rsid w:val="007336D3"/>
    <w:rsid w:val="00767FA8"/>
    <w:rsid w:val="007749BF"/>
    <w:rsid w:val="00777263"/>
    <w:rsid w:val="00786026"/>
    <w:rsid w:val="007919F5"/>
    <w:rsid w:val="007A3214"/>
    <w:rsid w:val="007E0CD1"/>
    <w:rsid w:val="007E5960"/>
    <w:rsid w:val="007E7D04"/>
    <w:rsid w:val="008045F2"/>
    <w:rsid w:val="00831295"/>
    <w:rsid w:val="0084182B"/>
    <w:rsid w:val="0084249F"/>
    <w:rsid w:val="0084254D"/>
    <w:rsid w:val="00842F93"/>
    <w:rsid w:val="00846C6A"/>
    <w:rsid w:val="00861840"/>
    <w:rsid w:val="00877E40"/>
    <w:rsid w:val="00882D92"/>
    <w:rsid w:val="00884D2D"/>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B610C"/>
    <w:rsid w:val="009C2821"/>
    <w:rsid w:val="009D5FDD"/>
    <w:rsid w:val="009E1623"/>
    <w:rsid w:val="009E4512"/>
    <w:rsid w:val="009F760B"/>
    <w:rsid w:val="00A2524A"/>
    <w:rsid w:val="00A315D2"/>
    <w:rsid w:val="00A31C35"/>
    <w:rsid w:val="00A34634"/>
    <w:rsid w:val="00A36355"/>
    <w:rsid w:val="00A373F9"/>
    <w:rsid w:val="00A508EB"/>
    <w:rsid w:val="00A6377F"/>
    <w:rsid w:val="00A67E2B"/>
    <w:rsid w:val="00A766EC"/>
    <w:rsid w:val="00AC27C7"/>
    <w:rsid w:val="00AF494B"/>
    <w:rsid w:val="00B02D50"/>
    <w:rsid w:val="00B1466C"/>
    <w:rsid w:val="00B3092F"/>
    <w:rsid w:val="00B34F0E"/>
    <w:rsid w:val="00B42616"/>
    <w:rsid w:val="00B4583F"/>
    <w:rsid w:val="00B6411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D56D6"/>
    <w:rsid w:val="00CD679F"/>
    <w:rsid w:val="00CF2D90"/>
    <w:rsid w:val="00CF7397"/>
    <w:rsid w:val="00D034D3"/>
    <w:rsid w:val="00D07DF7"/>
    <w:rsid w:val="00D10385"/>
    <w:rsid w:val="00D11D16"/>
    <w:rsid w:val="00D1482D"/>
    <w:rsid w:val="00D32BA2"/>
    <w:rsid w:val="00D40433"/>
    <w:rsid w:val="00D41136"/>
    <w:rsid w:val="00D43DBF"/>
    <w:rsid w:val="00D51143"/>
    <w:rsid w:val="00D610AD"/>
    <w:rsid w:val="00D736D3"/>
    <w:rsid w:val="00D857AE"/>
    <w:rsid w:val="00D911ED"/>
    <w:rsid w:val="00DA04D4"/>
    <w:rsid w:val="00DA7833"/>
    <w:rsid w:val="00DC6F39"/>
    <w:rsid w:val="00DD4164"/>
    <w:rsid w:val="00DD449E"/>
    <w:rsid w:val="00DF4FF0"/>
    <w:rsid w:val="00DF7999"/>
    <w:rsid w:val="00E04064"/>
    <w:rsid w:val="00E04520"/>
    <w:rsid w:val="00E66A22"/>
    <w:rsid w:val="00E7239C"/>
    <w:rsid w:val="00E82355"/>
    <w:rsid w:val="00EA5E7F"/>
    <w:rsid w:val="00EB4177"/>
    <w:rsid w:val="00ED30FE"/>
    <w:rsid w:val="00ED4A5F"/>
    <w:rsid w:val="00ED5F5D"/>
    <w:rsid w:val="00EE47A2"/>
    <w:rsid w:val="00EF2C9F"/>
    <w:rsid w:val="00EF3AD3"/>
    <w:rsid w:val="00F0288F"/>
    <w:rsid w:val="00F06F16"/>
    <w:rsid w:val="00F234D0"/>
    <w:rsid w:val="00F23C71"/>
    <w:rsid w:val="00F270E1"/>
    <w:rsid w:val="00F3547D"/>
    <w:rsid w:val="00F36082"/>
    <w:rsid w:val="00F41D94"/>
    <w:rsid w:val="00F64C63"/>
    <w:rsid w:val="00F66B0C"/>
    <w:rsid w:val="00F759C2"/>
    <w:rsid w:val="00F8159B"/>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
      <w:docPartPr>
        <w:name w:val="F6EF149536B84AF285F7102C49317FE0"/>
        <w:category>
          <w:name w:val="General"/>
          <w:gallery w:val="placeholder"/>
        </w:category>
        <w:types>
          <w:type w:val="bbPlcHdr"/>
        </w:types>
        <w:behaviors>
          <w:behavior w:val="content"/>
        </w:behaviors>
        <w:guid w:val="{CCADF61A-E1C9-4C01-B45B-00ECF1E8985B}"/>
      </w:docPartPr>
      <w:docPartBody>
        <w:p w:rsidR="00C0617B" w:rsidRDefault="00797ABC" w:rsidP="00797ABC">
          <w:pPr>
            <w:pStyle w:val="F6EF149536B84AF285F7102C49317FE0"/>
          </w:pPr>
          <w:r w:rsidRPr="000C70FA">
            <w:rPr>
              <w:rStyle w:val="PlaceholderText"/>
            </w:rPr>
            <w:t>Click or tap here to enter text.</w:t>
          </w:r>
        </w:p>
      </w:docPartBody>
    </w:docPart>
    <w:docPart>
      <w:docPartPr>
        <w:name w:val="4DF79FF2BEA64B81B3C1389B1A5F0B7E"/>
        <w:category>
          <w:name w:val="General"/>
          <w:gallery w:val="placeholder"/>
        </w:category>
        <w:types>
          <w:type w:val="bbPlcHdr"/>
        </w:types>
        <w:behaviors>
          <w:behavior w:val="content"/>
        </w:behaviors>
        <w:guid w:val="{C71072D6-C802-4866-B36D-359C015BBFDE}"/>
      </w:docPartPr>
      <w:docPartBody>
        <w:p w:rsidR="00104EF2" w:rsidRDefault="00C0617B" w:rsidP="00C0617B">
          <w:pPr>
            <w:pStyle w:val="4DF79FF2BEA64B81B3C1389B1A5F0B7E"/>
          </w:pPr>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092A16"/>
    <w:rsid w:val="00104EF2"/>
    <w:rsid w:val="001551D6"/>
    <w:rsid w:val="00185D8D"/>
    <w:rsid w:val="0020251E"/>
    <w:rsid w:val="00434C71"/>
    <w:rsid w:val="0052003E"/>
    <w:rsid w:val="00657902"/>
    <w:rsid w:val="006C194D"/>
    <w:rsid w:val="00797ABC"/>
    <w:rsid w:val="00835653"/>
    <w:rsid w:val="00971FE2"/>
    <w:rsid w:val="009B610C"/>
    <w:rsid w:val="00B1466C"/>
    <w:rsid w:val="00C0617B"/>
    <w:rsid w:val="00D13753"/>
    <w:rsid w:val="00D955E6"/>
    <w:rsid w:val="00ED4A5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 w:type="paragraph" w:customStyle="1" w:styleId="F6EF149536B84AF285F7102C49317FE0">
    <w:name w:val="F6EF149536B84AF285F7102C49317FE0"/>
    <w:rsid w:val="00797ABC"/>
  </w:style>
  <w:style w:type="paragraph" w:customStyle="1" w:styleId="4DF79FF2BEA64B81B3C1389B1A5F0B7E">
    <w:name w:val="4DF79FF2BEA64B81B3C1389B1A5F0B7E"/>
    <w:rsid w:val="00C061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635f6344-cef4-4dab-9e4f-a6f8d9cf0cbb&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1467</TotalTime>
  <Pages>7</Pages>
  <Words>1796</Words>
  <Characters>10243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Kelechi Benard Orji [Student-PECS]</cp:lastModifiedBy>
  <cp:revision>94</cp:revision>
  <dcterms:created xsi:type="dcterms:W3CDTF">2025-12-08T21:31:00Z</dcterms:created>
  <dcterms:modified xsi:type="dcterms:W3CDTF">2025-12-11T13:59:00Z</dcterms:modified>
</cp:coreProperties>
</file>