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C45" w:rsidRDefault="004764CF">
      <w:pPr>
        <w:spacing w:after="508" w:line="261" w:lineRule="auto"/>
        <w:ind w:left="228" w:right="200"/>
        <w:jc w:val="center"/>
      </w:pPr>
      <w:r>
        <w:rPr>
          <w:b/>
          <w:sz w:val="28"/>
        </w:rPr>
        <w:t xml:space="preserve">Circuit Analysis (Lab # 6) </w:t>
      </w:r>
    </w:p>
    <w:p w:rsidR="00CD1C45" w:rsidRDefault="004764CF">
      <w:pPr>
        <w:spacing w:after="58" w:line="261" w:lineRule="auto"/>
        <w:ind w:left="228"/>
        <w:jc w:val="center"/>
      </w:pPr>
      <w:r>
        <w:rPr>
          <w:b/>
          <w:sz w:val="28"/>
        </w:rPr>
        <w:t>Experiment 6:  VERIFICATION OF KIRCHHOFFS LAWS</w:t>
      </w:r>
      <w:r>
        <w:rPr>
          <w:b/>
          <w:sz w:val="32"/>
        </w:rPr>
        <w:t xml:space="preserve"> </w:t>
      </w:r>
    </w:p>
    <w:p w:rsidR="00CD1C45" w:rsidRDefault="004764CF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:rsidR="00CD1C45" w:rsidRDefault="004764CF">
      <w:pPr>
        <w:spacing w:after="211" w:line="259" w:lineRule="auto"/>
        <w:ind w:left="-29" w:right="-4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78983" cy="18288"/>
                <wp:effectExtent l="0" t="0" r="0" b="0"/>
                <wp:docPr id="9093" name="Group 9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983" cy="18288"/>
                          <a:chOff x="0" y="0"/>
                          <a:chExt cx="6078983" cy="18288"/>
                        </a:xfrm>
                      </wpg:grpSpPr>
                      <wps:wsp>
                        <wps:cNvPr id="9720" name="Shape 9720"/>
                        <wps:cNvSpPr/>
                        <wps:spPr>
                          <a:xfrm>
                            <a:off x="0" y="0"/>
                            <a:ext cx="60789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983" h="18288">
                                <a:moveTo>
                                  <a:pt x="0" y="0"/>
                                </a:moveTo>
                                <a:lnTo>
                                  <a:pt x="6078983" y="0"/>
                                </a:lnTo>
                                <a:lnTo>
                                  <a:pt x="60789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3" style="width:478.66pt;height:1.44pt;mso-position-horizontal-relative:char;mso-position-vertical-relative:line" coordsize="60789,182">
                <v:shape id="Shape 9721" style="position:absolute;width:60789;height:182;left:0;top:0;" coordsize="6078983,18288" path="m0,0l6078983,0l607898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D1C45" w:rsidRDefault="004764CF">
      <w:pPr>
        <w:spacing w:after="21" w:line="259" w:lineRule="auto"/>
        <w:ind w:left="0" w:firstLine="0"/>
      </w:pPr>
      <w:r>
        <w:rPr>
          <w:b/>
          <w:sz w:val="24"/>
        </w:rPr>
        <w:t xml:space="preserve"> </w:t>
      </w:r>
    </w:p>
    <w:p w:rsidR="00CD1C45" w:rsidRDefault="004764CF">
      <w:pPr>
        <w:tabs>
          <w:tab w:val="center" w:pos="4321"/>
          <w:tab w:val="right" w:pos="9500"/>
        </w:tabs>
        <w:spacing w:after="0" w:line="259" w:lineRule="auto"/>
        <w:ind w:left="-15" w:right="-15" w:firstLine="0"/>
      </w:pPr>
      <w:r>
        <w:rPr>
          <w:b/>
          <w:sz w:val="24"/>
        </w:rPr>
        <w:t xml:space="preserve">Name: </w:t>
      </w:r>
      <w:r w:rsidR="00A01134">
        <w:rPr>
          <w:b/>
          <w:sz w:val="24"/>
        </w:rPr>
        <w:t>M.FAHAD</w:t>
      </w:r>
      <w:r>
        <w:rPr>
          <w:b/>
          <w:sz w:val="24"/>
        </w:rPr>
        <w:t xml:space="preserve">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      Registration No: </w:t>
      </w:r>
      <w:r w:rsidR="00A01134">
        <w:rPr>
          <w:b/>
          <w:sz w:val="24"/>
        </w:rPr>
        <w:t>2025-CE-105</w:t>
      </w:r>
      <w:bookmarkStart w:id="0" w:name="_GoBack"/>
      <w:bookmarkEnd w:id="0"/>
    </w:p>
    <w:p w:rsidR="00CD1C45" w:rsidRDefault="004764CF">
      <w:pPr>
        <w:spacing w:after="25" w:line="259" w:lineRule="auto"/>
        <w:ind w:left="0" w:firstLine="0"/>
      </w:pPr>
      <w:r>
        <w:rPr>
          <w:b/>
          <w:sz w:val="24"/>
        </w:rPr>
        <w:t xml:space="preserve"> </w:t>
      </w:r>
    </w:p>
    <w:p w:rsidR="00CD1C45" w:rsidRDefault="004764CF">
      <w:pPr>
        <w:tabs>
          <w:tab w:val="center" w:pos="4321"/>
          <w:tab w:val="right" w:pos="9500"/>
        </w:tabs>
        <w:spacing w:after="0" w:line="259" w:lineRule="auto"/>
        <w:ind w:left="-15" w:right="-15" w:firstLine="0"/>
      </w:pPr>
      <w:r>
        <w:rPr>
          <w:b/>
          <w:sz w:val="24"/>
        </w:rPr>
        <w:t xml:space="preserve">Date:   …………………………….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Grade and Signature: ……………………… </w:t>
      </w:r>
    </w:p>
    <w:p w:rsidR="00CD1C45" w:rsidRDefault="004764CF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9717" w:type="dxa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92"/>
        <w:gridCol w:w="1800"/>
        <w:gridCol w:w="1709"/>
        <w:gridCol w:w="1712"/>
        <w:gridCol w:w="1704"/>
      </w:tblGrid>
      <w:tr w:rsidR="00CD1C45">
        <w:trPr>
          <w:trHeight w:val="838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CLO2 </w:t>
            </w:r>
          </w:p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 </w:t>
            </w:r>
          </w:p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CLO3 </w:t>
            </w:r>
          </w:p>
        </w:tc>
        <w:tc>
          <w:tcPr>
            <w:tcW w:w="6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39" w:lineRule="auto"/>
              <w:ind w:left="0" w:firstLine="0"/>
            </w:pPr>
            <w:r>
              <w:rPr>
                <w:sz w:val="24"/>
              </w:rPr>
              <w:t xml:space="preserve">Use with identification the circuit components, breadboards, multimeters, power supplies, signal generators, and oscilloscopes. </w:t>
            </w:r>
          </w:p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Make measurements in their own constructed electric circuits. </w:t>
            </w:r>
          </w:p>
        </w:tc>
      </w:tr>
      <w:tr w:rsidR="00CD1C45">
        <w:trPr>
          <w:trHeight w:val="475"/>
        </w:trPr>
        <w:tc>
          <w:tcPr>
            <w:tcW w:w="27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Psychomotor/Affective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178" w:firstLine="0"/>
            </w:pPr>
            <w:r>
              <w:rPr>
                <w:b/>
                <w:sz w:val="24"/>
              </w:rPr>
              <w:t xml:space="preserve">Level1 (1)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Level2 (2-3)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Level3 (4-5)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Level4 (6-7) </w:t>
            </w:r>
          </w:p>
        </w:tc>
      </w:tr>
      <w:tr w:rsidR="00CD1C45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D1C45">
        <w:trPr>
          <w:trHeight w:val="564"/>
        </w:trPr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Report Marks (3) 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marks </w:t>
            </w:r>
          </w:p>
          <w:p w:rsidR="00CD1C45" w:rsidRDefault="004764CF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(10)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:rsidR="00CD1C45" w:rsidRDefault="004764CF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:rsidR="00CD1C45" w:rsidRDefault="004764CF">
      <w:pPr>
        <w:spacing w:after="12" w:line="259" w:lineRule="auto"/>
        <w:ind w:left="-29" w:right="-4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78983" cy="18288"/>
                <wp:effectExtent l="0" t="0" r="0" b="0"/>
                <wp:docPr id="9094" name="Group 9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983" cy="18288"/>
                          <a:chOff x="0" y="0"/>
                          <a:chExt cx="6078983" cy="18288"/>
                        </a:xfrm>
                      </wpg:grpSpPr>
                      <wps:wsp>
                        <wps:cNvPr id="9722" name="Shape 9722"/>
                        <wps:cNvSpPr/>
                        <wps:spPr>
                          <a:xfrm>
                            <a:off x="0" y="0"/>
                            <a:ext cx="60789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983" h="18288">
                                <a:moveTo>
                                  <a:pt x="0" y="0"/>
                                </a:moveTo>
                                <a:lnTo>
                                  <a:pt x="6078983" y="0"/>
                                </a:lnTo>
                                <a:lnTo>
                                  <a:pt x="60789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4" style="width:478.66pt;height:1.44pt;mso-position-horizontal-relative:char;mso-position-vertical-relative:line" coordsize="60789,182">
                <v:shape id="Shape 9723" style="position:absolute;width:60789;height:182;left:0;top:0;" coordsize="6078983,18288" path="m0,0l6078983,0l607898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D1C45" w:rsidRDefault="004764CF">
      <w:pPr>
        <w:spacing w:after="53" w:line="259" w:lineRule="auto"/>
        <w:ind w:left="0" w:firstLine="0"/>
      </w:pPr>
      <w:r>
        <w:rPr>
          <w:b/>
          <w:sz w:val="24"/>
        </w:rPr>
        <w:t xml:space="preserve"> </w:t>
      </w:r>
    </w:p>
    <w:p w:rsidR="00CD1C45" w:rsidRDefault="004764CF">
      <w:pPr>
        <w:pStyle w:val="Heading1"/>
      </w:pPr>
      <w:r>
        <w:t xml:space="preserve">Objective </w:t>
      </w:r>
      <w:r>
        <w:rPr>
          <w:vertAlign w:val="subscript"/>
        </w:rPr>
        <w:t xml:space="preserve"> </w:t>
      </w:r>
    </w:p>
    <w:p w:rsidR="00CD1C45" w:rsidRDefault="004764CF">
      <w:pPr>
        <w:spacing w:after="365"/>
        <w:ind w:left="-5"/>
      </w:pPr>
      <w:r>
        <w:t xml:space="preserve">To verify Kirchhoff’s current law and Kirchhoff’s voltage law for the given Circuit.  </w:t>
      </w:r>
    </w:p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Apparatus Required  </w:t>
      </w:r>
    </w:p>
    <w:tbl>
      <w:tblPr>
        <w:tblStyle w:val="TableGrid"/>
        <w:tblW w:w="8191" w:type="dxa"/>
        <w:tblInd w:w="766" w:type="dxa"/>
        <w:tblCellMar>
          <w:top w:w="58" w:type="dxa"/>
          <w:left w:w="106" w:type="dxa"/>
          <w:right w:w="89" w:type="dxa"/>
        </w:tblCellMar>
        <w:tblLook w:val="04A0" w:firstRow="1" w:lastRow="0" w:firstColumn="1" w:lastColumn="0" w:noHBand="0" w:noVBand="1"/>
      </w:tblPr>
      <w:tblGrid>
        <w:gridCol w:w="987"/>
        <w:gridCol w:w="2492"/>
        <w:gridCol w:w="2638"/>
        <w:gridCol w:w="2074"/>
      </w:tblGrid>
      <w:tr w:rsidR="00CD1C45">
        <w:trPr>
          <w:trHeight w:val="34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Sr. no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Apparatus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Range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Quantity  </w:t>
            </w:r>
          </w:p>
        </w:tc>
      </w:tr>
      <w:tr w:rsidR="00CD1C45">
        <w:trPr>
          <w:trHeight w:val="33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Regulated Power Supply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Standard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</w:tr>
      <w:tr w:rsidR="00CD1C45">
        <w:trPr>
          <w:trHeight w:val="33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2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Signal Generator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Standard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</w:tr>
      <w:tr w:rsidR="00CD1C45">
        <w:trPr>
          <w:trHeight w:val="33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3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Oscilloscope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Standard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</w:tr>
      <w:tr w:rsidR="00CD1C45">
        <w:trPr>
          <w:trHeight w:val="33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4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Digital Multimeter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Standard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</w:tr>
      <w:tr w:rsidR="00CD1C45">
        <w:trPr>
          <w:trHeight w:val="33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5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Breadboard &amp; Wires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 xml:space="preserve">Standard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As Required  </w:t>
            </w:r>
          </w:p>
        </w:tc>
      </w:tr>
      <w:tr w:rsidR="00CD1C45">
        <w:trPr>
          <w:trHeight w:val="350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6 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Resistors 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" w:firstLine="0"/>
            </w:pPr>
            <w:r>
              <w:t>330ohm</w:t>
            </w:r>
            <w:r>
              <w:rPr>
                <w:sz w:val="24"/>
              </w:rPr>
              <w:t>,</w:t>
            </w:r>
            <w:r>
              <w:t xml:space="preserve"> 220ohm</w:t>
            </w:r>
            <w:r>
              <w:rPr>
                <w:sz w:val="24"/>
              </w:rPr>
              <w:t xml:space="preserve"> </w:t>
            </w:r>
            <w:r>
              <w:t xml:space="preserve">1kohm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3  </w:t>
            </w:r>
          </w:p>
        </w:tc>
      </w:tr>
    </w:tbl>
    <w:p w:rsidR="00CD1C45" w:rsidRDefault="004764CF">
      <w:pPr>
        <w:spacing w:after="0" w:line="259" w:lineRule="auto"/>
        <w:ind w:left="-5"/>
      </w:pPr>
      <w:r>
        <w:rPr>
          <w:b/>
          <w:sz w:val="26"/>
        </w:rPr>
        <w:t xml:space="preserve">Description  </w:t>
      </w:r>
    </w:p>
    <w:p w:rsidR="00CD1C45" w:rsidRDefault="004764CF">
      <w:pPr>
        <w:ind w:left="-5"/>
      </w:pPr>
      <w:r>
        <w:rPr>
          <w:i/>
        </w:rPr>
        <w:t>KCL:</w:t>
      </w:r>
      <w:r>
        <w:rPr>
          <w:b/>
        </w:rPr>
        <w:t xml:space="preserve"> </w:t>
      </w:r>
      <w:r>
        <w:t>The algebraic sum of the currents meeting at a node is equal to zero.</w:t>
      </w:r>
      <w:r>
        <w:rPr>
          <w:b/>
        </w:rPr>
        <w:t xml:space="preserve">  </w:t>
      </w:r>
      <w:r>
        <w:t xml:space="preserve"> </w:t>
      </w:r>
    </w:p>
    <w:p w:rsidR="00CD1C45" w:rsidRDefault="004764CF">
      <w:pPr>
        <w:spacing w:after="232"/>
        <w:ind w:left="-5"/>
      </w:pPr>
      <w:r>
        <w:rPr>
          <w:i/>
        </w:rPr>
        <w:t>KVL:</w:t>
      </w:r>
      <w:r>
        <w:rPr>
          <w:b/>
        </w:rPr>
        <w:t xml:space="preserve"> </w:t>
      </w:r>
      <w:r>
        <w:t xml:space="preserve">In any closed path / mesh, the algebraic sum of all the voltages is zero.  </w:t>
      </w:r>
    </w:p>
    <w:p w:rsidR="00CD1C45" w:rsidRDefault="004764CF">
      <w:pPr>
        <w:spacing w:after="0" w:line="259" w:lineRule="auto"/>
        <w:ind w:left="-5"/>
      </w:pPr>
      <w:r>
        <w:rPr>
          <w:b/>
          <w:sz w:val="26"/>
        </w:rPr>
        <w:t xml:space="preserve">Precautions: </w:t>
      </w:r>
      <w:r>
        <w:rPr>
          <w:b/>
        </w:rPr>
        <w:t xml:space="preserve"> </w:t>
      </w:r>
    </w:p>
    <w:p w:rsidR="00CD1C45" w:rsidRDefault="004764CF">
      <w:pPr>
        <w:numPr>
          <w:ilvl w:val="0"/>
          <w:numId w:val="1"/>
        </w:numPr>
        <w:spacing w:after="32"/>
        <w:ind w:hanging="720"/>
      </w:pPr>
      <w:r>
        <w:lastRenderedPageBreak/>
        <w:t xml:space="preserve">Voltage control knob should be kept at minimum position.   </w:t>
      </w:r>
    </w:p>
    <w:p w:rsidR="00CD1C45" w:rsidRDefault="004764CF">
      <w:pPr>
        <w:numPr>
          <w:ilvl w:val="0"/>
          <w:numId w:val="1"/>
        </w:numPr>
        <w:spacing w:after="0"/>
        <w:ind w:hanging="720"/>
      </w:pPr>
      <w:r>
        <w:t xml:space="preserve">Current control knob of RPS should be kept at maximum position.  </w:t>
      </w:r>
    </w:p>
    <w:p w:rsidR="00CD1C45" w:rsidRDefault="004764CF">
      <w:pPr>
        <w:spacing w:after="232" w:line="259" w:lineRule="auto"/>
        <w:ind w:left="0" w:firstLine="0"/>
      </w:pPr>
      <w:r>
        <w:t xml:space="preserve">   </w:t>
      </w:r>
    </w:p>
    <w:p w:rsidR="00AF0BA0" w:rsidRDefault="00AF0BA0">
      <w:pPr>
        <w:spacing w:after="232" w:line="259" w:lineRule="auto"/>
        <w:ind w:left="0" w:firstLine="0"/>
      </w:pPr>
    </w:p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4764CF">
      <w:pPr>
        <w:spacing w:after="244" w:line="259" w:lineRule="auto"/>
        <w:ind w:left="-5"/>
      </w:pPr>
      <w:r>
        <w:rPr>
          <w:b/>
          <w:sz w:val="26"/>
        </w:rPr>
        <w:t xml:space="preserve">Procedure for KCL: </w:t>
      </w:r>
      <w:r>
        <w:rPr>
          <w:b/>
        </w:rPr>
        <w:t xml:space="preserve"> </w:t>
      </w:r>
    </w:p>
    <w:p w:rsidR="00CD1C45" w:rsidRDefault="004764CF">
      <w:pPr>
        <w:numPr>
          <w:ilvl w:val="0"/>
          <w:numId w:val="2"/>
        </w:numPr>
        <w:spacing w:after="264"/>
        <w:ind w:hanging="720"/>
      </w:pPr>
      <w:r>
        <w:t xml:space="preserve">Give the connections as per the circuit diagram.   </w:t>
      </w:r>
    </w:p>
    <w:p w:rsidR="00CD1C45" w:rsidRDefault="004764CF">
      <w:pPr>
        <w:numPr>
          <w:ilvl w:val="0"/>
          <w:numId w:val="2"/>
        </w:numPr>
        <w:spacing w:after="262"/>
        <w:ind w:hanging="720"/>
      </w:pPr>
      <w:r>
        <w:t xml:space="preserve">Set a value in RPS.   </w:t>
      </w:r>
    </w:p>
    <w:p w:rsidR="00CD1C45" w:rsidRDefault="004764CF">
      <w:pPr>
        <w:numPr>
          <w:ilvl w:val="0"/>
          <w:numId w:val="2"/>
        </w:numPr>
        <w:spacing w:after="265"/>
        <w:ind w:hanging="720"/>
      </w:pPr>
      <w:r>
        <w:t xml:space="preserve">Note down the corresponding readings using multimeter   </w:t>
      </w:r>
    </w:p>
    <w:p w:rsidR="00CD1C45" w:rsidRDefault="004764CF">
      <w:pPr>
        <w:numPr>
          <w:ilvl w:val="0"/>
          <w:numId w:val="2"/>
        </w:numPr>
        <w:spacing w:after="499"/>
        <w:ind w:hanging="720"/>
      </w:pPr>
      <w:r>
        <w:t xml:space="preserve">Repeat the same for different voltages   </w:t>
      </w:r>
    </w:p>
    <w:p w:rsidR="00CD1C45" w:rsidRDefault="004764CF">
      <w:pPr>
        <w:spacing w:after="0" w:line="259" w:lineRule="auto"/>
        <w:ind w:right="4003"/>
        <w:jc w:val="right"/>
      </w:pPr>
      <w:r>
        <w:rPr>
          <w:sz w:val="26"/>
        </w:rPr>
        <w:t xml:space="preserve">     </w:t>
      </w:r>
      <w:r>
        <w:rPr>
          <w:b/>
          <w:sz w:val="26"/>
        </w:rPr>
        <w:t>Circuit - KCL</w:t>
      </w:r>
      <w:r>
        <w:rPr>
          <w:b/>
          <w:sz w:val="24"/>
        </w:rPr>
        <w:t xml:space="preserve"> </w:t>
      </w:r>
    </w:p>
    <w:p w:rsidR="00CD1C45" w:rsidRDefault="004764CF">
      <w:pPr>
        <w:spacing w:after="0" w:line="259" w:lineRule="auto"/>
        <w:ind w:left="0" w:firstLine="0"/>
      </w:pPr>
      <w:r>
        <w:t xml:space="preserve"> </w:t>
      </w:r>
    </w:p>
    <w:p w:rsidR="00CD1C45" w:rsidRDefault="004764CF">
      <w:pPr>
        <w:spacing w:after="0" w:line="259" w:lineRule="auto"/>
        <w:ind w:left="1185" w:firstLine="0"/>
      </w:pPr>
      <w:r>
        <w:rPr>
          <w:noProof/>
        </w:rPr>
        <w:drawing>
          <wp:inline distT="0" distB="0" distL="0" distR="0">
            <wp:extent cx="4599305" cy="1676400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45" w:rsidRDefault="004764CF">
      <w:pPr>
        <w:spacing w:after="0" w:line="259" w:lineRule="auto"/>
        <w:ind w:left="0" w:right="1072" w:firstLine="0"/>
      </w:pPr>
      <w:r>
        <w:rPr>
          <w:sz w:val="26"/>
        </w:rPr>
        <w:t xml:space="preserve"> </w:t>
      </w:r>
    </w:p>
    <w:p w:rsidR="00CD1C45" w:rsidRDefault="004764CF">
      <w:pPr>
        <w:spacing w:after="0" w:line="259" w:lineRule="auto"/>
        <w:ind w:right="3285"/>
        <w:jc w:val="right"/>
      </w:pPr>
      <w:r>
        <w:rPr>
          <w:b/>
          <w:sz w:val="26"/>
        </w:rPr>
        <w:t xml:space="preserve">KCL - Practical Values: </w:t>
      </w:r>
    </w:p>
    <w:p w:rsidR="00CD1C45" w:rsidRDefault="004764CF">
      <w:pPr>
        <w:spacing w:after="0" w:line="259" w:lineRule="auto"/>
        <w:ind w:left="287" w:firstLine="0"/>
        <w:jc w:val="center"/>
      </w:pPr>
      <w:r>
        <w:rPr>
          <w:sz w:val="26"/>
        </w:rPr>
        <w:t xml:space="preserve"> </w:t>
      </w:r>
    </w:p>
    <w:tbl>
      <w:tblPr>
        <w:tblStyle w:val="TableGrid"/>
        <w:tblW w:w="8884" w:type="dxa"/>
        <w:tblInd w:w="418" w:type="dxa"/>
        <w:tblCellMar>
          <w:top w:w="54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1750"/>
        <w:gridCol w:w="1481"/>
        <w:gridCol w:w="1462"/>
        <w:gridCol w:w="1481"/>
        <w:gridCol w:w="1460"/>
      </w:tblGrid>
      <w:tr w:rsidR="00CD1C45">
        <w:trPr>
          <w:trHeight w:val="367"/>
        </w:trPr>
        <w:tc>
          <w:tcPr>
            <w:tcW w:w="12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77" w:firstLine="0"/>
              <w:jc w:val="center"/>
            </w:pPr>
            <w:r>
              <w:t xml:space="preserve"> </w:t>
            </w:r>
          </w:p>
          <w:p w:rsidR="00CD1C45" w:rsidRDefault="004764CF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 xml:space="preserve">Sl. No. </w:t>
            </w:r>
            <w:r>
              <w:t xml:space="preserve"> </w:t>
            </w:r>
          </w:p>
          <w:p w:rsidR="00CD1C45" w:rsidRDefault="004764CF">
            <w:pPr>
              <w:spacing w:after="0" w:line="259" w:lineRule="auto"/>
              <w:ind w:left="12" w:firstLine="0"/>
            </w:pPr>
            <w:r>
              <w:t xml:space="preserve">  </w:t>
            </w:r>
          </w:p>
        </w:tc>
        <w:tc>
          <w:tcPr>
            <w:tcW w:w="17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4"/>
              </w:rPr>
              <w:t xml:space="preserve">Voltage E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3"/>
              </w:rPr>
              <w:t xml:space="preserve">  </w:t>
            </w:r>
            <w:r>
              <w:rPr>
                <w:sz w:val="23"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CD1C45" w:rsidRDefault="004764CF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4"/>
              </w:rPr>
              <w:t xml:space="preserve">Current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56" w:firstLine="0"/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= I</w:t>
            </w:r>
            <w:r>
              <w:rPr>
                <w:sz w:val="20"/>
              </w:rPr>
              <w:t>2</w:t>
            </w:r>
            <w:r>
              <w:rPr>
                <w:sz w:val="24"/>
              </w:rPr>
              <w:t xml:space="preserve"> + I</w:t>
            </w:r>
            <w:r>
              <w:rPr>
                <w:sz w:val="20"/>
              </w:rPr>
              <w:t>3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CD1C45" w:rsidRDefault="004764CF">
            <w:pPr>
              <w:spacing w:after="0" w:line="259" w:lineRule="auto"/>
              <w:ind w:firstLine="0"/>
            </w:pP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</w:tr>
      <w:tr w:rsidR="00CD1C45">
        <w:trPr>
          <w:trHeight w:val="3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tabs>
                <w:tab w:val="center" w:pos="667"/>
                <w:tab w:val="center" w:pos="1152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</w: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0" w:firstLine="0"/>
              <w:jc w:val="center"/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2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D1C45" w:rsidRDefault="004764CF">
            <w:pPr>
              <w:spacing w:after="0" w:line="259" w:lineRule="auto"/>
              <w:ind w:left="16" w:firstLine="0"/>
              <w:jc w:val="center"/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3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</w:tr>
      <w:tr w:rsidR="00CD1C45">
        <w:trPr>
          <w:trHeight w:val="35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 xml:space="preserve">Volts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tabs>
                <w:tab w:val="center" w:pos="655"/>
                <w:tab w:val="center" w:pos="1152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</w:r>
            <w:r>
              <w:rPr>
                <w:sz w:val="24"/>
              </w:rPr>
              <w:t xml:space="preserve">mA  </w:t>
            </w:r>
            <w:r>
              <w:rPr>
                <w:sz w:val="24"/>
              </w:rPr>
              <w:tab/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mA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7" w:firstLine="0"/>
              <w:jc w:val="center"/>
            </w:pPr>
            <w:r>
              <w:rPr>
                <w:sz w:val="24"/>
              </w:rPr>
              <w:t xml:space="preserve">mA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9" w:firstLine="0"/>
              <w:jc w:val="center"/>
            </w:pPr>
            <w:r>
              <w:rPr>
                <w:sz w:val="24"/>
              </w:rPr>
              <w:t xml:space="preserve">mA </w:t>
            </w:r>
            <w:r>
              <w:t xml:space="preserve"> </w:t>
            </w:r>
          </w:p>
        </w:tc>
      </w:tr>
      <w:tr w:rsidR="00CD1C45">
        <w:trPr>
          <w:trHeight w:val="370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</w:r>
            <w:r w:rsidR="00AF0BA0">
              <w:t>5.69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7" w:firstLine="0"/>
              <w:jc w:val="center"/>
            </w:pPr>
            <w:r>
              <w:t>3.12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3" w:firstLine="0"/>
              <w:jc w:val="center"/>
            </w:pPr>
            <w:r>
              <w:t>2.56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4" w:firstLine="0"/>
              <w:jc w:val="center"/>
            </w:pPr>
            <w:r>
              <w:t>5.68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</w:tr>
      <w:tr w:rsidR="00CD1C45">
        <w:trPr>
          <w:trHeight w:val="367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15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</w:r>
            <w:r w:rsidR="00AF0BA0">
              <w:t>17.06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7" w:firstLine="0"/>
              <w:jc w:val="center"/>
            </w:pPr>
            <w:r>
              <w:t>9.37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3" w:firstLine="0"/>
              <w:jc w:val="center"/>
            </w:pPr>
            <w:r>
              <w:t>7.68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34" w:firstLine="0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  <w:r w:rsidR="00271CD2">
              <w:t>17.05</w:t>
            </w:r>
          </w:p>
        </w:tc>
      </w:tr>
      <w:tr w:rsidR="00CD1C45">
        <w:trPr>
          <w:trHeight w:val="372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25 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</w:r>
            <w:r>
              <w:rPr>
                <w:sz w:val="23"/>
              </w:rPr>
              <w:t xml:space="preserve"> </w:t>
            </w:r>
            <w:r w:rsidR="00271CD2">
              <w:t>28.43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7" w:firstLine="0"/>
              <w:jc w:val="center"/>
            </w:pPr>
            <w:r>
              <w:t>15.62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33" w:firstLine="0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  <w:r w:rsidR="00271CD2">
              <w:t>12.81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271CD2">
            <w:pPr>
              <w:spacing w:after="0" w:line="259" w:lineRule="auto"/>
              <w:ind w:left="134" w:firstLine="0"/>
              <w:jc w:val="center"/>
            </w:pPr>
            <w:r>
              <w:t>28.43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</w:tr>
    </w:tbl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4764CF">
      <w:pPr>
        <w:spacing w:after="247" w:line="259" w:lineRule="auto"/>
        <w:ind w:left="-5"/>
      </w:pPr>
      <w:r>
        <w:rPr>
          <w:b/>
          <w:sz w:val="26"/>
        </w:rPr>
        <w:t xml:space="preserve">Procedure for KVL: </w:t>
      </w:r>
      <w:r>
        <w:rPr>
          <w:b/>
        </w:rPr>
        <w:t xml:space="preserve"> </w:t>
      </w:r>
    </w:p>
    <w:p w:rsidR="00CD1C45" w:rsidRDefault="004764CF">
      <w:pPr>
        <w:numPr>
          <w:ilvl w:val="0"/>
          <w:numId w:val="3"/>
        </w:numPr>
        <w:spacing w:after="264"/>
        <w:ind w:hanging="720"/>
      </w:pPr>
      <w:r>
        <w:t xml:space="preserve">Give the connections as per the circuit diagram.   </w:t>
      </w:r>
    </w:p>
    <w:p w:rsidR="00CD1C45" w:rsidRDefault="004764CF">
      <w:pPr>
        <w:numPr>
          <w:ilvl w:val="0"/>
          <w:numId w:val="3"/>
        </w:numPr>
        <w:spacing w:after="263"/>
        <w:ind w:hanging="720"/>
      </w:pPr>
      <w:r>
        <w:lastRenderedPageBreak/>
        <w:t xml:space="preserve">Set a value in RPS.   </w:t>
      </w:r>
    </w:p>
    <w:p w:rsidR="00CD1C45" w:rsidRDefault="004764CF">
      <w:pPr>
        <w:numPr>
          <w:ilvl w:val="0"/>
          <w:numId w:val="3"/>
        </w:numPr>
        <w:spacing w:after="265"/>
        <w:ind w:hanging="720"/>
      </w:pPr>
      <w:r>
        <w:t xml:space="preserve">Note all the voltage reading   </w:t>
      </w:r>
    </w:p>
    <w:p w:rsidR="00CD1C45" w:rsidRDefault="004764CF">
      <w:pPr>
        <w:numPr>
          <w:ilvl w:val="0"/>
          <w:numId w:val="3"/>
        </w:numPr>
        <w:spacing w:after="233"/>
        <w:ind w:hanging="720"/>
      </w:pPr>
      <w:r>
        <w:t xml:space="preserve">Repeat the same for different voltages   </w:t>
      </w:r>
    </w:p>
    <w:p w:rsidR="00CD1C45" w:rsidRDefault="004764CF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t xml:space="preserve"> </w:t>
      </w:r>
    </w:p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5F5F81">
      <w:pPr>
        <w:pStyle w:val="Heading2"/>
        <w:ind w:left="231" w:right="947"/>
      </w:pPr>
      <w:r>
        <w:t>Circu</w:t>
      </w:r>
      <w:r w:rsidR="004764CF">
        <w:t>it - KVL</w:t>
      </w:r>
      <w:r w:rsidR="004764CF">
        <w:rPr>
          <w:sz w:val="22"/>
        </w:rPr>
        <w:t xml:space="preserve"> </w:t>
      </w:r>
    </w:p>
    <w:p w:rsidR="00CD1C45" w:rsidRDefault="004764CF">
      <w:pPr>
        <w:spacing w:after="0" w:line="259" w:lineRule="auto"/>
        <w:ind w:left="0" w:right="1176" w:firstLine="0"/>
      </w:pPr>
      <w:r>
        <w:t xml:space="preserve"> </w:t>
      </w:r>
    </w:p>
    <w:p w:rsidR="00CD1C45" w:rsidRDefault="004764CF">
      <w:pPr>
        <w:spacing w:after="147" w:line="259" w:lineRule="auto"/>
        <w:ind w:left="750" w:firstLine="0"/>
      </w:pPr>
      <w:r>
        <w:rPr>
          <w:noProof/>
        </w:rPr>
        <w:drawing>
          <wp:inline distT="0" distB="0" distL="0" distR="0">
            <wp:extent cx="4809490" cy="1762125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4764CF">
      <w:pPr>
        <w:pStyle w:val="Heading2"/>
        <w:ind w:left="231"/>
      </w:pPr>
      <w:r>
        <w:t xml:space="preserve">KVL - Practical Values </w:t>
      </w:r>
    </w:p>
    <w:p w:rsidR="00CD1C45" w:rsidRDefault="004764CF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84" w:type="dxa"/>
        <w:tblInd w:w="418" w:type="dxa"/>
        <w:tblCellMar>
          <w:top w:w="50" w:type="dxa"/>
          <w:right w:w="100" w:type="dxa"/>
        </w:tblCellMar>
        <w:tblLook w:val="04A0" w:firstRow="1" w:lastRow="0" w:firstColumn="1" w:lastColumn="0" w:noHBand="0" w:noVBand="1"/>
      </w:tblPr>
      <w:tblGrid>
        <w:gridCol w:w="900"/>
        <w:gridCol w:w="2181"/>
        <w:gridCol w:w="1222"/>
        <w:gridCol w:w="1380"/>
        <w:gridCol w:w="1381"/>
        <w:gridCol w:w="1820"/>
      </w:tblGrid>
      <w:tr w:rsidR="00CD1C45">
        <w:trPr>
          <w:trHeight w:val="344"/>
        </w:trPr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4"/>
              </w:rPr>
              <w:t xml:space="preserve">Sl. No. </w:t>
            </w:r>
            <w:r>
              <w:t xml:space="preserve"> </w:t>
            </w:r>
          </w:p>
          <w:p w:rsidR="00CD1C45" w:rsidRDefault="004764CF">
            <w:pPr>
              <w:spacing w:after="0" w:line="259" w:lineRule="auto"/>
              <w:ind w:left="12" w:firstLine="0"/>
            </w:pPr>
            <w:r>
              <w:rPr>
                <w:sz w:val="23"/>
              </w:rPr>
              <w:t xml:space="preserve"> </w:t>
            </w:r>
            <w:r>
              <w:t xml:space="preserve"> </w:t>
            </w:r>
          </w:p>
          <w:p w:rsidR="00CD1C45" w:rsidRDefault="004764CF">
            <w:pPr>
              <w:spacing w:after="0" w:line="259" w:lineRule="auto"/>
              <w:ind w:left="12" w:firstLine="0"/>
            </w:pPr>
            <w:r>
              <w:t xml:space="preserve">  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9" w:space="0" w:color="000000"/>
              <w:bottom w:val="single" w:sz="4" w:space="0" w:color="000000"/>
              <w:right w:val="single" w:sz="8" w:space="0" w:color="000000"/>
            </w:tcBorders>
          </w:tcPr>
          <w:p w:rsidR="00CD1C45" w:rsidRDefault="004764CF">
            <w:pPr>
              <w:tabs>
                <w:tab w:val="center" w:pos="1029"/>
              </w:tabs>
              <w:spacing w:after="0" w:line="259" w:lineRule="auto"/>
              <w:ind w:left="0" w:firstLine="0"/>
            </w:pPr>
            <w:r>
              <w:t xml:space="preserve">  </w:t>
            </w:r>
            <w:r>
              <w:tab/>
            </w:r>
            <w:r>
              <w:rPr>
                <w:sz w:val="24"/>
              </w:rPr>
              <w:t xml:space="preserve">RPS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CD1C45" w:rsidRDefault="004764CF">
            <w:pPr>
              <w:spacing w:after="0" w:line="259" w:lineRule="auto"/>
              <w:ind w:firstLine="0"/>
            </w:pP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CD1C45" w:rsidRDefault="004764CF">
            <w:pPr>
              <w:spacing w:after="0" w:line="259" w:lineRule="auto"/>
              <w:ind w:left="3" w:firstLine="0"/>
              <w:jc w:val="center"/>
            </w:pPr>
            <w:r>
              <w:rPr>
                <w:sz w:val="24"/>
              </w:rPr>
              <w:t xml:space="preserve">Voltage </w:t>
            </w:r>
            <w: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18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firstLine="0"/>
            </w:pPr>
            <w:r>
              <w:rPr>
                <w:sz w:val="24"/>
              </w:rPr>
              <w:t xml:space="preserve"> E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= V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+ V</w:t>
            </w:r>
            <w:r>
              <w:rPr>
                <w:sz w:val="20"/>
              </w:rPr>
              <w:t>2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CD1C45">
        <w:trPr>
          <w:trHeight w:val="3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218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6" w:firstLine="0"/>
            </w:pPr>
            <w:r>
              <w:rPr>
                <w:sz w:val="24"/>
              </w:rPr>
              <w:t xml:space="preserve">       E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V</w:t>
            </w:r>
            <w:r>
              <w:rPr>
                <w:sz w:val="20"/>
              </w:rPr>
              <w:t>1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9" w:firstLine="0"/>
              <w:jc w:val="center"/>
            </w:pPr>
            <w:r>
              <w:rPr>
                <w:sz w:val="24"/>
              </w:rPr>
              <w:t>V</w:t>
            </w:r>
            <w:r>
              <w:rPr>
                <w:sz w:val="20"/>
              </w:rPr>
              <w:t>2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0" w:firstLine="0"/>
              <w:jc w:val="center"/>
            </w:pPr>
            <w:r>
              <w:rPr>
                <w:sz w:val="24"/>
              </w:rPr>
              <w:t>V</w:t>
            </w:r>
            <w:r>
              <w:rPr>
                <w:sz w:val="20"/>
              </w:rPr>
              <w:t>3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</w:tr>
      <w:tr w:rsidR="00CD1C45">
        <w:trPr>
          <w:trHeight w:val="35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D1C45">
            <w:pPr>
              <w:spacing w:after="160" w:line="259" w:lineRule="auto"/>
              <w:ind w:left="0" w:firstLine="0"/>
            </w:pPr>
          </w:p>
        </w:tc>
        <w:tc>
          <w:tcPr>
            <w:tcW w:w="218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6" w:firstLine="0"/>
            </w:pPr>
            <w:r>
              <w:rPr>
                <w:sz w:val="24"/>
              </w:rPr>
              <w:t xml:space="preserve">       V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1" w:firstLine="0"/>
              <w:jc w:val="center"/>
            </w:pPr>
            <w:r>
              <w:rPr>
                <w:sz w:val="24"/>
              </w:rPr>
              <w:t xml:space="preserve">V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1" w:firstLine="0"/>
              <w:jc w:val="center"/>
            </w:pPr>
            <w:r>
              <w:rPr>
                <w:sz w:val="24"/>
              </w:rPr>
              <w:t xml:space="preserve">V </w:t>
            </w:r>
            <w:r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2" w:firstLine="0"/>
              <w:jc w:val="center"/>
            </w:pPr>
            <w:r>
              <w:rPr>
                <w:sz w:val="24"/>
              </w:rPr>
              <w:t xml:space="preserve">V </w:t>
            </w:r>
            <w: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23" w:firstLine="0"/>
              <w:jc w:val="center"/>
            </w:pPr>
            <w:r>
              <w:rPr>
                <w:sz w:val="24"/>
              </w:rPr>
              <w:t xml:space="preserve">V </w:t>
            </w:r>
            <w:r>
              <w:t xml:space="preserve"> </w:t>
            </w:r>
          </w:p>
        </w:tc>
      </w:tr>
      <w:tr w:rsidR="00CD1C45">
        <w:trPr>
          <w:trHeight w:val="348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6" w:firstLine="0"/>
            </w:pPr>
            <w:r>
              <w:rPr>
                <w:sz w:val="24"/>
              </w:rPr>
              <w:t xml:space="preserve">        5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06766">
            <w:pPr>
              <w:spacing w:after="0" w:line="259" w:lineRule="auto"/>
              <w:ind w:left="126" w:firstLine="0"/>
              <w:jc w:val="center"/>
            </w:pPr>
            <w:r>
              <w:t>3.23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06766">
            <w:pPr>
              <w:spacing w:after="0" w:line="259" w:lineRule="auto"/>
              <w:ind w:left="136" w:firstLine="0"/>
              <w:jc w:val="center"/>
            </w:pPr>
            <w:r>
              <w:t>1.77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36" w:firstLine="0"/>
              <w:jc w:val="center"/>
            </w:pPr>
            <w:r>
              <w:rPr>
                <w:sz w:val="24"/>
              </w:rPr>
              <w:t xml:space="preserve"> </w:t>
            </w:r>
            <w:r w:rsidR="00C06766">
              <w:t>1.77</w:t>
            </w:r>
            <w: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8D7A0B">
            <w:pPr>
              <w:spacing w:after="0" w:line="259" w:lineRule="auto"/>
              <w:ind w:left="138" w:firstLine="0"/>
              <w:jc w:val="center"/>
            </w:pPr>
            <w:r>
              <w:t>5.00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</w:tr>
      <w:tr w:rsidR="00CD1C45">
        <w:trPr>
          <w:trHeight w:val="341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6" w:firstLine="0"/>
            </w:pPr>
            <w:r>
              <w:rPr>
                <w:sz w:val="24"/>
              </w:rPr>
              <w:t xml:space="preserve">       10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26" w:firstLine="0"/>
              <w:jc w:val="center"/>
            </w:pPr>
            <w:r>
              <w:rPr>
                <w:sz w:val="24"/>
              </w:rPr>
              <w:t xml:space="preserve"> </w:t>
            </w:r>
            <w:r w:rsidR="00C06766">
              <w:t>6.46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36" w:firstLine="0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  <w:r w:rsidR="00C06766">
              <w:t>3.54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06766">
            <w:pPr>
              <w:spacing w:after="0" w:line="259" w:lineRule="auto"/>
              <w:ind w:left="136" w:firstLine="0"/>
              <w:jc w:val="center"/>
            </w:pPr>
            <w:r>
              <w:t>3.54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8D7A0B">
            <w:pPr>
              <w:spacing w:after="0" w:line="259" w:lineRule="auto"/>
              <w:ind w:left="138" w:firstLine="0"/>
              <w:jc w:val="center"/>
            </w:pPr>
            <w:r>
              <w:t>10.00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</w:tr>
      <w:tr w:rsidR="00CD1C45">
        <w:trPr>
          <w:trHeight w:val="348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1C45" w:rsidRDefault="004764CF">
            <w:pPr>
              <w:spacing w:after="0" w:line="259" w:lineRule="auto"/>
              <w:ind w:left="6" w:firstLine="0"/>
            </w:pPr>
            <w:r>
              <w:rPr>
                <w:sz w:val="24"/>
              </w:rPr>
              <w:t xml:space="preserve">       15 </w:t>
            </w:r>
            <w:r>
              <w:t xml:space="preserve"> 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06766">
            <w:pPr>
              <w:spacing w:after="0" w:line="259" w:lineRule="auto"/>
              <w:ind w:left="126" w:firstLine="0"/>
              <w:jc w:val="center"/>
            </w:pPr>
            <w:r>
              <w:t>9.69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C06766">
            <w:pPr>
              <w:spacing w:after="0" w:line="259" w:lineRule="auto"/>
              <w:ind w:left="136" w:firstLine="0"/>
              <w:jc w:val="center"/>
            </w:pPr>
            <w:r>
              <w:t>5.31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4764CF">
            <w:pPr>
              <w:spacing w:after="0" w:line="259" w:lineRule="auto"/>
              <w:ind w:left="136" w:firstLine="0"/>
              <w:jc w:val="center"/>
            </w:pPr>
            <w:r>
              <w:rPr>
                <w:sz w:val="24"/>
              </w:rPr>
              <w:t xml:space="preserve"> </w:t>
            </w:r>
            <w:r w:rsidR="00C06766">
              <w:t>5.31</w:t>
            </w:r>
            <w: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1C45" w:rsidRDefault="008D7A0B">
            <w:pPr>
              <w:spacing w:after="0" w:line="259" w:lineRule="auto"/>
              <w:ind w:left="138" w:firstLine="0"/>
              <w:jc w:val="center"/>
            </w:pPr>
            <w:r>
              <w:t>15.00</w:t>
            </w:r>
            <w:r w:rsidR="004764CF">
              <w:rPr>
                <w:sz w:val="24"/>
              </w:rPr>
              <w:t xml:space="preserve"> </w:t>
            </w:r>
            <w:r w:rsidR="004764CF">
              <w:t xml:space="preserve"> </w:t>
            </w:r>
          </w:p>
        </w:tc>
      </w:tr>
    </w:tbl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4764CF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D1C45" w:rsidRDefault="004764CF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:rsidR="00CD1C45" w:rsidRDefault="004764CF">
      <w:pPr>
        <w:spacing w:after="20" w:line="259" w:lineRule="auto"/>
        <w:ind w:left="0" w:firstLine="0"/>
      </w:pPr>
      <w:r>
        <w:rPr>
          <w:b/>
          <w:sz w:val="26"/>
        </w:rPr>
        <w:t xml:space="preserve"> </w:t>
      </w:r>
    </w:p>
    <w:p w:rsidR="00CD1C45" w:rsidRDefault="004764CF">
      <w:pPr>
        <w:tabs>
          <w:tab w:val="center" w:pos="1440"/>
        </w:tabs>
        <w:spacing w:after="0" w:line="259" w:lineRule="auto"/>
        <w:ind w:left="-15" w:firstLine="0"/>
      </w:pPr>
      <w:r>
        <w:rPr>
          <w:b/>
          <w:sz w:val="26"/>
        </w:rPr>
        <w:t>Result:</w:t>
      </w: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6"/>
        </w:rPr>
        <w:t xml:space="preserve"> </w:t>
      </w:r>
      <w:r>
        <w:rPr>
          <w:b/>
        </w:rPr>
        <w:t xml:space="preserve"> </w:t>
      </w:r>
    </w:p>
    <w:p w:rsidR="00CD1C45" w:rsidRDefault="004764CF">
      <w:pPr>
        <w:spacing w:after="325"/>
        <w:ind w:left="-5"/>
      </w:pPr>
      <w:r>
        <w:t xml:space="preserve">Thus, Kirchhoff’s voltage law and Kirchhoff’s current law are verified practically by performing this experiment.  </w:t>
      </w:r>
    </w:p>
    <w:p w:rsidR="00CD1C45" w:rsidRDefault="004764CF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CD1C45" w:rsidRDefault="004764CF">
      <w:pPr>
        <w:pStyle w:val="Heading2"/>
        <w:ind w:left="231" w:right="5"/>
      </w:pPr>
      <w:r>
        <w:t xml:space="preserve">Post Lab Questions </w:t>
      </w:r>
    </w:p>
    <w:p w:rsidR="00CD1C45" w:rsidRDefault="004764CF">
      <w:pPr>
        <w:spacing w:after="22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CD1C45" w:rsidRDefault="004764CF">
      <w:pPr>
        <w:numPr>
          <w:ilvl w:val="0"/>
          <w:numId w:val="4"/>
        </w:numPr>
        <w:spacing w:after="0" w:line="259" w:lineRule="auto"/>
        <w:ind w:hanging="720"/>
      </w:pPr>
      <w:r>
        <w:rPr>
          <w:sz w:val="24"/>
        </w:rPr>
        <w:t xml:space="preserve">Define Kirchhoff’s current law.  </w:t>
      </w:r>
      <w:r>
        <w:t xml:space="preserve"> </w:t>
      </w:r>
    </w:p>
    <w:p w:rsidR="004D7C83" w:rsidRDefault="004D7C83" w:rsidP="00963EC5">
      <w:pPr>
        <w:pStyle w:val="NormalWeb"/>
      </w:pPr>
      <w:r>
        <w:lastRenderedPageBreak/>
        <w:t>Kirchhoff’s Current Law (KCL) states that the total current entering a junction is equal to the total current leaving it.</w:t>
      </w:r>
      <w:r>
        <w:br/>
        <w:t>It means no charge is lost or gained at a node in a circuit.</w:t>
      </w:r>
      <w:r>
        <w:br/>
        <w:t>All incoming currents must balance the outgoing currents.</w:t>
      </w:r>
      <w:r>
        <w:br/>
        <w:t>This law is based on the principle of conservation of electric charge.</w:t>
      </w:r>
      <w:r>
        <w:br/>
        <w:t>Mathematically, it is written as: ∑I(in) = ∑I(out).</w:t>
      </w:r>
    </w:p>
    <w:p w:rsidR="00CD1C45" w:rsidRDefault="00CD1C45">
      <w:pPr>
        <w:spacing w:after="281" w:line="259" w:lineRule="auto"/>
        <w:ind w:left="0" w:firstLine="0"/>
      </w:pPr>
    </w:p>
    <w:p w:rsidR="00CD1C45" w:rsidRDefault="004764CF">
      <w:pPr>
        <w:numPr>
          <w:ilvl w:val="0"/>
          <w:numId w:val="4"/>
        </w:numPr>
        <w:spacing w:after="0" w:line="259" w:lineRule="auto"/>
        <w:ind w:hanging="720"/>
      </w:pPr>
      <w:r>
        <w:rPr>
          <w:sz w:val="24"/>
        </w:rPr>
        <w:t xml:space="preserve">Define Kirchhoff’s voltage law.  </w:t>
      </w:r>
      <w:r>
        <w:t xml:space="preserve"> </w:t>
      </w:r>
    </w:p>
    <w:p w:rsidR="00963EC5" w:rsidRDefault="00963EC5" w:rsidP="00963EC5">
      <w:pPr>
        <w:pStyle w:val="NormalWeb"/>
        <w:ind w:left="720"/>
      </w:pPr>
      <w:r>
        <w:rPr>
          <w:rStyle w:val="Strong"/>
        </w:rPr>
        <w:t>Kirchhoff’s Voltage Law (KVL):</w:t>
      </w:r>
    </w:p>
    <w:p w:rsidR="00963EC5" w:rsidRDefault="00963EC5" w:rsidP="00963EC5">
      <w:pPr>
        <w:pStyle w:val="NormalWeb"/>
        <w:ind w:left="720"/>
      </w:pPr>
      <w:r>
        <w:t xml:space="preserve">Kirchhoff’s Voltage Law states that </w:t>
      </w:r>
      <w:r>
        <w:rPr>
          <w:rStyle w:val="Strong"/>
        </w:rPr>
        <w:t>the sum of all voltages around any closed loop in a circuit is equal to zero</w:t>
      </w:r>
      <w:r>
        <w:t>.</w:t>
      </w:r>
      <w:r>
        <w:br/>
        <w:t>This means the total voltage supplied is equal to the total voltage drop in the loop.</w:t>
      </w:r>
      <w:r>
        <w:br/>
        <w:t>Energy is conserved as electrical energy is neither created nor destroyed in the loop.</w:t>
      </w:r>
      <w:r>
        <w:br/>
        <w:t>All voltage rises and drops must balance each other.</w:t>
      </w:r>
      <w:r>
        <w:br/>
        <w:t>Mathematically, it is written as: ∑V = 0.</w:t>
      </w:r>
    </w:p>
    <w:p w:rsidR="00CD1C45" w:rsidRDefault="00963EC5" w:rsidP="00963EC5">
      <w:pPr>
        <w:pStyle w:val="ListParagraph"/>
        <w:ind w:firstLine="0"/>
      </w:pPr>
      <w:r>
        <w:t xml:space="preserve"> </w:t>
      </w:r>
      <w:r w:rsidR="004764CF">
        <w:t xml:space="preserve"> </w:t>
      </w:r>
    </w:p>
    <w:p w:rsidR="00CD1C45" w:rsidRDefault="004764CF">
      <w:pPr>
        <w:numPr>
          <w:ilvl w:val="0"/>
          <w:numId w:val="4"/>
        </w:numPr>
        <w:spacing w:after="0" w:line="259" w:lineRule="auto"/>
        <w:ind w:hanging="720"/>
      </w:pPr>
      <w:r>
        <w:rPr>
          <w:sz w:val="24"/>
        </w:rPr>
        <w:t xml:space="preserve">What are the applications of regulated power supply?  </w:t>
      </w:r>
      <w:r>
        <w:t xml:space="preserve"> </w:t>
      </w:r>
    </w:p>
    <w:p w:rsidR="00963EC5" w:rsidRDefault="00963EC5" w:rsidP="00963EC5">
      <w:pPr>
        <w:pStyle w:val="NormalWeb"/>
        <w:ind w:left="720"/>
      </w:pPr>
      <w:r>
        <w:rPr>
          <w:rStyle w:val="Strong"/>
        </w:rPr>
        <w:t>Applications of Regulated Power Supply:</w:t>
      </w:r>
    </w:p>
    <w:p w:rsidR="00963EC5" w:rsidRDefault="00963EC5" w:rsidP="00963EC5">
      <w:pPr>
        <w:pStyle w:val="NormalWeb"/>
        <w:ind w:left="720"/>
      </w:pPr>
      <w:r>
        <w:t xml:space="preserve">Regulated power supplies are used in </w:t>
      </w:r>
      <w:r>
        <w:rPr>
          <w:rStyle w:val="Strong"/>
        </w:rPr>
        <w:t>electronic devices</w:t>
      </w:r>
      <w:r>
        <w:t xml:space="preserve"> like computers, televisions, and mobile chargers to provide stable voltage.</w:t>
      </w:r>
      <w:r>
        <w:br/>
        <w:t xml:space="preserve">They are important in </w:t>
      </w:r>
      <w:r>
        <w:rPr>
          <w:rStyle w:val="Strong"/>
        </w:rPr>
        <w:t>laboratory equipment</w:t>
      </w:r>
      <w:r>
        <w:t xml:space="preserve"> for accurate testing and measurements.</w:t>
      </w:r>
      <w:r>
        <w:br/>
        <w:t xml:space="preserve">Used in </w:t>
      </w:r>
      <w:r>
        <w:rPr>
          <w:rStyle w:val="Strong"/>
        </w:rPr>
        <w:t>communication systems</w:t>
      </w:r>
      <w:r>
        <w:t xml:space="preserve"> such as radios and transmitters to ensure consistent performance.</w:t>
      </w:r>
      <w:r>
        <w:br/>
        <w:t xml:space="preserve">Applied in </w:t>
      </w:r>
      <w:r>
        <w:rPr>
          <w:rStyle w:val="Strong"/>
        </w:rPr>
        <w:t>industrial control systems</w:t>
      </w:r>
      <w:r>
        <w:t xml:space="preserve"> and automation equipment.</w:t>
      </w:r>
      <w:r>
        <w:br/>
        <w:t xml:space="preserve">They are also used in </w:t>
      </w:r>
      <w:r>
        <w:rPr>
          <w:rStyle w:val="Strong"/>
        </w:rPr>
        <w:t>battery charging circuits</w:t>
      </w:r>
      <w:r>
        <w:t xml:space="preserve"> to prevent overcharging and damage.</w:t>
      </w:r>
    </w:p>
    <w:p w:rsidR="00CD1C45" w:rsidRDefault="00CD1C45">
      <w:pPr>
        <w:spacing w:after="185" w:line="259" w:lineRule="auto"/>
        <w:ind w:left="180" w:firstLine="0"/>
      </w:pPr>
    </w:p>
    <w:p w:rsidR="00CD1C45" w:rsidRDefault="004764CF">
      <w:pPr>
        <w:numPr>
          <w:ilvl w:val="0"/>
          <w:numId w:val="4"/>
        </w:numPr>
        <w:spacing w:after="0" w:line="259" w:lineRule="auto"/>
        <w:ind w:hanging="720"/>
      </w:pPr>
      <w:r>
        <w:rPr>
          <w:sz w:val="24"/>
        </w:rPr>
        <w:t xml:space="preserve">What are the limitations of KCL?  </w:t>
      </w:r>
      <w:r>
        <w:t xml:space="preserve"> </w:t>
      </w:r>
    </w:p>
    <w:p w:rsidR="00963EC5" w:rsidRDefault="00963EC5" w:rsidP="00963EC5">
      <w:pPr>
        <w:pStyle w:val="NormalWeb"/>
        <w:ind w:left="720"/>
      </w:pPr>
      <w:r>
        <w:rPr>
          <w:rStyle w:val="Strong"/>
        </w:rPr>
        <w:t>Limitations of Kirchhoff’s Current Law (KCL):</w:t>
      </w:r>
    </w:p>
    <w:p w:rsidR="00963EC5" w:rsidRDefault="00963EC5" w:rsidP="00963EC5">
      <w:pPr>
        <w:pStyle w:val="NormalWeb"/>
        <w:ind w:left="720"/>
      </w:pPr>
      <w:r>
        <w:t xml:space="preserve">KCL assumes that </w:t>
      </w:r>
      <w:r>
        <w:rPr>
          <w:rStyle w:val="Strong"/>
        </w:rPr>
        <w:t>charge is conserved at a node</w:t>
      </w:r>
      <w:r>
        <w:t>, which may not hold in cases involving charge storage (like capacitors at high frequencies).</w:t>
      </w:r>
      <w:r>
        <w:br/>
        <w:t xml:space="preserve">It is not accurate for </w:t>
      </w:r>
      <w:r>
        <w:rPr>
          <w:rStyle w:val="Strong"/>
        </w:rPr>
        <w:t>high-frequency circuits</w:t>
      </w:r>
      <w:r>
        <w:t xml:space="preserve"> where displacement current becomes significant.</w:t>
      </w:r>
      <w:r>
        <w:br/>
        <w:t xml:space="preserve">KCL does not account for </w:t>
      </w:r>
      <w:r>
        <w:rPr>
          <w:rStyle w:val="Strong"/>
        </w:rPr>
        <w:t>electromagnetic effects</w:t>
      </w:r>
      <w:r>
        <w:t xml:space="preserve"> such as radiation or inductive coupling.</w:t>
      </w:r>
      <w:r>
        <w:br/>
        <w:t xml:space="preserve">It assumes </w:t>
      </w:r>
      <w:r>
        <w:rPr>
          <w:rStyle w:val="Strong"/>
        </w:rPr>
        <w:t>instantaneous current flow</w:t>
      </w:r>
      <w:r>
        <w:t>, ignoring time delays in signal propagation.</w:t>
      </w:r>
      <w:r>
        <w:br/>
      </w:r>
      <w:r>
        <w:lastRenderedPageBreak/>
        <w:t xml:space="preserve">It is less effective in </w:t>
      </w:r>
      <w:r>
        <w:rPr>
          <w:rStyle w:val="Strong"/>
        </w:rPr>
        <w:t>distributed systems</w:t>
      </w:r>
      <w:r>
        <w:t xml:space="preserve"> where circuit elements are not lumped but spread over space.</w:t>
      </w:r>
    </w:p>
    <w:p w:rsidR="00CD1C45" w:rsidRDefault="00CD1C45">
      <w:pPr>
        <w:spacing w:after="0" w:line="259" w:lineRule="auto"/>
        <w:ind w:left="180" w:firstLine="0"/>
      </w:pPr>
    </w:p>
    <w:sectPr w:rsidR="00CD1C45">
      <w:headerReference w:type="even" r:id="rId9"/>
      <w:headerReference w:type="default" r:id="rId10"/>
      <w:headerReference w:type="first" r:id="rId11"/>
      <w:pgSz w:w="12240" w:h="15840"/>
      <w:pgMar w:top="1452" w:right="1300" w:bottom="1497" w:left="1440" w:header="763" w:footer="720" w:gutter="0"/>
      <w:pgNumType w:start="3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C15" w:rsidRDefault="00B96C15">
      <w:pPr>
        <w:spacing w:after="0" w:line="240" w:lineRule="auto"/>
      </w:pPr>
      <w:r>
        <w:separator/>
      </w:r>
    </w:p>
  </w:endnote>
  <w:endnote w:type="continuationSeparator" w:id="0">
    <w:p w:rsidR="00B96C15" w:rsidRDefault="00B9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C15" w:rsidRDefault="00B96C15">
      <w:pPr>
        <w:spacing w:after="0" w:line="240" w:lineRule="auto"/>
      </w:pPr>
      <w:r>
        <w:separator/>
      </w:r>
    </w:p>
  </w:footnote>
  <w:footnote w:type="continuationSeparator" w:id="0">
    <w:p w:rsidR="00B96C15" w:rsidRDefault="00B9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C45" w:rsidRDefault="004764CF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C45" w:rsidRDefault="004764CF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01134" w:rsidRPr="00A01134">
      <w:rPr>
        <w:rFonts w:ascii="Calibri" w:eastAsia="Calibri" w:hAnsi="Calibri" w:cs="Calibri"/>
        <w:noProof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C45" w:rsidRDefault="004764CF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4830"/>
    <w:multiLevelType w:val="hybridMultilevel"/>
    <w:tmpl w:val="36420406"/>
    <w:lvl w:ilvl="0" w:tplc="BEFA027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D84C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B81D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2CFF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225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229F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A863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8C30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8FD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6219A"/>
    <w:multiLevelType w:val="hybridMultilevel"/>
    <w:tmpl w:val="7FFC5190"/>
    <w:lvl w:ilvl="0" w:tplc="6B62138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5ADD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423B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C8F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5625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B6E3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54EC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4E7C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465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3846CF"/>
    <w:multiLevelType w:val="hybridMultilevel"/>
    <w:tmpl w:val="81D43014"/>
    <w:lvl w:ilvl="0" w:tplc="E68E8B6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4869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F27A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FA2B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A4AB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A624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24D3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2A23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CE27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332F34"/>
    <w:multiLevelType w:val="hybridMultilevel"/>
    <w:tmpl w:val="10527162"/>
    <w:lvl w:ilvl="0" w:tplc="3656FA6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B0FF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46E9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0C25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AA52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65B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EB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8684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029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C45"/>
    <w:rsid w:val="00235978"/>
    <w:rsid w:val="00271CD2"/>
    <w:rsid w:val="004764CF"/>
    <w:rsid w:val="004D7C83"/>
    <w:rsid w:val="005F5F81"/>
    <w:rsid w:val="008433EB"/>
    <w:rsid w:val="008D7A0B"/>
    <w:rsid w:val="00963EC5"/>
    <w:rsid w:val="00A01134"/>
    <w:rsid w:val="00AF0BA0"/>
    <w:rsid w:val="00B96C15"/>
    <w:rsid w:val="00C06766"/>
    <w:rsid w:val="00CD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BB52"/>
  <w15:docId w15:val="{75490018-6C39-423E-B485-9754E50A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1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7C8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63EC5"/>
    <w:rPr>
      <w:b/>
      <w:bCs/>
    </w:rPr>
  </w:style>
  <w:style w:type="paragraph" w:styleId="ListParagraph">
    <w:name w:val="List Paragraph"/>
    <w:basedOn w:val="Normal"/>
    <w:uiPriority w:val="34"/>
    <w:qFormat/>
    <w:rsid w:val="00963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Zumair Shabbir</dc:creator>
  <cp:keywords/>
  <cp:lastModifiedBy>Zumair Shabbir</cp:lastModifiedBy>
  <cp:revision>2</cp:revision>
  <dcterms:created xsi:type="dcterms:W3CDTF">2026-04-26T12:40:00Z</dcterms:created>
  <dcterms:modified xsi:type="dcterms:W3CDTF">2026-04-26T12:40:00Z</dcterms:modified>
</cp:coreProperties>
</file>