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E76" w:rsidRDefault="00F148E3">
      <w:pPr>
        <w:pStyle w:val="Heading2"/>
        <w:spacing w:before="25" w:line="432" w:lineRule="auto"/>
        <w:ind w:right="3331" w:firstLine="3574"/>
      </w:pPr>
      <w:r>
        <w:rPr>
          <w:noProof/>
        </w:rPr>
        <mc:AlternateContent>
          <mc:Choice Requires="wps">
            <w:drawing>
              <wp:anchor distT="0" distB="0" distL="0" distR="0" simplePos="0" relativeHeight="15729152" behindDoc="0" locked="0" layoutInCell="1" allowOverlap="1">
                <wp:simplePos x="0" y="0"/>
                <wp:positionH relativeFrom="page">
                  <wp:posOffset>522731</wp:posOffset>
                </wp:positionH>
                <wp:positionV relativeFrom="paragraph">
                  <wp:posOffset>533654</wp:posOffset>
                </wp:positionV>
                <wp:extent cx="6109970"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975BBE" id="Graphic 2" o:spid="_x0000_s1026" style="position:absolute;margin-left:41.15pt;margin-top:42pt;width:481.1pt;height:1.45pt;z-index:15729152;visibility:visible;mso-wrap-style:square;mso-wrap-distance-left:0;mso-wrap-distance-top:0;mso-wrap-distance-right:0;mso-wrap-distance-bottom:0;mso-position-horizontal:absolute;mso-position-horizontal-relative:page;mso-position-vertical:absolute;mso-position-vertical-relative:text;v-text-anchor:top" coordsize="61099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" path="m6109716,l,,,18288r6109716,l6109716,xe" fillcolor="black" stroked="f">
                <v:path arrowok="t"/>
                <w10:wrap anchorx="page"/>
              </v:shape>
            </w:pict>
          </mc:Fallback>
        </mc:AlternateContent>
      </w:r>
      <w:r>
        <w:t>Circuit Analysis (Lab1) Experiment</w:t>
      </w:r>
      <w:r>
        <w:rPr>
          <w:spacing w:val="-4"/>
        </w:rPr>
        <w:t xml:space="preserve"> </w:t>
      </w:r>
      <w:r>
        <w:t>1:</w:t>
      </w:r>
      <w:r>
        <w:rPr>
          <w:spacing w:val="40"/>
        </w:rPr>
        <w:t xml:space="preserve"> </w:t>
      </w:r>
      <w:r>
        <w:t>Introduction</w:t>
      </w:r>
      <w:r>
        <w:rPr>
          <w:spacing w:val="-4"/>
        </w:rPr>
        <w:t xml:space="preserve"> </w:t>
      </w:r>
      <w:r>
        <w:t>to</w:t>
      </w:r>
      <w:r>
        <w:rPr>
          <w:spacing w:val="-4"/>
        </w:rPr>
        <w:t xml:space="preserve"> </w:t>
      </w:r>
      <w:r>
        <w:t>Lab</w:t>
      </w:r>
      <w:r>
        <w:rPr>
          <w:spacing w:val="-4"/>
        </w:rPr>
        <w:t xml:space="preserve"> </w:t>
      </w:r>
      <w:r>
        <w:t>Instruments</w:t>
      </w:r>
      <w:r>
        <w:rPr>
          <w:spacing w:val="-4"/>
        </w:rPr>
        <w:t xml:space="preserve"> </w:t>
      </w:r>
      <w:r>
        <w:t>and</w:t>
      </w:r>
      <w:r>
        <w:rPr>
          <w:spacing w:val="-3"/>
        </w:rPr>
        <w:t xml:space="preserve"> </w:t>
      </w:r>
      <w:r>
        <w:t>Components</w:t>
      </w:r>
    </w:p>
    <w:p w:rsidR="00964E76" w:rsidRDefault="00964E76">
      <w:pPr>
        <w:pStyle w:val="BodyText"/>
        <w:spacing w:before="51"/>
        <w:rPr>
          <w:b/>
        </w:rPr>
      </w:pPr>
    </w:p>
    <w:p w:rsidR="00B742ED" w:rsidRDefault="00F148E3">
      <w:pPr>
        <w:tabs>
          <w:tab w:val="left" w:pos="5214"/>
          <w:tab w:val="left" w:pos="5814"/>
        </w:tabs>
        <w:spacing w:line="480" w:lineRule="auto"/>
        <w:ind w:left="144" w:right="972"/>
        <w:rPr>
          <w:b/>
          <w:sz w:val="24"/>
        </w:rPr>
      </w:pPr>
      <w:r>
        <w:rPr>
          <w:b/>
          <w:sz w:val="24"/>
        </w:rPr>
        <w:t xml:space="preserve">Name: </w:t>
      </w:r>
      <w:r w:rsidR="00A33215">
        <w:rPr>
          <w:b/>
          <w:sz w:val="24"/>
          <w:u w:val="single"/>
        </w:rPr>
        <w:t>M.Fahad</w:t>
      </w:r>
      <w:r>
        <w:rPr>
          <w:b/>
          <w:sz w:val="24"/>
        </w:rPr>
        <w:tab/>
      </w:r>
      <w:r>
        <w:rPr>
          <w:b/>
          <w:sz w:val="24"/>
        </w:rPr>
        <w:tab/>
        <w:t>Registration No:</w:t>
      </w:r>
      <w:r>
        <w:rPr>
          <w:b/>
          <w:spacing w:val="40"/>
          <w:sz w:val="24"/>
        </w:rPr>
        <w:t xml:space="preserve"> </w:t>
      </w:r>
      <w:r w:rsidR="00A33215">
        <w:rPr>
          <w:b/>
          <w:sz w:val="24"/>
          <w:u w:val="single"/>
        </w:rPr>
        <w:t>2025-CE-105</w:t>
      </w:r>
      <w:bookmarkStart w:id="0" w:name="_GoBack"/>
      <w:bookmarkEnd w:id="0"/>
    </w:p>
    <w:p w:rsidR="00964E76" w:rsidRDefault="00F148E3">
      <w:pPr>
        <w:tabs>
          <w:tab w:val="left" w:pos="5214"/>
          <w:tab w:val="left" w:pos="5814"/>
        </w:tabs>
        <w:spacing w:line="480" w:lineRule="auto"/>
        <w:ind w:left="144" w:right="972"/>
        <w:rPr>
          <w:b/>
          <w:sz w:val="24"/>
        </w:rPr>
      </w:pPr>
      <w:r>
        <w:rPr>
          <w:b/>
          <w:sz w:val="24"/>
        </w:rPr>
        <w:t>Date:</w:t>
      </w:r>
      <w:r>
        <w:rPr>
          <w:b/>
          <w:spacing w:val="26"/>
          <w:sz w:val="24"/>
        </w:rPr>
        <w:t xml:space="preserve">  </w:t>
      </w:r>
      <w:r w:rsidR="0007283A">
        <w:rPr>
          <w:b/>
          <w:spacing w:val="-2"/>
          <w:sz w:val="24"/>
          <w:u w:val="single"/>
        </w:rPr>
        <w:t>………………….</w:t>
      </w:r>
      <w:r>
        <w:rPr>
          <w:b/>
          <w:sz w:val="24"/>
        </w:rPr>
        <w:tab/>
        <w:t>Grade</w:t>
      </w:r>
      <w:r>
        <w:rPr>
          <w:b/>
          <w:spacing w:val="-5"/>
          <w:sz w:val="24"/>
        </w:rPr>
        <w:t xml:space="preserve"> </w:t>
      </w:r>
      <w:r>
        <w:rPr>
          <w:b/>
          <w:sz w:val="24"/>
        </w:rPr>
        <w:t>and</w:t>
      </w:r>
      <w:r>
        <w:rPr>
          <w:b/>
          <w:spacing w:val="-3"/>
          <w:sz w:val="24"/>
        </w:rPr>
        <w:t xml:space="preserve"> </w:t>
      </w:r>
      <w:r>
        <w:rPr>
          <w:b/>
          <w:sz w:val="24"/>
        </w:rPr>
        <w:t>Signature:</w:t>
      </w:r>
      <w:r>
        <w:rPr>
          <w:b/>
          <w:spacing w:val="-2"/>
          <w:sz w:val="24"/>
        </w:rPr>
        <w:t xml:space="preserve"> ………………………</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1"/>
        <w:gridCol w:w="1774"/>
        <w:gridCol w:w="1818"/>
        <w:gridCol w:w="1732"/>
        <w:gridCol w:w="1734"/>
      </w:tblGrid>
      <w:tr w:rsidR="00964E76">
        <w:trPr>
          <w:trHeight w:val="554"/>
        </w:trPr>
        <w:tc>
          <w:tcPr>
            <w:tcW w:w="2711" w:type="dxa"/>
          </w:tcPr>
          <w:p w:rsidR="00964E76" w:rsidRDefault="00F148E3">
            <w:pPr>
              <w:pStyle w:val="TableParagraph"/>
              <w:spacing w:before="1"/>
              <w:ind w:left="62"/>
              <w:rPr>
                <w:b/>
                <w:sz w:val="24"/>
              </w:rPr>
            </w:pPr>
            <w:r>
              <w:rPr>
                <w:b/>
                <w:spacing w:val="-4"/>
                <w:sz w:val="24"/>
              </w:rPr>
              <w:t>CLO2</w:t>
            </w:r>
          </w:p>
        </w:tc>
        <w:tc>
          <w:tcPr>
            <w:tcW w:w="7058" w:type="dxa"/>
            <w:gridSpan w:val="4"/>
          </w:tcPr>
          <w:p w:rsidR="00964E76" w:rsidRDefault="00F148E3">
            <w:pPr>
              <w:pStyle w:val="TableParagraph"/>
              <w:spacing w:line="270" w:lineRule="atLeast"/>
              <w:ind w:left="47" w:right="669"/>
              <w:rPr>
                <w:sz w:val="24"/>
              </w:rPr>
            </w:pPr>
            <w:r>
              <w:rPr>
                <w:sz w:val="24"/>
              </w:rPr>
              <w:t>Use with identification the circuit components, breadboards, multimeters,</w:t>
            </w:r>
            <w:r>
              <w:rPr>
                <w:spacing w:val="-7"/>
                <w:sz w:val="24"/>
              </w:rPr>
              <w:t xml:space="preserve"> </w:t>
            </w:r>
            <w:r>
              <w:rPr>
                <w:sz w:val="24"/>
              </w:rPr>
              <w:t>power</w:t>
            </w:r>
            <w:r>
              <w:rPr>
                <w:spacing w:val="-7"/>
                <w:sz w:val="24"/>
              </w:rPr>
              <w:t xml:space="preserve"> </w:t>
            </w:r>
            <w:r>
              <w:rPr>
                <w:sz w:val="24"/>
              </w:rPr>
              <w:t>supplies,</w:t>
            </w:r>
            <w:r>
              <w:rPr>
                <w:spacing w:val="-7"/>
                <w:sz w:val="24"/>
              </w:rPr>
              <w:t xml:space="preserve"> </w:t>
            </w:r>
            <w:r>
              <w:rPr>
                <w:sz w:val="24"/>
              </w:rPr>
              <w:t>signal</w:t>
            </w:r>
            <w:r>
              <w:rPr>
                <w:spacing w:val="-7"/>
                <w:sz w:val="24"/>
              </w:rPr>
              <w:t xml:space="preserve"> </w:t>
            </w:r>
            <w:r>
              <w:rPr>
                <w:sz w:val="24"/>
              </w:rPr>
              <w:t>generators,</w:t>
            </w:r>
            <w:r>
              <w:rPr>
                <w:spacing w:val="-7"/>
                <w:sz w:val="24"/>
              </w:rPr>
              <w:t xml:space="preserve"> </w:t>
            </w:r>
            <w:r>
              <w:rPr>
                <w:sz w:val="24"/>
              </w:rPr>
              <w:t>and</w:t>
            </w:r>
            <w:r>
              <w:rPr>
                <w:spacing w:val="-7"/>
                <w:sz w:val="24"/>
              </w:rPr>
              <w:t xml:space="preserve"> </w:t>
            </w:r>
            <w:r>
              <w:rPr>
                <w:sz w:val="24"/>
              </w:rPr>
              <w:t>oscilloscopes.</w:t>
            </w:r>
          </w:p>
        </w:tc>
      </w:tr>
      <w:tr w:rsidR="00964E76">
        <w:trPr>
          <w:trHeight w:val="551"/>
        </w:trPr>
        <w:tc>
          <w:tcPr>
            <w:tcW w:w="2711" w:type="dxa"/>
            <w:vMerge w:val="restart"/>
          </w:tcPr>
          <w:p w:rsidR="00964E76" w:rsidRDefault="00F148E3">
            <w:pPr>
              <w:pStyle w:val="TableParagraph"/>
              <w:spacing w:line="275" w:lineRule="exact"/>
              <w:ind w:left="62"/>
              <w:rPr>
                <w:b/>
                <w:sz w:val="24"/>
              </w:rPr>
            </w:pPr>
            <w:r>
              <w:rPr>
                <w:b/>
                <w:spacing w:val="-2"/>
                <w:sz w:val="24"/>
              </w:rPr>
              <w:t>Psychomotor/Affective</w:t>
            </w:r>
          </w:p>
        </w:tc>
        <w:tc>
          <w:tcPr>
            <w:tcW w:w="1774" w:type="dxa"/>
          </w:tcPr>
          <w:p w:rsidR="00964E76" w:rsidRDefault="00F148E3">
            <w:pPr>
              <w:pStyle w:val="TableParagraph"/>
              <w:spacing w:line="276" w:lineRule="exact"/>
              <w:ind w:left="956" w:right="325" w:hanging="200"/>
              <w:rPr>
                <w:b/>
                <w:sz w:val="24"/>
              </w:rPr>
            </w:pPr>
            <w:r>
              <w:rPr>
                <w:b/>
                <w:spacing w:val="-2"/>
                <w:sz w:val="24"/>
              </w:rPr>
              <w:t xml:space="preserve">Level1 </w:t>
            </w:r>
            <w:r>
              <w:rPr>
                <w:b/>
                <w:spacing w:val="-4"/>
                <w:sz w:val="24"/>
              </w:rPr>
              <w:t>(1)</w:t>
            </w:r>
          </w:p>
        </w:tc>
        <w:tc>
          <w:tcPr>
            <w:tcW w:w="1818" w:type="dxa"/>
          </w:tcPr>
          <w:p w:rsidR="00964E76" w:rsidRDefault="00F148E3">
            <w:pPr>
              <w:pStyle w:val="TableParagraph"/>
              <w:spacing w:line="276" w:lineRule="exact"/>
              <w:ind w:left="738" w:right="389"/>
              <w:rPr>
                <w:b/>
                <w:sz w:val="24"/>
              </w:rPr>
            </w:pPr>
            <w:r>
              <w:rPr>
                <w:b/>
                <w:spacing w:val="-2"/>
                <w:sz w:val="24"/>
              </w:rPr>
              <w:t>Level2 (2-3)</w:t>
            </w:r>
          </w:p>
        </w:tc>
        <w:tc>
          <w:tcPr>
            <w:tcW w:w="1732" w:type="dxa"/>
          </w:tcPr>
          <w:p w:rsidR="00964E76" w:rsidRDefault="00F148E3">
            <w:pPr>
              <w:pStyle w:val="TableParagraph"/>
              <w:spacing w:line="276" w:lineRule="exact"/>
              <w:ind w:left="738" w:right="303"/>
              <w:rPr>
                <w:b/>
                <w:sz w:val="24"/>
              </w:rPr>
            </w:pPr>
            <w:r>
              <w:rPr>
                <w:b/>
                <w:spacing w:val="-2"/>
                <w:sz w:val="24"/>
              </w:rPr>
              <w:t>Level3 (4-5)</w:t>
            </w:r>
          </w:p>
        </w:tc>
        <w:tc>
          <w:tcPr>
            <w:tcW w:w="1734" w:type="dxa"/>
          </w:tcPr>
          <w:p w:rsidR="00964E76" w:rsidRDefault="00F148E3">
            <w:pPr>
              <w:pStyle w:val="TableParagraph"/>
              <w:spacing w:line="276" w:lineRule="exact"/>
              <w:ind w:left="736" w:right="307"/>
              <w:rPr>
                <w:b/>
                <w:sz w:val="24"/>
              </w:rPr>
            </w:pPr>
            <w:r>
              <w:rPr>
                <w:b/>
                <w:spacing w:val="-2"/>
                <w:sz w:val="24"/>
              </w:rPr>
              <w:t>Level4 (6-7)</w:t>
            </w:r>
          </w:p>
        </w:tc>
      </w:tr>
      <w:tr w:rsidR="00964E76">
        <w:trPr>
          <w:trHeight w:val="511"/>
        </w:trPr>
        <w:tc>
          <w:tcPr>
            <w:tcW w:w="2711" w:type="dxa"/>
            <w:vMerge/>
            <w:tcBorders>
              <w:top w:val="nil"/>
            </w:tcBorders>
          </w:tcPr>
          <w:p w:rsidR="00964E76" w:rsidRDefault="00964E76">
            <w:pPr>
              <w:rPr>
                <w:sz w:val="2"/>
                <w:szCs w:val="2"/>
              </w:rPr>
            </w:pPr>
          </w:p>
        </w:tc>
        <w:tc>
          <w:tcPr>
            <w:tcW w:w="1774" w:type="dxa"/>
          </w:tcPr>
          <w:p w:rsidR="00964E76" w:rsidRDefault="00964E76">
            <w:pPr>
              <w:pStyle w:val="TableParagraph"/>
              <w:rPr>
                <w:sz w:val="24"/>
              </w:rPr>
            </w:pPr>
          </w:p>
        </w:tc>
        <w:tc>
          <w:tcPr>
            <w:tcW w:w="1818" w:type="dxa"/>
          </w:tcPr>
          <w:p w:rsidR="00964E76" w:rsidRDefault="00964E76">
            <w:pPr>
              <w:pStyle w:val="TableParagraph"/>
              <w:rPr>
                <w:sz w:val="24"/>
              </w:rPr>
            </w:pPr>
          </w:p>
        </w:tc>
        <w:tc>
          <w:tcPr>
            <w:tcW w:w="1732" w:type="dxa"/>
          </w:tcPr>
          <w:p w:rsidR="00964E76" w:rsidRDefault="00964E76">
            <w:pPr>
              <w:pStyle w:val="TableParagraph"/>
              <w:rPr>
                <w:sz w:val="24"/>
              </w:rPr>
            </w:pPr>
          </w:p>
        </w:tc>
        <w:tc>
          <w:tcPr>
            <w:tcW w:w="1734" w:type="dxa"/>
          </w:tcPr>
          <w:p w:rsidR="00964E76" w:rsidRDefault="00964E76">
            <w:pPr>
              <w:pStyle w:val="TableParagraph"/>
              <w:rPr>
                <w:sz w:val="24"/>
              </w:rPr>
            </w:pPr>
          </w:p>
        </w:tc>
      </w:tr>
      <w:tr w:rsidR="00964E76">
        <w:trPr>
          <w:trHeight w:val="827"/>
        </w:trPr>
        <w:tc>
          <w:tcPr>
            <w:tcW w:w="2711" w:type="dxa"/>
          </w:tcPr>
          <w:p w:rsidR="00964E76" w:rsidRDefault="00F148E3">
            <w:pPr>
              <w:pStyle w:val="TableParagraph"/>
              <w:spacing w:line="275"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592" w:type="dxa"/>
            <w:gridSpan w:val="2"/>
          </w:tcPr>
          <w:p w:rsidR="00964E76" w:rsidRDefault="00964E76">
            <w:pPr>
              <w:pStyle w:val="TableParagraph"/>
              <w:rPr>
                <w:sz w:val="24"/>
              </w:rPr>
            </w:pPr>
          </w:p>
        </w:tc>
        <w:tc>
          <w:tcPr>
            <w:tcW w:w="1732" w:type="dxa"/>
          </w:tcPr>
          <w:p w:rsidR="00964E76" w:rsidRDefault="00F148E3">
            <w:pPr>
              <w:pStyle w:val="TableParagraph"/>
              <w:spacing w:line="276" w:lineRule="exact"/>
              <w:ind w:left="738" w:right="320"/>
              <w:rPr>
                <w:b/>
                <w:sz w:val="24"/>
              </w:rPr>
            </w:pPr>
            <w:r>
              <w:rPr>
                <w:b/>
                <w:spacing w:val="-2"/>
                <w:sz w:val="24"/>
              </w:rPr>
              <w:t xml:space="preserve">Total marks </w:t>
            </w:r>
            <w:r>
              <w:rPr>
                <w:b/>
                <w:spacing w:val="-4"/>
                <w:sz w:val="24"/>
              </w:rPr>
              <w:t>(10)</w:t>
            </w:r>
          </w:p>
        </w:tc>
        <w:tc>
          <w:tcPr>
            <w:tcW w:w="1734" w:type="dxa"/>
          </w:tcPr>
          <w:p w:rsidR="00964E76" w:rsidRDefault="00964E76">
            <w:pPr>
              <w:pStyle w:val="TableParagraph"/>
              <w:rPr>
                <w:sz w:val="24"/>
              </w:rPr>
            </w:pPr>
          </w:p>
        </w:tc>
      </w:tr>
    </w:tbl>
    <w:p w:rsidR="00964E76" w:rsidRDefault="00F148E3">
      <w:pPr>
        <w:pStyle w:val="BodyText"/>
        <w:spacing w:before="14"/>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541019</wp:posOffset>
                </wp:positionH>
                <wp:positionV relativeFrom="paragraph">
                  <wp:posOffset>170611</wp:posOffset>
                </wp:positionV>
                <wp:extent cx="6019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0" cy="1270"/>
                        </a:xfrm>
                        <a:custGeom>
                          <a:avLst/>
                          <a:gdLst/>
                          <a:ahLst/>
                          <a:cxnLst/>
                          <a:rect l="l" t="t" r="r" b="b"/>
                          <a:pathLst>
                            <a:path w="6019800">
                              <a:moveTo>
                                <a:pt x="0" y="0"/>
                              </a:moveTo>
                              <a:lnTo>
                                <a:pt x="6019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F732F1" id="Graphic 3" o:spid="_x0000_s1026" style="position:absolute;margin-left:42.6pt;margin-top:13.45pt;width:47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1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" path="m,l6019800,e" filled="f" strokeweight=".26669mm">
                <v:path arrowok="t"/>
                <w10:wrap type="topAndBottom" anchorx="page"/>
              </v:shape>
            </w:pict>
          </mc:Fallback>
        </mc:AlternateContent>
      </w:r>
    </w:p>
    <w:p w:rsidR="00964E76" w:rsidRDefault="00F148E3">
      <w:pPr>
        <w:ind w:left="144"/>
        <w:rPr>
          <w:b/>
          <w:sz w:val="24"/>
        </w:rPr>
      </w:pPr>
      <w:r>
        <w:rPr>
          <w:b/>
          <w:spacing w:val="-10"/>
          <w:sz w:val="24"/>
        </w:rPr>
        <w:t>_</w:t>
      </w:r>
    </w:p>
    <w:p w:rsidR="00964E76" w:rsidRDefault="00F148E3">
      <w:pPr>
        <w:pStyle w:val="BodyText"/>
        <w:ind w:left="144" w:right="937"/>
        <w:jc w:val="both"/>
      </w:pPr>
      <w:r>
        <w:rPr>
          <w:b/>
        </w:rPr>
        <w:t xml:space="preserve">Objectives: </w:t>
      </w:r>
      <w:r>
        <w:t>This experiment will provide exposure to the various test equipment to be used in subsequent experiments. A primary purpose of this lab course is for you to master the use of electronic test equipment.</w:t>
      </w:r>
    </w:p>
    <w:p w:rsidR="00964E76" w:rsidRDefault="00F148E3">
      <w:pPr>
        <w:pStyle w:val="Heading2"/>
        <w:jc w:val="both"/>
      </w:pPr>
      <w:r>
        <w:t>Equipment</w:t>
      </w:r>
      <w:r>
        <w:rPr>
          <w:spacing w:val="-2"/>
        </w:rPr>
        <w:t xml:space="preserve"> required:</w:t>
      </w:r>
    </w:p>
    <w:p w:rsidR="00964E76" w:rsidRDefault="00F148E3">
      <w:pPr>
        <w:pStyle w:val="BodyText"/>
        <w:ind w:left="144" w:right="750"/>
      </w:pPr>
      <w:r>
        <w:t>Power</w:t>
      </w:r>
      <w:r>
        <w:rPr>
          <w:spacing w:val="-5"/>
        </w:rPr>
        <w:t xml:space="preserve"> </w:t>
      </w:r>
      <w:r>
        <w:t>Supply,</w:t>
      </w:r>
      <w:r>
        <w:rPr>
          <w:spacing w:val="-5"/>
        </w:rPr>
        <w:t xml:space="preserve"> </w:t>
      </w:r>
      <w:r>
        <w:t>Breadboard,</w:t>
      </w:r>
      <w:r>
        <w:rPr>
          <w:spacing w:val="-5"/>
        </w:rPr>
        <w:t xml:space="preserve"> </w:t>
      </w:r>
      <w:r>
        <w:t>Oscilloscope,</w:t>
      </w:r>
      <w:r>
        <w:rPr>
          <w:spacing w:val="-5"/>
        </w:rPr>
        <w:t xml:space="preserve"> </w:t>
      </w:r>
      <w:r>
        <w:t>Signal</w:t>
      </w:r>
      <w:r>
        <w:rPr>
          <w:spacing w:val="-5"/>
        </w:rPr>
        <w:t xml:space="preserve"> </w:t>
      </w:r>
      <w:r>
        <w:t>Generator</w:t>
      </w:r>
      <w:r>
        <w:rPr>
          <w:spacing w:val="-5"/>
        </w:rPr>
        <w:t xml:space="preserve"> </w:t>
      </w:r>
      <w:r>
        <w:t>Connecting</w:t>
      </w:r>
      <w:r>
        <w:rPr>
          <w:spacing w:val="-5"/>
        </w:rPr>
        <w:t xml:space="preserve"> </w:t>
      </w:r>
      <w:r>
        <w:t>wires,</w:t>
      </w:r>
      <w:r>
        <w:rPr>
          <w:spacing w:val="-5"/>
        </w:rPr>
        <w:t xml:space="preserve"> </w:t>
      </w:r>
      <w:r>
        <w:t xml:space="preserve">Resistances, </w:t>
      </w:r>
      <w:r>
        <w:rPr>
          <w:spacing w:val="-2"/>
        </w:rPr>
        <w:t>Multimeter.</w:t>
      </w:r>
    </w:p>
    <w:p w:rsidR="00964E76" w:rsidRDefault="00F148E3">
      <w:pPr>
        <w:pStyle w:val="Heading2"/>
      </w:pPr>
      <w:r>
        <w:rPr>
          <w:spacing w:val="-2"/>
        </w:rPr>
        <w:t>Procedure</w:t>
      </w:r>
    </w:p>
    <w:p w:rsidR="00964E76" w:rsidRDefault="00964E76">
      <w:pPr>
        <w:pStyle w:val="BodyText"/>
        <w:spacing w:before="180"/>
        <w:rPr>
          <w:b/>
        </w:rPr>
      </w:pPr>
    </w:p>
    <w:p w:rsidR="00964E76" w:rsidRDefault="00F148E3">
      <w:pPr>
        <w:ind w:left="144"/>
        <w:rPr>
          <w:b/>
          <w:sz w:val="24"/>
        </w:rPr>
      </w:pPr>
      <w:r>
        <w:rPr>
          <w:b/>
          <w:spacing w:val="-2"/>
          <w:sz w:val="24"/>
        </w:rPr>
        <w:t>BREADBOARD-BASICS:</w:t>
      </w:r>
    </w:p>
    <w:p w:rsidR="00964E76" w:rsidRDefault="00F148E3">
      <w:pPr>
        <w:pStyle w:val="BodyText"/>
        <w:spacing w:before="140" w:line="360" w:lineRule="auto"/>
        <w:ind w:left="144" w:right="940"/>
        <w:jc w:val="both"/>
      </w:pPr>
      <w:r>
        <w:t>Breadboards (aka. Solderless board, Prototype board) are simply a set of pre-wired interconnected strips</w:t>
      </w:r>
      <w:r>
        <w:rPr>
          <w:spacing w:val="-10"/>
        </w:rPr>
        <w:t xml:space="preserve"> </w:t>
      </w:r>
      <w:r>
        <w:t>that</w:t>
      </w:r>
      <w:r>
        <w:rPr>
          <w:spacing w:val="-11"/>
        </w:rPr>
        <w:t xml:space="preserve"> </w:t>
      </w:r>
      <w:r>
        <w:t>are</w:t>
      </w:r>
      <w:r>
        <w:rPr>
          <w:spacing w:val="-11"/>
        </w:rPr>
        <w:t xml:space="preserve"> </w:t>
      </w:r>
      <w:r>
        <w:t>accessible</w:t>
      </w:r>
      <w:r>
        <w:rPr>
          <w:spacing w:val="-11"/>
        </w:rPr>
        <w:t xml:space="preserve"> </w:t>
      </w:r>
      <w:r>
        <w:t>through</w:t>
      </w:r>
      <w:r>
        <w:rPr>
          <w:spacing w:val="-11"/>
        </w:rPr>
        <w:t xml:space="preserve"> </w:t>
      </w:r>
      <w:r>
        <w:t>periodically</w:t>
      </w:r>
      <w:r>
        <w:rPr>
          <w:spacing w:val="-11"/>
        </w:rPr>
        <w:t xml:space="preserve"> </w:t>
      </w:r>
      <w:r>
        <w:t>spaced</w:t>
      </w:r>
      <w:r>
        <w:rPr>
          <w:spacing w:val="-11"/>
        </w:rPr>
        <w:t xml:space="preserve"> </w:t>
      </w:r>
      <w:r>
        <w:t>hole</w:t>
      </w:r>
      <w:r>
        <w:rPr>
          <w:spacing w:val="-11"/>
        </w:rPr>
        <w:t xml:space="preserve"> </w:t>
      </w:r>
      <w:r>
        <w:t>in</w:t>
      </w:r>
      <w:r>
        <w:rPr>
          <w:spacing w:val="-10"/>
        </w:rPr>
        <w:t xml:space="preserve"> </w:t>
      </w:r>
      <w:r>
        <w:t>the</w:t>
      </w:r>
      <w:r>
        <w:rPr>
          <w:spacing w:val="-11"/>
        </w:rPr>
        <w:t xml:space="preserve"> </w:t>
      </w:r>
      <w:r>
        <w:t>board.</w:t>
      </w:r>
      <w:r>
        <w:rPr>
          <w:spacing w:val="-11"/>
        </w:rPr>
        <w:t xml:space="preserve"> </w:t>
      </w:r>
      <w:r>
        <w:t>Looking</w:t>
      </w:r>
      <w:r>
        <w:rPr>
          <w:spacing w:val="-10"/>
        </w:rPr>
        <w:t xml:space="preserve"> </w:t>
      </w:r>
      <w:r>
        <w:t>at</w:t>
      </w:r>
      <w:r>
        <w:rPr>
          <w:spacing w:val="-10"/>
        </w:rPr>
        <w:t xml:space="preserve"> </w:t>
      </w:r>
      <w:r>
        <w:t>Figure</w:t>
      </w:r>
      <w:r>
        <w:rPr>
          <w:spacing w:val="-11"/>
        </w:rPr>
        <w:t xml:space="preserve"> </w:t>
      </w:r>
      <w:r>
        <w:t>1.</w:t>
      </w:r>
      <w:r>
        <w:rPr>
          <w:spacing w:val="-11"/>
        </w:rPr>
        <w:t xml:space="preserve"> </w:t>
      </w:r>
      <w:r>
        <w:t>You</w:t>
      </w:r>
      <w:r>
        <w:rPr>
          <w:spacing w:val="-11"/>
        </w:rPr>
        <w:t xml:space="preserve"> </w:t>
      </w:r>
      <w:r>
        <w:t>can identify which holes form an interconnected strip by the black lines connecting them. By plugging the lead of a component into a hole you will be connected to all the other components in that strip without</w:t>
      </w:r>
      <w:r>
        <w:rPr>
          <w:spacing w:val="-15"/>
        </w:rPr>
        <w:t xml:space="preserve"> </w:t>
      </w:r>
      <w:r>
        <w:t>permanently</w:t>
      </w:r>
      <w:r>
        <w:rPr>
          <w:spacing w:val="-15"/>
        </w:rPr>
        <w:t xml:space="preserve"> </w:t>
      </w:r>
      <w:r>
        <w:t>connecting</w:t>
      </w:r>
      <w:r>
        <w:rPr>
          <w:spacing w:val="-15"/>
        </w:rPr>
        <w:t xml:space="preserve"> </w:t>
      </w:r>
      <w:r>
        <w:t>them.</w:t>
      </w:r>
      <w:r>
        <w:rPr>
          <w:spacing w:val="-15"/>
        </w:rPr>
        <w:t xml:space="preserve"> </w:t>
      </w:r>
      <w:r>
        <w:t>This</w:t>
      </w:r>
      <w:r>
        <w:rPr>
          <w:spacing w:val="-15"/>
        </w:rPr>
        <w:t xml:space="preserve"> </w:t>
      </w:r>
      <w:r>
        <w:t>allows</w:t>
      </w:r>
      <w:r>
        <w:rPr>
          <w:spacing w:val="-15"/>
        </w:rPr>
        <w:t xml:space="preserve"> </w:t>
      </w:r>
      <w:r>
        <w:t>you</w:t>
      </w:r>
      <w:r>
        <w:rPr>
          <w:spacing w:val="-15"/>
        </w:rPr>
        <w:t xml:space="preserve"> </w:t>
      </w:r>
      <w:r>
        <w:t>to</w:t>
      </w:r>
      <w:r>
        <w:rPr>
          <w:spacing w:val="-15"/>
        </w:rPr>
        <w:t xml:space="preserve"> </w:t>
      </w:r>
      <w:r>
        <w:t>build,</w:t>
      </w:r>
      <w:r>
        <w:rPr>
          <w:spacing w:val="-15"/>
        </w:rPr>
        <w:t xml:space="preserve"> </w:t>
      </w:r>
      <w:r>
        <w:t>alter,</w:t>
      </w:r>
      <w:r>
        <w:rPr>
          <w:spacing w:val="-15"/>
        </w:rPr>
        <w:t xml:space="preserve"> </w:t>
      </w:r>
      <w:r>
        <w:t>and</w:t>
      </w:r>
      <w:r>
        <w:rPr>
          <w:spacing w:val="-15"/>
        </w:rPr>
        <w:t xml:space="preserve"> </w:t>
      </w:r>
      <w:r>
        <w:t>test</w:t>
      </w:r>
      <w:r>
        <w:rPr>
          <w:spacing w:val="-15"/>
        </w:rPr>
        <w:t xml:space="preserve"> </w:t>
      </w:r>
      <w:r>
        <w:t>your</w:t>
      </w:r>
      <w:r>
        <w:rPr>
          <w:spacing w:val="-15"/>
        </w:rPr>
        <w:t xml:space="preserve"> </w:t>
      </w:r>
      <w:r>
        <w:t>prototype</w:t>
      </w:r>
      <w:r>
        <w:rPr>
          <w:spacing w:val="-15"/>
        </w:rPr>
        <w:t xml:space="preserve"> </w:t>
      </w:r>
      <w:r>
        <w:t>circuits quickly. There are two basic types of strips. The first type is called connection strip, they typically take</w:t>
      </w:r>
      <w:r>
        <w:rPr>
          <w:spacing w:val="-11"/>
        </w:rPr>
        <w:t xml:space="preserve"> </w:t>
      </w:r>
      <w:r>
        <w:t>up</w:t>
      </w:r>
      <w:r>
        <w:rPr>
          <w:spacing w:val="-10"/>
        </w:rPr>
        <w:t xml:space="preserve"> </w:t>
      </w:r>
      <w:r>
        <w:t>most</w:t>
      </w:r>
      <w:r>
        <w:rPr>
          <w:spacing w:val="-9"/>
        </w:rPr>
        <w:t xml:space="preserve"> </w:t>
      </w:r>
      <w:r>
        <w:t>of</w:t>
      </w:r>
      <w:r>
        <w:rPr>
          <w:spacing w:val="-10"/>
        </w:rPr>
        <w:t xml:space="preserve"> </w:t>
      </w:r>
      <w:r>
        <w:t>the</w:t>
      </w:r>
      <w:r>
        <w:rPr>
          <w:spacing w:val="-8"/>
        </w:rPr>
        <w:t xml:space="preserve"> </w:t>
      </w:r>
      <w:r>
        <w:t>board</w:t>
      </w:r>
      <w:r>
        <w:rPr>
          <w:spacing w:val="-8"/>
        </w:rPr>
        <w:t xml:space="preserve"> </w:t>
      </w:r>
      <w:r>
        <w:t>and</w:t>
      </w:r>
      <w:r>
        <w:rPr>
          <w:spacing w:val="-10"/>
        </w:rPr>
        <w:t xml:space="preserve"> </w:t>
      </w:r>
      <w:r>
        <w:t>are</w:t>
      </w:r>
      <w:r>
        <w:rPr>
          <w:spacing w:val="-9"/>
        </w:rPr>
        <w:t xml:space="preserve"> </w:t>
      </w:r>
      <w:r>
        <w:t>connected</w:t>
      </w:r>
      <w:r>
        <w:rPr>
          <w:spacing w:val="-8"/>
        </w:rPr>
        <w:t xml:space="preserve"> </w:t>
      </w:r>
      <w:r>
        <w:t>horizontally.</w:t>
      </w:r>
      <w:r>
        <w:rPr>
          <w:spacing w:val="-9"/>
        </w:rPr>
        <w:t xml:space="preserve"> </w:t>
      </w:r>
      <w:r>
        <w:t>Each</w:t>
      </w:r>
      <w:r>
        <w:rPr>
          <w:spacing w:val="-10"/>
        </w:rPr>
        <w:t xml:space="preserve"> </w:t>
      </w:r>
      <w:r>
        <w:t>hole</w:t>
      </w:r>
      <w:r>
        <w:rPr>
          <w:spacing w:val="-8"/>
        </w:rPr>
        <w:t xml:space="preserve"> </w:t>
      </w:r>
      <w:r>
        <w:t>can</w:t>
      </w:r>
      <w:r>
        <w:rPr>
          <w:spacing w:val="-10"/>
        </w:rPr>
        <w:t xml:space="preserve"> </w:t>
      </w:r>
      <w:r>
        <w:t>be</w:t>
      </w:r>
      <w:r>
        <w:rPr>
          <w:spacing w:val="-11"/>
        </w:rPr>
        <w:t xml:space="preserve"> </w:t>
      </w:r>
      <w:r>
        <w:t>uniquely</w:t>
      </w:r>
      <w:r>
        <w:rPr>
          <w:spacing w:val="-10"/>
        </w:rPr>
        <w:t xml:space="preserve"> </w:t>
      </w:r>
      <w:r>
        <w:t>identified</w:t>
      </w:r>
      <w:r>
        <w:rPr>
          <w:spacing w:val="-10"/>
        </w:rPr>
        <w:t xml:space="preserve"> </w:t>
      </w:r>
      <w:r>
        <w:t>using the labels “a-j’ column labels and ‘1- 63’ row labels.</w:t>
      </w:r>
    </w:p>
    <w:p w:rsidR="00964E76" w:rsidRDefault="00964E76">
      <w:pPr>
        <w:pStyle w:val="BodyText"/>
        <w:spacing w:before="137"/>
      </w:pPr>
    </w:p>
    <w:p w:rsidR="00964E76" w:rsidRDefault="00F148E3">
      <w:pPr>
        <w:pStyle w:val="BodyText"/>
        <w:spacing w:line="360" w:lineRule="auto"/>
        <w:ind w:left="144" w:right="941"/>
        <w:jc w:val="both"/>
      </w:pPr>
      <w:r>
        <w:rPr>
          <w:b/>
        </w:rPr>
        <w:t xml:space="preserve">NOTE: </w:t>
      </w:r>
      <w:r>
        <w:t>‘a-e’ connection strips are not connected to the ‘f-i’ connection strips. The second type is called</w:t>
      </w:r>
      <w:r>
        <w:rPr>
          <w:spacing w:val="-10"/>
        </w:rPr>
        <w:t xml:space="preserve"> </w:t>
      </w:r>
      <w:r>
        <w:t>bus</w:t>
      </w:r>
      <w:r>
        <w:rPr>
          <w:spacing w:val="-9"/>
        </w:rPr>
        <w:t xml:space="preserve"> </w:t>
      </w:r>
      <w:r>
        <w:t>strip.</w:t>
      </w:r>
      <w:r>
        <w:rPr>
          <w:spacing w:val="-9"/>
        </w:rPr>
        <w:t xml:space="preserve"> </w:t>
      </w:r>
      <w:r>
        <w:t>ALL</w:t>
      </w:r>
      <w:r>
        <w:rPr>
          <w:spacing w:val="-10"/>
        </w:rPr>
        <w:t xml:space="preserve"> </w:t>
      </w:r>
      <w:r>
        <w:t>the</w:t>
      </w:r>
      <w:r>
        <w:rPr>
          <w:spacing w:val="-8"/>
        </w:rPr>
        <w:t xml:space="preserve"> </w:t>
      </w:r>
      <w:r>
        <w:t>holes</w:t>
      </w:r>
      <w:r>
        <w:rPr>
          <w:spacing w:val="-10"/>
        </w:rPr>
        <w:t xml:space="preserve"> </w:t>
      </w:r>
      <w:r>
        <w:t>in</w:t>
      </w:r>
      <w:r>
        <w:rPr>
          <w:spacing w:val="-9"/>
        </w:rPr>
        <w:t xml:space="preserve"> </w:t>
      </w:r>
      <w:r>
        <w:t>a</w:t>
      </w:r>
      <w:r>
        <w:rPr>
          <w:spacing w:val="-11"/>
        </w:rPr>
        <w:t xml:space="preserve"> </w:t>
      </w:r>
      <w:r>
        <w:t>bus</w:t>
      </w:r>
      <w:r>
        <w:rPr>
          <w:spacing w:val="-9"/>
        </w:rPr>
        <w:t xml:space="preserve"> </w:t>
      </w:r>
      <w:r>
        <w:t>strip</w:t>
      </w:r>
      <w:r>
        <w:rPr>
          <w:spacing w:val="-9"/>
        </w:rPr>
        <w:t xml:space="preserve"> </w:t>
      </w:r>
      <w:r>
        <w:t>are</w:t>
      </w:r>
      <w:r>
        <w:rPr>
          <w:spacing w:val="-9"/>
        </w:rPr>
        <w:t xml:space="preserve"> </w:t>
      </w:r>
      <w:r>
        <w:t>connected</w:t>
      </w:r>
      <w:r>
        <w:rPr>
          <w:spacing w:val="-10"/>
        </w:rPr>
        <w:t xml:space="preserve"> </w:t>
      </w:r>
      <w:r>
        <w:t>vertically.</w:t>
      </w:r>
      <w:r>
        <w:rPr>
          <w:spacing w:val="-10"/>
        </w:rPr>
        <w:t xml:space="preserve"> </w:t>
      </w:r>
      <w:r>
        <w:t>Bus</w:t>
      </w:r>
      <w:r>
        <w:rPr>
          <w:spacing w:val="-9"/>
        </w:rPr>
        <w:t xml:space="preserve"> </w:t>
      </w:r>
      <w:r>
        <w:t>strips</w:t>
      </w:r>
      <w:r>
        <w:rPr>
          <w:spacing w:val="-9"/>
        </w:rPr>
        <w:t xml:space="preserve"> </w:t>
      </w:r>
      <w:r>
        <w:t>are</w:t>
      </w:r>
      <w:r>
        <w:rPr>
          <w:spacing w:val="-11"/>
        </w:rPr>
        <w:t xml:space="preserve"> </w:t>
      </w:r>
      <w:r>
        <w:t>typically</w:t>
      </w:r>
      <w:r>
        <w:rPr>
          <w:spacing w:val="-10"/>
        </w:rPr>
        <w:t xml:space="preserve"> </w:t>
      </w:r>
      <w:r>
        <w:t>labeled ‘A’ or ‘B’ and are marked by a red or blue line along their length.</w:t>
      </w:r>
    </w:p>
    <w:p w:rsidR="00964E76" w:rsidRDefault="00964E76">
      <w:pPr>
        <w:pStyle w:val="BodyText"/>
        <w:spacing w:line="360" w:lineRule="auto"/>
        <w:jc w:val="both"/>
        <w:sectPr w:rsidR="00964E76">
          <w:headerReference w:type="default" r:id="rId7"/>
          <w:type w:val="continuous"/>
          <w:pgSz w:w="11930" w:h="16850"/>
          <w:pgMar w:top="980" w:right="566" w:bottom="280" w:left="708" w:header="763" w:footer="0" w:gutter="0"/>
          <w:pgNumType w:start="13"/>
          <w:cols w:space="720"/>
        </w:sectPr>
      </w:pPr>
    </w:p>
    <w:p w:rsidR="00964E76" w:rsidRDefault="00964E76">
      <w:pPr>
        <w:pStyle w:val="BodyText"/>
        <w:spacing w:before="2"/>
        <w:rPr>
          <w:sz w:val="2"/>
        </w:rPr>
      </w:pPr>
    </w:p>
    <w:p w:rsidR="00964E76" w:rsidRDefault="00F148E3">
      <w:pPr>
        <w:pStyle w:val="BodyText"/>
        <w:ind w:left="245"/>
        <w:rPr>
          <w:sz w:val="20"/>
        </w:rPr>
      </w:pPr>
      <w:r>
        <w:rPr>
          <w:noProof/>
          <w:sz w:val="20"/>
        </w:rPr>
        <w:drawing>
          <wp:inline distT="0" distB="0" distL="0" distR="0">
            <wp:extent cx="6376722" cy="2490882"/>
            <wp:effectExtent l="0" t="0" r="0" b="0"/>
            <wp:docPr id="4" name="Image 4" descr="A circuit boa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ircuit board  Description automatically generated"/>
                    <pic:cNvPicPr/>
                  </pic:nvPicPr>
                  <pic:blipFill>
                    <a:blip r:embed="rId8" cstate="print"/>
                    <a:stretch>
                      <a:fillRect/>
                    </a:stretch>
                  </pic:blipFill>
                  <pic:spPr>
                    <a:xfrm>
                      <a:off x="0" y="0"/>
                      <a:ext cx="6376722" cy="2490882"/>
                    </a:xfrm>
                    <a:prstGeom prst="rect">
                      <a:avLst/>
                    </a:prstGeom>
                  </pic:spPr>
                </pic:pic>
              </a:graphicData>
            </a:graphic>
          </wp:inline>
        </w:drawing>
      </w:r>
    </w:p>
    <w:p w:rsidR="00964E76" w:rsidRDefault="00964E76">
      <w:pPr>
        <w:pStyle w:val="BodyText"/>
        <w:rPr>
          <w:sz w:val="18"/>
        </w:rPr>
      </w:pPr>
    </w:p>
    <w:p w:rsidR="00964E76" w:rsidRDefault="00964E76">
      <w:pPr>
        <w:pStyle w:val="BodyText"/>
        <w:spacing w:before="138"/>
        <w:rPr>
          <w:sz w:val="18"/>
        </w:rPr>
      </w:pPr>
    </w:p>
    <w:p w:rsidR="00964E76" w:rsidRDefault="00F148E3">
      <w:pPr>
        <w:ind w:right="1661"/>
        <w:jc w:val="center"/>
        <w:rPr>
          <w:rFonts w:ascii="Calibri"/>
          <w:b/>
          <w:i/>
          <w:sz w:val="18"/>
        </w:rPr>
      </w:pPr>
      <w:r>
        <w:rPr>
          <w:rFonts w:ascii="Calibri"/>
          <w:b/>
          <w:i/>
          <w:sz w:val="18"/>
        </w:rPr>
        <w:t>Figure</w:t>
      </w:r>
      <w:r>
        <w:rPr>
          <w:rFonts w:ascii="Calibri"/>
          <w:b/>
          <w:i/>
          <w:spacing w:val="-2"/>
          <w:sz w:val="18"/>
        </w:rPr>
        <w:t xml:space="preserve"> </w:t>
      </w:r>
      <w:r>
        <w:rPr>
          <w:rFonts w:ascii="Calibri"/>
          <w:b/>
          <w:i/>
          <w:sz w:val="18"/>
        </w:rPr>
        <w:t>1</w:t>
      </w:r>
      <w:r>
        <w:rPr>
          <w:rFonts w:ascii="Calibri"/>
          <w:b/>
          <w:i/>
          <w:spacing w:val="-2"/>
          <w:sz w:val="18"/>
        </w:rPr>
        <w:t xml:space="preserve"> Breadboard</w:t>
      </w:r>
    </w:p>
    <w:p w:rsidR="00964E76" w:rsidRDefault="00964E76">
      <w:pPr>
        <w:pStyle w:val="BodyText"/>
        <w:spacing w:before="195"/>
        <w:rPr>
          <w:rFonts w:ascii="Calibri"/>
          <w:b/>
          <w:i/>
          <w:sz w:val="26"/>
        </w:rPr>
      </w:pPr>
    </w:p>
    <w:p w:rsidR="00964E76" w:rsidRDefault="00F148E3">
      <w:pPr>
        <w:pStyle w:val="Heading1"/>
      </w:pPr>
      <w:r>
        <w:rPr>
          <w:color w:val="2E5395"/>
        </w:rPr>
        <w:t>Recognition</w:t>
      </w:r>
      <w:r>
        <w:rPr>
          <w:color w:val="2E5395"/>
          <w:spacing w:val="-10"/>
        </w:rPr>
        <w:t xml:space="preserve"> </w:t>
      </w:r>
      <w:r>
        <w:rPr>
          <w:color w:val="2E5395"/>
        </w:rPr>
        <w:t>of</w:t>
      </w:r>
      <w:r>
        <w:rPr>
          <w:color w:val="2E5395"/>
          <w:spacing w:val="-10"/>
        </w:rPr>
        <w:t xml:space="preserve"> </w:t>
      </w:r>
      <w:r>
        <w:rPr>
          <w:color w:val="2E5395"/>
        </w:rPr>
        <w:t>Basic</w:t>
      </w:r>
      <w:r>
        <w:rPr>
          <w:color w:val="2E5395"/>
          <w:spacing w:val="-10"/>
        </w:rPr>
        <w:t xml:space="preserve"> </w:t>
      </w:r>
      <w:r>
        <w:rPr>
          <w:color w:val="2E5395"/>
          <w:spacing w:val="-2"/>
        </w:rPr>
        <w:t>Components</w:t>
      </w:r>
    </w:p>
    <w:p w:rsidR="00964E76" w:rsidRDefault="00F148E3">
      <w:pPr>
        <w:pStyle w:val="BodyText"/>
        <w:spacing w:before="165" w:line="175" w:lineRule="auto"/>
        <w:ind w:left="232" w:right="765"/>
      </w:pPr>
      <w:r>
        <w:t>Here</w:t>
      </w:r>
      <w:r>
        <w:rPr>
          <w:spacing w:val="-2"/>
        </w:rPr>
        <w:t xml:space="preserve"> </w:t>
      </w:r>
      <w:r>
        <w:t>we</w:t>
      </w:r>
      <w:r>
        <w:rPr>
          <w:spacing w:val="-4"/>
        </w:rPr>
        <w:t xml:space="preserve"> </w:t>
      </w:r>
      <w:r>
        <w:t>are</w:t>
      </w:r>
      <w:r>
        <w:rPr>
          <w:spacing w:val="-4"/>
        </w:rPr>
        <w:t xml:space="preserve"> </w:t>
      </w:r>
      <w:r>
        <w:t>going</w:t>
      </w:r>
      <w:r>
        <w:rPr>
          <w:spacing w:val="-2"/>
        </w:rPr>
        <w:t xml:space="preserve"> </w:t>
      </w:r>
      <w:r>
        <w:t>to</w:t>
      </w:r>
      <w:r>
        <w:rPr>
          <w:spacing w:val="-2"/>
        </w:rPr>
        <w:t xml:space="preserve"> </w:t>
      </w:r>
      <w:r>
        <w:t>get acquainted</w:t>
      </w:r>
      <w:r>
        <w:rPr>
          <w:spacing w:val="-2"/>
        </w:rPr>
        <w:t xml:space="preserve"> </w:t>
      </w:r>
      <w:r>
        <w:t>to</w:t>
      </w:r>
      <w:r>
        <w:rPr>
          <w:spacing w:val="-2"/>
        </w:rPr>
        <w:t xml:space="preserve"> </w:t>
      </w:r>
      <w:r>
        <w:t>some</w:t>
      </w:r>
      <w:r>
        <w:rPr>
          <w:spacing w:val="-2"/>
        </w:rPr>
        <w:t xml:space="preserve"> </w:t>
      </w:r>
      <w:r>
        <w:t>of</w:t>
      </w:r>
      <w:r>
        <w:rPr>
          <w:spacing w:val="-4"/>
        </w:rPr>
        <w:t xml:space="preserve"> </w:t>
      </w:r>
      <w:r>
        <w:t>the</w:t>
      </w:r>
      <w:r>
        <w:rPr>
          <w:spacing w:val="-3"/>
        </w:rPr>
        <w:t xml:space="preserve"> </w:t>
      </w:r>
      <w:r>
        <w:t>basic</w:t>
      </w:r>
      <w:r>
        <w:rPr>
          <w:spacing w:val="-2"/>
        </w:rPr>
        <w:t xml:space="preserve"> </w:t>
      </w:r>
      <w:r>
        <w:t>components</w:t>
      </w:r>
      <w:r>
        <w:rPr>
          <w:spacing w:val="-2"/>
        </w:rPr>
        <w:t xml:space="preserve"> </w:t>
      </w:r>
      <w:r>
        <w:t>used</w:t>
      </w:r>
      <w:r>
        <w:rPr>
          <w:spacing w:val="-1"/>
        </w:rPr>
        <w:t xml:space="preserve"> </w:t>
      </w:r>
      <w:r>
        <w:t>in</w:t>
      </w:r>
      <w:r>
        <w:rPr>
          <w:spacing w:val="-2"/>
        </w:rPr>
        <w:t xml:space="preserve"> </w:t>
      </w:r>
      <w:r>
        <w:t>circuits</w:t>
      </w:r>
      <w:r>
        <w:rPr>
          <w:spacing w:val="-2"/>
        </w:rPr>
        <w:t xml:space="preserve"> </w:t>
      </w:r>
      <w:r>
        <w:t>such</w:t>
      </w:r>
      <w:r>
        <w:rPr>
          <w:spacing w:val="-2"/>
        </w:rPr>
        <w:t xml:space="preserve"> </w:t>
      </w:r>
      <w:r>
        <w:t>as</w:t>
      </w:r>
      <w:r>
        <w:rPr>
          <w:spacing w:val="-2"/>
        </w:rPr>
        <w:t xml:space="preserve"> </w:t>
      </w:r>
      <w:r>
        <w:t xml:space="preserve">the </w:t>
      </w:r>
      <w:r>
        <w:rPr>
          <w:spacing w:val="-2"/>
        </w:rPr>
        <w:t>resistors.</w:t>
      </w:r>
    </w:p>
    <w:p w:rsidR="00964E76" w:rsidRDefault="00F148E3">
      <w:pPr>
        <w:pStyle w:val="BodyText"/>
        <w:spacing w:line="172" w:lineRule="auto"/>
        <w:ind w:left="232" w:right="765"/>
      </w:pPr>
      <w:r>
        <w:t>We</w:t>
      </w:r>
      <w:r>
        <w:rPr>
          <w:spacing w:val="-3"/>
        </w:rPr>
        <w:t xml:space="preserve"> </w:t>
      </w:r>
      <w:r>
        <w:t>will</w:t>
      </w:r>
      <w:r>
        <w:rPr>
          <w:spacing w:val="-2"/>
        </w:rPr>
        <w:t xml:space="preserve"> </w:t>
      </w:r>
      <w:r>
        <w:t>learn</w:t>
      </w:r>
      <w:r>
        <w:rPr>
          <w:spacing w:val="-2"/>
        </w:rPr>
        <w:t xml:space="preserve"> </w:t>
      </w:r>
      <w:r>
        <w:t>how</w:t>
      </w:r>
      <w:r>
        <w:rPr>
          <w:spacing w:val="-2"/>
        </w:rPr>
        <w:t xml:space="preserve"> </w:t>
      </w:r>
      <w:r>
        <w:t>to read</w:t>
      </w:r>
      <w:r>
        <w:rPr>
          <w:spacing w:val="-2"/>
        </w:rPr>
        <w:t xml:space="preserve"> </w:t>
      </w:r>
      <w:r>
        <w:t>the</w:t>
      </w:r>
      <w:r>
        <w:rPr>
          <w:spacing w:val="-2"/>
        </w:rPr>
        <w:t xml:space="preserve"> </w:t>
      </w:r>
      <w:r>
        <w:t>values</w:t>
      </w:r>
      <w:r>
        <w:rPr>
          <w:spacing w:val="-2"/>
        </w:rPr>
        <w:t xml:space="preserve"> </w:t>
      </w:r>
      <w:r>
        <w:t>using</w:t>
      </w:r>
      <w:r>
        <w:rPr>
          <w:spacing w:val="-2"/>
        </w:rPr>
        <w:t xml:space="preserve"> </w:t>
      </w:r>
      <w:r>
        <w:t>the</w:t>
      </w:r>
      <w:r>
        <w:rPr>
          <w:spacing w:val="-3"/>
        </w:rPr>
        <w:t xml:space="preserve"> </w:t>
      </w:r>
      <w:r>
        <w:t>codes</w:t>
      </w:r>
      <w:r>
        <w:rPr>
          <w:spacing w:val="-2"/>
        </w:rPr>
        <w:t xml:space="preserve"> </w:t>
      </w:r>
      <w:r>
        <w:t>as</w:t>
      </w:r>
      <w:r>
        <w:rPr>
          <w:spacing w:val="-2"/>
        </w:rPr>
        <w:t xml:space="preserve"> </w:t>
      </w:r>
      <w:r>
        <w:t>well</w:t>
      </w:r>
      <w:r>
        <w:rPr>
          <w:spacing w:val="-2"/>
        </w:rPr>
        <w:t xml:space="preserve"> </w:t>
      </w:r>
      <w:r>
        <w:t>as</w:t>
      </w:r>
      <w:r>
        <w:rPr>
          <w:spacing w:val="-2"/>
        </w:rPr>
        <w:t xml:space="preserve"> </w:t>
      </w:r>
      <w:r>
        <w:t>how</w:t>
      </w:r>
      <w:r>
        <w:rPr>
          <w:spacing w:val="-2"/>
        </w:rPr>
        <w:t xml:space="preserve"> </w:t>
      </w:r>
      <w:r>
        <w:t>to measure</w:t>
      </w:r>
      <w:r>
        <w:rPr>
          <w:spacing w:val="-4"/>
        </w:rPr>
        <w:t xml:space="preserve"> </w:t>
      </w:r>
      <w:r>
        <w:t>them</w:t>
      </w:r>
      <w:r>
        <w:rPr>
          <w:spacing w:val="-2"/>
        </w:rPr>
        <w:t xml:space="preserve"> </w:t>
      </w:r>
      <w:r>
        <w:t>using</w:t>
      </w:r>
      <w:r>
        <w:rPr>
          <w:spacing w:val="-2"/>
        </w:rPr>
        <w:t xml:space="preserve"> </w:t>
      </w:r>
      <w:r>
        <w:t xml:space="preserve">the </w:t>
      </w:r>
      <w:r>
        <w:rPr>
          <w:spacing w:val="-2"/>
        </w:rPr>
        <w:t>ohmmeter.</w:t>
      </w:r>
    </w:p>
    <w:p w:rsidR="00964E76" w:rsidRDefault="00F148E3">
      <w:pPr>
        <w:pStyle w:val="BodyText"/>
        <w:spacing w:line="185" w:lineRule="exact"/>
        <w:ind w:left="232"/>
        <w:rPr>
          <w:rFonts w:ascii="Calibri"/>
        </w:rPr>
      </w:pPr>
      <w:r>
        <w:rPr>
          <w:rFonts w:ascii="Calibri"/>
          <w:color w:val="1F3762"/>
          <w:spacing w:val="-2"/>
        </w:rPr>
        <w:t>Resistors</w:t>
      </w:r>
    </w:p>
    <w:p w:rsidR="00964E76" w:rsidRDefault="00F148E3">
      <w:pPr>
        <w:pStyle w:val="BodyText"/>
        <w:spacing w:line="231" w:lineRule="exact"/>
        <w:ind w:left="232"/>
      </w:pPr>
      <w:r>
        <w:t>You</w:t>
      </w:r>
      <w:r>
        <w:rPr>
          <w:spacing w:val="-1"/>
        </w:rPr>
        <w:t xml:space="preserve"> </w:t>
      </w:r>
      <w:r>
        <w:t>will be given some</w:t>
      </w:r>
      <w:r>
        <w:rPr>
          <w:spacing w:val="-1"/>
        </w:rPr>
        <w:t xml:space="preserve"> </w:t>
      </w:r>
      <w:r>
        <w:t>resistors, use</w:t>
      </w:r>
      <w:r>
        <w:rPr>
          <w:spacing w:val="-2"/>
        </w:rPr>
        <w:t xml:space="preserve"> </w:t>
      </w:r>
      <w:r>
        <w:t>the instruments to find their</w:t>
      </w:r>
      <w:r>
        <w:rPr>
          <w:spacing w:val="-1"/>
        </w:rPr>
        <w:t xml:space="preserve"> </w:t>
      </w:r>
      <w:r>
        <w:t>values</w:t>
      </w:r>
      <w:r>
        <w:rPr>
          <w:spacing w:val="-1"/>
        </w:rPr>
        <w:t xml:space="preserve"> </w:t>
      </w:r>
      <w:r>
        <w:t>and fill out the</w:t>
      </w:r>
      <w:r>
        <w:rPr>
          <w:spacing w:val="-1"/>
        </w:rPr>
        <w:t xml:space="preserve"> </w:t>
      </w:r>
      <w:r>
        <w:t>Table 1-</w:t>
      </w:r>
      <w:r>
        <w:rPr>
          <w:spacing w:val="-5"/>
        </w:rPr>
        <w:t>1.</w:t>
      </w:r>
    </w:p>
    <w:p w:rsidR="00964E76" w:rsidRDefault="00964E76">
      <w:pPr>
        <w:pStyle w:val="BodyText"/>
        <w:spacing w:before="113"/>
      </w:pPr>
    </w:p>
    <w:p w:rsidR="00964E76" w:rsidRDefault="00F148E3">
      <w:pPr>
        <w:spacing w:before="1"/>
        <w:ind w:left="2462"/>
        <w:rPr>
          <w:rFonts w:ascii="Calibri"/>
          <w:b/>
          <w:i/>
          <w:sz w:val="18"/>
        </w:rPr>
      </w:pPr>
      <w:r>
        <w:rPr>
          <w:rFonts w:ascii="Calibri"/>
          <w:b/>
          <w:i/>
          <w:color w:val="44536A"/>
          <w:sz w:val="18"/>
        </w:rPr>
        <w:t>Table</w:t>
      </w:r>
      <w:r>
        <w:rPr>
          <w:rFonts w:ascii="Calibri"/>
          <w:b/>
          <w:i/>
          <w:color w:val="44536A"/>
          <w:spacing w:val="-2"/>
          <w:sz w:val="18"/>
        </w:rPr>
        <w:t xml:space="preserve"> </w:t>
      </w:r>
      <w:r>
        <w:rPr>
          <w:rFonts w:ascii="Calibri"/>
          <w:b/>
          <w:i/>
          <w:color w:val="44536A"/>
          <w:sz w:val="18"/>
        </w:rPr>
        <w:t>1</w:t>
      </w:r>
      <w:r>
        <w:rPr>
          <w:rFonts w:ascii="Calibri"/>
          <w:b/>
          <w:i/>
          <w:color w:val="44536A"/>
          <w:spacing w:val="-3"/>
          <w:sz w:val="18"/>
        </w:rPr>
        <w:t xml:space="preserve"> </w:t>
      </w:r>
      <w:r>
        <w:rPr>
          <w:rFonts w:ascii="Calibri"/>
          <w:b/>
          <w:i/>
          <w:color w:val="44536A"/>
          <w:sz w:val="18"/>
        </w:rPr>
        <w:t>Comparison</w:t>
      </w:r>
      <w:r>
        <w:rPr>
          <w:rFonts w:ascii="Calibri"/>
          <w:b/>
          <w:i/>
          <w:color w:val="44536A"/>
          <w:spacing w:val="-4"/>
          <w:sz w:val="18"/>
        </w:rPr>
        <w:t xml:space="preserve"> </w:t>
      </w:r>
      <w:r>
        <w:rPr>
          <w:rFonts w:ascii="Calibri"/>
          <w:b/>
          <w:i/>
          <w:color w:val="44536A"/>
          <w:sz w:val="18"/>
        </w:rPr>
        <w:t>between</w:t>
      </w:r>
      <w:r>
        <w:rPr>
          <w:rFonts w:ascii="Calibri"/>
          <w:b/>
          <w:i/>
          <w:color w:val="44536A"/>
          <w:spacing w:val="-3"/>
          <w:sz w:val="18"/>
        </w:rPr>
        <w:t xml:space="preserve"> </w:t>
      </w:r>
      <w:r>
        <w:rPr>
          <w:rFonts w:ascii="Calibri"/>
          <w:b/>
          <w:i/>
          <w:color w:val="44536A"/>
          <w:sz w:val="18"/>
        </w:rPr>
        <w:t>nominal</w:t>
      </w:r>
      <w:r>
        <w:rPr>
          <w:rFonts w:ascii="Calibri"/>
          <w:b/>
          <w:i/>
          <w:color w:val="44536A"/>
          <w:spacing w:val="-4"/>
          <w:sz w:val="18"/>
        </w:rPr>
        <w:t xml:space="preserve"> </w:t>
      </w:r>
      <w:r>
        <w:rPr>
          <w:rFonts w:ascii="Calibri"/>
          <w:b/>
          <w:i/>
          <w:color w:val="44536A"/>
          <w:sz w:val="18"/>
        </w:rPr>
        <w:t>and</w:t>
      </w:r>
      <w:r>
        <w:rPr>
          <w:rFonts w:ascii="Calibri"/>
          <w:b/>
          <w:i/>
          <w:color w:val="44536A"/>
          <w:spacing w:val="-3"/>
          <w:sz w:val="18"/>
        </w:rPr>
        <w:t xml:space="preserve"> </w:t>
      </w:r>
      <w:r>
        <w:rPr>
          <w:rFonts w:ascii="Calibri"/>
          <w:b/>
          <w:i/>
          <w:color w:val="44536A"/>
          <w:sz w:val="18"/>
        </w:rPr>
        <w:t>measured</w:t>
      </w:r>
      <w:r>
        <w:rPr>
          <w:rFonts w:ascii="Calibri"/>
          <w:b/>
          <w:i/>
          <w:color w:val="44536A"/>
          <w:spacing w:val="-1"/>
          <w:sz w:val="18"/>
        </w:rPr>
        <w:t xml:space="preserve"> </w:t>
      </w:r>
      <w:r>
        <w:rPr>
          <w:rFonts w:ascii="Calibri"/>
          <w:b/>
          <w:i/>
          <w:color w:val="44536A"/>
          <w:spacing w:val="-2"/>
          <w:sz w:val="18"/>
        </w:rPr>
        <w:t>values.</w:t>
      </w:r>
    </w:p>
    <w:p w:rsidR="00964E76" w:rsidRDefault="00964E76">
      <w:pPr>
        <w:pStyle w:val="BodyText"/>
        <w:spacing w:before="3"/>
        <w:rPr>
          <w:rFonts w:ascii="Calibri"/>
          <w:b/>
          <w:i/>
          <w:sz w:val="16"/>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7"/>
        <w:gridCol w:w="2197"/>
      </w:tblGrid>
      <w:tr w:rsidR="00964E76">
        <w:trPr>
          <w:trHeight w:val="414"/>
        </w:trPr>
        <w:tc>
          <w:tcPr>
            <w:tcW w:w="2197" w:type="dxa"/>
          </w:tcPr>
          <w:p w:rsidR="00964E76" w:rsidRDefault="00964E76">
            <w:pPr>
              <w:pStyle w:val="TableParagraph"/>
            </w:pPr>
          </w:p>
        </w:tc>
        <w:tc>
          <w:tcPr>
            <w:tcW w:w="2197" w:type="dxa"/>
          </w:tcPr>
          <w:p w:rsidR="00964E76" w:rsidRDefault="00F148E3">
            <w:pPr>
              <w:pStyle w:val="TableParagraph"/>
              <w:spacing w:line="275" w:lineRule="exact"/>
              <w:ind w:left="623"/>
              <w:rPr>
                <w:sz w:val="24"/>
              </w:rPr>
            </w:pPr>
            <w:r>
              <w:rPr>
                <w:spacing w:val="-2"/>
                <w:sz w:val="24"/>
              </w:rPr>
              <w:t>Measured</w:t>
            </w:r>
          </w:p>
        </w:tc>
      </w:tr>
      <w:tr w:rsidR="00964E76">
        <w:trPr>
          <w:trHeight w:val="412"/>
        </w:trPr>
        <w:tc>
          <w:tcPr>
            <w:tcW w:w="2197" w:type="dxa"/>
          </w:tcPr>
          <w:p w:rsidR="00964E76" w:rsidRDefault="00F148E3">
            <w:pPr>
              <w:pStyle w:val="TableParagraph"/>
              <w:spacing w:line="275" w:lineRule="exact"/>
              <w:ind w:left="8"/>
              <w:jc w:val="center"/>
              <w:rPr>
                <w:sz w:val="24"/>
              </w:rPr>
            </w:pPr>
            <w:r>
              <w:rPr>
                <w:sz w:val="24"/>
              </w:rPr>
              <w:t>Resistor</w:t>
            </w:r>
            <w:r>
              <w:rPr>
                <w:spacing w:val="-1"/>
                <w:sz w:val="24"/>
              </w:rPr>
              <w:t xml:space="preserve"> </w:t>
            </w:r>
            <w:r>
              <w:rPr>
                <w:spacing w:val="-10"/>
                <w:sz w:val="24"/>
              </w:rPr>
              <w:t>1</w:t>
            </w:r>
          </w:p>
        </w:tc>
        <w:tc>
          <w:tcPr>
            <w:tcW w:w="2197" w:type="dxa"/>
          </w:tcPr>
          <w:p w:rsidR="00964E76" w:rsidRDefault="00964E76">
            <w:pPr>
              <w:pStyle w:val="TableParagraph"/>
            </w:pPr>
          </w:p>
        </w:tc>
      </w:tr>
      <w:tr w:rsidR="00964E76">
        <w:trPr>
          <w:trHeight w:val="414"/>
        </w:trPr>
        <w:tc>
          <w:tcPr>
            <w:tcW w:w="2197" w:type="dxa"/>
          </w:tcPr>
          <w:p w:rsidR="00964E76" w:rsidRDefault="00F148E3">
            <w:pPr>
              <w:pStyle w:val="TableParagraph"/>
              <w:spacing w:line="275" w:lineRule="exact"/>
              <w:ind w:left="8"/>
              <w:jc w:val="center"/>
              <w:rPr>
                <w:sz w:val="24"/>
              </w:rPr>
            </w:pPr>
            <w:r>
              <w:rPr>
                <w:sz w:val="24"/>
              </w:rPr>
              <w:t>Resistor</w:t>
            </w:r>
            <w:r>
              <w:rPr>
                <w:spacing w:val="-1"/>
                <w:sz w:val="24"/>
              </w:rPr>
              <w:t xml:space="preserve"> </w:t>
            </w:r>
            <w:r>
              <w:rPr>
                <w:spacing w:val="-10"/>
                <w:sz w:val="24"/>
              </w:rPr>
              <w:t>2</w:t>
            </w:r>
          </w:p>
        </w:tc>
        <w:tc>
          <w:tcPr>
            <w:tcW w:w="2197" w:type="dxa"/>
          </w:tcPr>
          <w:p w:rsidR="00964E76" w:rsidRDefault="00964E76">
            <w:pPr>
              <w:pStyle w:val="TableParagraph"/>
            </w:pPr>
          </w:p>
        </w:tc>
      </w:tr>
      <w:tr w:rsidR="00964E76">
        <w:trPr>
          <w:trHeight w:val="414"/>
        </w:trPr>
        <w:tc>
          <w:tcPr>
            <w:tcW w:w="2197" w:type="dxa"/>
          </w:tcPr>
          <w:p w:rsidR="00964E76" w:rsidRDefault="00F148E3">
            <w:pPr>
              <w:pStyle w:val="TableParagraph"/>
              <w:spacing w:line="275" w:lineRule="exact"/>
              <w:ind w:left="8"/>
              <w:jc w:val="center"/>
              <w:rPr>
                <w:sz w:val="24"/>
              </w:rPr>
            </w:pPr>
            <w:r>
              <w:rPr>
                <w:sz w:val="24"/>
              </w:rPr>
              <w:t>Resistor</w:t>
            </w:r>
            <w:r>
              <w:rPr>
                <w:spacing w:val="-1"/>
                <w:sz w:val="24"/>
              </w:rPr>
              <w:t xml:space="preserve"> </w:t>
            </w:r>
            <w:r>
              <w:rPr>
                <w:spacing w:val="-10"/>
                <w:sz w:val="24"/>
              </w:rPr>
              <w:t>3</w:t>
            </w:r>
          </w:p>
        </w:tc>
        <w:tc>
          <w:tcPr>
            <w:tcW w:w="2197" w:type="dxa"/>
          </w:tcPr>
          <w:p w:rsidR="00964E76" w:rsidRDefault="00964E76">
            <w:pPr>
              <w:pStyle w:val="TableParagraph"/>
            </w:pPr>
          </w:p>
        </w:tc>
      </w:tr>
    </w:tbl>
    <w:p w:rsidR="00964E76" w:rsidRDefault="00964E76">
      <w:pPr>
        <w:pStyle w:val="BodyText"/>
        <w:spacing w:before="1"/>
        <w:rPr>
          <w:rFonts w:ascii="Calibri"/>
          <w:b/>
          <w:i/>
          <w:sz w:val="9"/>
        </w:rPr>
      </w:pPr>
    </w:p>
    <w:p w:rsidR="00964E76" w:rsidRDefault="00964E76">
      <w:pPr>
        <w:pStyle w:val="BodyText"/>
        <w:rPr>
          <w:rFonts w:ascii="Calibri"/>
          <w:b/>
          <w:i/>
          <w:sz w:val="9"/>
        </w:rPr>
        <w:sectPr w:rsidR="00964E76">
          <w:pgSz w:w="11930" w:h="16850"/>
          <w:pgMar w:top="980" w:right="566" w:bottom="280" w:left="708" w:header="763" w:footer="0" w:gutter="0"/>
          <w:cols w:space="720"/>
        </w:sectPr>
      </w:pPr>
    </w:p>
    <w:p w:rsidR="00964E76" w:rsidRDefault="00F148E3">
      <w:pPr>
        <w:pStyle w:val="Heading2"/>
        <w:spacing w:before="90"/>
        <w:ind w:left="232"/>
      </w:pPr>
      <w:r>
        <w:lastRenderedPageBreak/>
        <w:t>Recognition</w:t>
      </w:r>
      <w:r>
        <w:rPr>
          <w:spacing w:val="-1"/>
        </w:rPr>
        <w:t xml:space="preserve"> </w:t>
      </w:r>
      <w:r>
        <w:t>of</w:t>
      </w:r>
      <w:r>
        <w:rPr>
          <w:spacing w:val="-2"/>
        </w:rPr>
        <w:t xml:space="preserve"> </w:t>
      </w:r>
      <w:r>
        <w:t>Basic</w:t>
      </w:r>
      <w:r>
        <w:rPr>
          <w:spacing w:val="-1"/>
        </w:rPr>
        <w:t xml:space="preserve"> </w:t>
      </w:r>
      <w:r>
        <w:rPr>
          <w:spacing w:val="-2"/>
        </w:rPr>
        <w:t>Equipment</w:t>
      </w:r>
    </w:p>
    <w:p w:rsidR="00964E76" w:rsidRDefault="00F148E3">
      <w:pPr>
        <w:pStyle w:val="BodyText"/>
        <w:spacing w:before="40" w:line="278" w:lineRule="auto"/>
        <w:ind w:left="144"/>
      </w:pPr>
      <w:r>
        <w:t>Before</w:t>
      </w:r>
      <w:r>
        <w:rPr>
          <w:spacing w:val="-7"/>
        </w:rPr>
        <w:t xml:space="preserve"> </w:t>
      </w:r>
      <w:r>
        <w:t>proceeding</w:t>
      </w:r>
      <w:r>
        <w:rPr>
          <w:spacing w:val="-6"/>
        </w:rPr>
        <w:t xml:space="preserve"> </w:t>
      </w:r>
      <w:r>
        <w:t>with</w:t>
      </w:r>
      <w:r>
        <w:rPr>
          <w:spacing w:val="-6"/>
        </w:rPr>
        <w:t xml:space="preserve"> </w:t>
      </w:r>
      <w:r>
        <w:t>the</w:t>
      </w:r>
      <w:r>
        <w:rPr>
          <w:spacing w:val="-6"/>
        </w:rPr>
        <w:t xml:space="preserve"> </w:t>
      </w:r>
      <w:r>
        <w:t>lab,</w:t>
      </w:r>
      <w:r>
        <w:rPr>
          <w:spacing w:val="-6"/>
        </w:rPr>
        <w:t xml:space="preserve"> </w:t>
      </w:r>
      <w:r>
        <w:t>please</w:t>
      </w:r>
      <w:r>
        <w:rPr>
          <w:spacing w:val="-5"/>
        </w:rPr>
        <w:t xml:space="preserve"> </w:t>
      </w:r>
      <w:r>
        <w:t>familiarize</w:t>
      </w:r>
      <w:r>
        <w:rPr>
          <w:spacing w:val="-5"/>
        </w:rPr>
        <w:t xml:space="preserve"> </w:t>
      </w:r>
      <w:r>
        <w:t>yourself</w:t>
      </w:r>
      <w:r>
        <w:rPr>
          <w:spacing w:val="-6"/>
        </w:rPr>
        <w:t xml:space="preserve"> </w:t>
      </w:r>
      <w:r>
        <w:t>with setting up the bench equipment. Refer to</w:t>
      </w:r>
    </w:p>
    <w:p w:rsidR="00964E76" w:rsidRDefault="00F148E3">
      <w:pPr>
        <w:pStyle w:val="BodyText"/>
        <w:spacing w:line="272" w:lineRule="exact"/>
        <w:ind w:left="144"/>
      </w:pPr>
      <w:r>
        <w:t>Section</w:t>
      </w:r>
      <w:r>
        <w:rPr>
          <w:spacing w:val="-1"/>
        </w:rPr>
        <w:t xml:space="preserve"> </w:t>
      </w:r>
      <w:r>
        <w:t>3</w:t>
      </w:r>
      <w:r>
        <w:rPr>
          <w:spacing w:val="-1"/>
        </w:rPr>
        <w:t xml:space="preserve"> </w:t>
      </w:r>
      <w:r>
        <w:t>for</w:t>
      </w:r>
      <w:r>
        <w:rPr>
          <w:spacing w:val="-1"/>
        </w:rPr>
        <w:t xml:space="preserve"> </w:t>
      </w:r>
      <w:r>
        <w:rPr>
          <w:spacing w:val="-2"/>
        </w:rPr>
        <w:t>details.</w:t>
      </w:r>
    </w:p>
    <w:p w:rsidR="00964E76" w:rsidRDefault="00F148E3">
      <w:pPr>
        <w:spacing w:before="41"/>
        <w:ind w:left="144"/>
        <w:rPr>
          <w:b/>
          <w:sz w:val="24"/>
        </w:rPr>
      </w:pPr>
      <w:r>
        <w:rPr>
          <w:b/>
          <w:color w:val="2E5395"/>
          <w:spacing w:val="-2"/>
          <w:sz w:val="24"/>
        </w:rPr>
        <w:t>OSCILLOSCOPE</w:t>
      </w:r>
    </w:p>
    <w:p w:rsidR="00964E76" w:rsidRDefault="00F148E3">
      <w:pPr>
        <w:pStyle w:val="BodyText"/>
        <w:spacing w:before="41"/>
        <w:ind w:left="144"/>
      </w:pPr>
      <w:r>
        <w:t>Figure</w:t>
      </w:r>
      <w:r>
        <w:rPr>
          <w:spacing w:val="-3"/>
        </w:rPr>
        <w:t xml:space="preserve"> </w:t>
      </w:r>
      <w:r>
        <w:t>shows</w:t>
      </w:r>
      <w:r>
        <w:rPr>
          <w:spacing w:val="-1"/>
        </w:rPr>
        <w:t xml:space="preserve"> </w:t>
      </w:r>
      <w:r>
        <w:t>the</w:t>
      </w:r>
      <w:r>
        <w:rPr>
          <w:spacing w:val="-1"/>
        </w:rPr>
        <w:t xml:space="preserve"> </w:t>
      </w:r>
      <w:r>
        <w:t>digital</w:t>
      </w:r>
      <w:r>
        <w:rPr>
          <w:spacing w:val="1"/>
        </w:rPr>
        <w:t xml:space="preserve"> </w:t>
      </w:r>
      <w:r>
        <w:t>storage</w:t>
      </w:r>
      <w:r>
        <w:rPr>
          <w:spacing w:val="-1"/>
        </w:rPr>
        <w:t xml:space="preserve"> </w:t>
      </w:r>
      <w:r>
        <w:rPr>
          <w:spacing w:val="-2"/>
        </w:rPr>
        <w:t>oscilloscope.</w:t>
      </w:r>
    </w:p>
    <w:p w:rsidR="00964E76" w:rsidRDefault="00F148E3">
      <w:pPr>
        <w:spacing w:before="43"/>
        <w:ind w:left="144"/>
        <w:rPr>
          <w:b/>
          <w:sz w:val="24"/>
        </w:rPr>
      </w:pPr>
      <w:r>
        <w:rPr>
          <w:b/>
          <w:color w:val="1F3762"/>
          <w:spacing w:val="-2"/>
          <w:sz w:val="24"/>
        </w:rPr>
        <w:t>Features</w:t>
      </w:r>
    </w:p>
    <w:p w:rsidR="00964E76" w:rsidRDefault="00F148E3">
      <w:pPr>
        <w:spacing w:before="41"/>
        <w:ind w:left="144"/>
        <w:rPr>
          <w:b/>
          <w:i/>
          <w:sz w:val="24"/>
        </w:rPr>
      </w:pPr>
      <w:r>
        <w:rPr>
          <w:b/>
          <w:i/>
          <w:color w:val="2E5395"/>
          <w:sz w:val="24"/>
        </w:rPr>
        <w:t xml:space="preserve">Intensity </w:t>
      </w:r>
      <w:r>
        <w:rPr>
          <w:b/>
          <w:i/>
          <w:color w:val="2E5395"/>
          <w:spacing w:val="-2"/>
          <w:sz w:val="24"/>
        </w:rPr>
        <w:t>Control</w:t>
      </w:r>
    </w:p>
    <w:p w:rsidR="00964E76" w:rsidRDefault="00F148E3">
      <w:pPr>
        <w:rPr>
          <w:b/>
          <w:i/>
          <w:sz w:val="18"/>
        </w:rPr>
      </w:pPr>
      <w:r>
        <w:br w:type="column"/>
      </w:r>
    </w:p>
    <w:p w:rsidR="00964E76" w:rsidRDefault="00964E76">
      <w:pPr>
        <w:pStyle w:val="BodyText"/>
        <w:rPr>
          <w:b/>
          <w:i/>
          <w:sz w:val="18"/>
        </w:rPr>
      </w:pPr>
    </w:p>
    <w:p w:rsidR="00964E76" w:rsidRDefault="00964E76">
      <w:pPr>
        <w:pStyle w:val="BodyText"/>
        <w:spacing w:before="143"/>
        <w:rPr>
          <w:b/>
          <w:i/>
          <w:sz w:val="18"/>
        </w:rPr>
      </w:pPr>
    </w:p>
    <w:p w:rsidR="00964E76" w:rsidRDefault="00F148E3">
      <w:pPr>
        <w:spacing w:before="1"/>
        <w:ind w:left="1296"/>
        <w:rPr>
          <w:rFonts w:ascii="Calibri"/>
          <w:b/>
          <w:i/>
          <w:sz w:val="18"/>
        </w:rPr>
      </w:pPr>
      <w:r>
        <w:rPr>
          <w:rFonts w:ascii="Calibri"/>
          <w:b/>
          <w:i/>
          <w:noProof/>
          <w:sz w:val="18"/>
        </w:rPr>
        <w:drawing>
          <wp:anchor distT="0" distB="0" distL="0" distR="0" simplePos="0" relativeHeight="15729664" behindDoc="0" locked="0" layoutInCell="1" allowOverlap="1">
            <wp:simplePos x="0" y="0"/>
            <wp:positionH relativeFrom="page">
              <wp:posOffset>4663126</wp:posOffset>
            </wp:positionH>
            <wp:positionV relativeFrom="paragraph">
              <wp:posOffset>-1417116</wp:posOffset>
            </wp:positionV>
            <wp:extent cx="2460855" cy="13842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460855" cy="1384275"/>
                    </a:xfrm>
                    <a:prstGeom prst="rect">
                      <a:avLst/>
                    </a:prstGeom>
                  </pic:spPr>
                </pic:pic>
              </a:graphicData>
            </a:graphic>
          </wp:anchor>
        </w:drawing>
      </w:r>
      <w:r>
        <w:rPr>
          <w:rFonts w:ascii="Calibri"/>
          <w:b/>
          <w:i/>
          <w:sz w:val="18"/>
        </w:rPr>
        <w:t>Figure</w:t>
      </w:r>
      <w:r>
        <w:rPr>
          <w:rFonts w:ascii="Calibri"/>
          <w:b/>
          <w:i/>
          <w:spacing w:val="-2"/>
          <w:sz w:val="18"/>
        </w:rPr>
        <w:t xml:space="preserve"> </w:t>
      </w:r>
      <w:r>
        <w:rPr>
          <w:rFonts w:ascii="Calibri"/>
          <w:b/>
          <w:i/>
          <w:sz w:val="18"/>
        </w:rPr>
        <w:t>2</w:t>
      </w:r>
      <w:r>
        <w:rPr>
          <w:rFonts w:ascii="Calibri"/>
          <w:b/>
          <w:i/>
          <w:spacing w:val="-2"/>
          <w:sz w:val="18"/>
        </w:rPr>
        <w:t xml:space="preserve"> Oscilloscope</w:t>
      </w:r>
    </w:p>
    <w:p w:rsidR="00964E76" w:rsidRDefault="00964E76">
      <w:pPr>
        <w:rPr>
          <w:rFonts w:ascii="Calibri"/>
          <w:b/>
          <w:i/>
          <w:sz w:val="18"/>
        </w:rPr>
        <w:sectPr w:rsidR="00964E76">
          <w:type w:val="continuous"/>
          <w:pgSz w:w="11930" w:h="16850"/>
          <w:pgMar w:top="980" w:right="566" w:bottom="280" w:left="708" w:header="763" w:footer="0" w:gutter="0"/>
          <w:cols w:num="2" w:space="720" w:equalWidth="0">
            <w:col w:w="6306" w:space="186"/>
            <w:col w:w="4164"/>
          </w:cols>
        </w:sectPr>
      </w:pPr>
    </w:p>
    <w:p w:rsidR="00964E76" w:rsidRDefault="00F148E3">
      <w:pPr>
        <w:pStyle w:val="BodyText"/>
        <w:spacing w:before="41" w:line="276" w:lineRule="auto"/>
        <w:ind w:left="144" w:right="750"/>
      </w:pPr>
      <w:r>
        <w:lastRenderedPageBreak/>
        <w:t>Rotate</w:t>
      </w:r>
      <w:r>
        <w:rPr>
          <w:spacing w:val="-4"/>
        </w:rPr>
        <w:t xml:space="preserve"> </w:t>
      </w:r>
      <w:r>
        <w:t>clockwise</w:t>
      </w:r>
      <w:r>
        <w:rPr>
          <w:spacing w:val="-3"/>
        </w:rPr>
        <w:t xml:space="preserve"> </w:t>
      </w:r>
      <w:r>
        <w:t>to</w:t>
      </w:r>
      <w:r>
        <w:rPr>
          <w:spacing w:val="-3"/>
        </w:rPr>
        <w:t xml:space="preserve"> </w:t>
      </w:r>
      <w:r>
        <w:t>increase</w:t>
      </w:r>
      <w:r>
        <w:rPr>
          <w:spacing w:val="-4"/>
        </w:rPr>
        <w:t xml:space="preserve"> </w:t>
      </w:r>
      <w:r>
        <w:t>the</w:t>
      </w:r>
      <w:r>
        <w:rPr>
          <w:spacing w:val="-3"/>
        </w:rPr>
        <w:t xml:space="preserve"> </w:t>
      </w:r>
      <w:r>
        <w:t>display</w:t>
      </w:r>
      <w:r>
        <w:rPr>
          <w:spacing w:val="-3"/>
        </w:rPr>
        <w:t xml:space="preserve"> </w:t>
      </w:r>
      <w:r>
        <w:t>intensity;</w:t>
      </w:r>
      <w:r>
        <w:rPr>
          <w:spacing w:val="-3"/>
        </w:rPr>
        <w:t xml:space="preserve"> </w:t>
      </w:r>
      <w:r>
        <w:t>counterclockwise</w:t>
      </w:r>
      <w:r>
        <w:rPr>
          <w:spacing w:val="-4"/>
        </w:rPr>
        <w:t xml:space="preserve"> </w:t>
      </w:r>
      <w:r>
        <w:t>to</w:t>
      </w:r>
      <w:r>
        <w:rPr>
          <w:spacing w:val="-3"/>
        </w:rPr>
        <w:t xml:space="preserve"> </w:t>
      </w:r>
      <w:r>
        <w:t>decrease.</w:t>
      </w:r>
      <w:r>
        <w:rPr>
          <w:spacing w:val="-3"/>
        </w:rPr>
        <w:t xml:space="preserve"> </w:t>
      </w:r>
      <w:r>
        <w:t>You</w:t>
      </w:r>
      <w:r>
        <w:rPr>
          <w:spacing w:val="-2"/>
        </w:rPr>
        <w:t xml:space="preserve"> </w:t>
      </w:r>
      <w:r>
        <w:t>can</w:t>
      </w:r>
      <w:r>
        <w:rPr>
          <w:spacing w:val="-3"/>
        </w:rPr>
        <w:t xml:space="preserve"> </w:t>
      </w:r>
      <w:r>
        <w:t>vary</w:t>
      </w:r>
      <w:r>
        <w:rPr>
          <w:spacing w:val="-3"/>
        </w:rPr>
        <w:t xml:space="preserve"> </w:t>
      </w:r>
      <w:r>
        <w:t>the intensity control to bring out signal detail, much like an analog oscilloscope. Digital channel waveform intensity is not adjustable.</w:t>
      </w:r>
    </w:p>
    <w:p w:rsidR="00964E76" w:rsidRDefault="00964E76">
      <w:pPr>
        <w:pStyle w:val="BodyText"/>
        <w:spacing w:before="42"/>
      </w:pPr>
    </w:p>
    <w:p w:rsidR="00964E76" w:rsidRDefault="00F148E3">
      <w:pPr>
        <w:ind w:left="144"/>
        <w:rPr>
          <w:i/>
          <w:sz w:val="24"/>
        </w:rPr>
      </w:pPr>
      <w:r>
        <w:rPr>
          <w:i/>
          <w:color w:val="2E5395"/>
          <w:sz w:val="24"/>
        </w:rPr>
        <w:t>Auto-scale</w:t>
      </w:r>
      <w:r>
        <w:rPr>
          <w:i/>
          <w:color w:val="2E5395"/>
          <w:spacing w:val="-2"/>
          <w:sz w:val="24"/>
        </w:rPr>
        <w:t xml:space="preserve"> </w:t>
      </w:r>
      <w:r>
        <w:rPr>
          <w:i/>
          <w:color w:val="2E5395"/>
          <w:spacing w:val="-5"/>
          <w:sz w:val="24"/>
        </w:rPr>
        <w:t>Key</w:t>
      </w:r>
    </w:p>
    <w:p w:rsidR="00964E76" w:rsidRDefault="00F148E3">
      <w:pPr>
        <w:pStyle w:val="BodyText"/>
        <w:spacing w:before="41" w:line="276" w:lineRule="auto"/>
        <w:ind w:left="232" w:right="765"/>
      </w:pPr>
      <w:r>
        <w:t>When</w:t>
      </w:r>
      <w:r>
        <w:rPr>
          <w:spacing w:val="-3"/>
        </w:rPr>
        <w:t xml:space="preserve"> </w:t>
      </w:r>
      <w:r>
        <w:t>you</w:t>
      </w:r>
      <w:r>
        <w:rPr>
          <w:spacing w:val="-3"/>
        </w:rPr>
        <w:t xml:space="preserve"> </w:t>
      </w:r>
      <w:r>
        <w:t>press</w:t>
      </w:r>
      <w:r>
        <w:rPr>
          <w:spacing w:val="-3"/>
        </w:rPr>
        <w:t xml:space="preserve"> </w:t>
      </w:r>
      <w:r>
        <w:t>the</w:t>
      </w:r>
      <w:r>
        <w:rPr>
          <w:spacing w:val="-4"/>
        </w:rPr>
        <w:t xml:space="preserve"> </w:t>
      </w:r>
      <w:r>
        <w:t>Auto</w:t>
      </w:r>
      <w:r>
        <w:rPr>
          <w:spacing w:val="-1"/>
        </w:rPr>
        <w:t xml:space="preserve"> </w:t>
      </w:r>
      <w:r>
        <w:t>scale</w:t>
      </w:r>
      <w:r>
        <w:rPr>
          <w:spacing w:val="-3"/>
        </w:rPr>
        <w:t xml:space="preserve"> </w:t>
      </w:r>
      <w:r>
        <w:t>key</w:t>
      </w:r>
      <w:r>
        <w:rPr>
          <w:spacing w:val="-3"/>
        </w:rPr>
        <w:t xml:space="preserve"> </w:t>
      </w:r>
      <w:r>
        <w:t>the</w:t>
      </w:r>
      <w:r>
        <w:rPr>
          <w:spacing w:val="-3"/>
        </w:rPr>
        <w:t xml:space="preserve"> </w:t>
      </w:r>
      <w:r>
        <w:t>oscilloscope</w:t>
      </w:r>
      <w:r>
        <w:rPr>
          <w:spacing w:val="-5"/>
        </w:rPr>
        <w:t xml:space="preserve"> </w:t>
      </w:r>
      <w:r>
        <w:t>will</w:t>
      </w:r>
      <w:r>
        <w:rPr>
          <w:spacing w:val="-3"/>
        </w:rPr>
        <w:t xml:space="preserve"> </w:t>
      </w:r>
      <w:r>
        <w:t>quickly</w:t>
      </w:r>
      <w:r>
        <w:rPr>
          <w:spacing w:val="-3"/>
        </w:rPr>
        <w:t xml:space="preserve"> </w:t>
      </w:r>
      <w:r>
        <w:t>determine</w:t>
      </w:r>
      <w:r>
        <w:rPr>
          <w:spacing w:val="-2"/>
        </w:rPr>
        <w:t xml:space="preserve"> </w:t>
      </w:r>
      <w:r>
        <w:t>which</w:t>
      </w:r>
      <w:r>
        <w:rPr>
          <w:spacing w:val="-3"/>
        </w:rPr>
        <w:t xml:space="preserve"> </w:t>
      </w:r>
      <w:r>
        <w:t>channels</w:t>
      </w:r>
      <w:r>
        <w:rPr>
          <w:spacing w:val="-3"/>
        </w:rPr>
        <w:t xml:space="preserve"> </w:t>
      </w:r>
      <w:r>
        <w:t>have activity, and it will turn these channels on and scale them to display the input signals.</w:t>
      </w:r>
    </w:p>
    <w:p w:rsidR="00964E76" w:rsidRDefault="00964E76">
      <w:pPr>
        <w:pStyle w:val="BodyText"/>
        <w:spacing w:line="276" w:lineRule="auto"/>
        <w:sectPr w:rsidR="00964E76">
          <w:type w:val="continuous"/>
          <w:pgSz w:w="11930" w:h="16850"/>
          <w:pgMar w:top="980" w:right="566" w:bottom="280" w:left="708" w:header="763" w:footer="0" w:gutter="0"/>
          <w:cols w:space="720"/>
        </w:sectPr>
      </w:pPr>
    </w:p>
    <w:p w:rsidR="00964E76" w:rsidRDefault="00F148E3">
      <w:pPr>
        <w:spacing w:before="25"/>
        <w:ind w:left="144"/>
        <w:rPr>
          <w:i/>
          <w:sz w:val="24"/>
        </w:rPr>
      </w:pPr>
      <w:r>
        <w:rPr>
          <w:i/>
          <w:color w:val="2E5395"/>
          <w:sz w:val="24"/>
        </w:rPr>
        <w:lastRenderedPageBreak/>
        <w:t>Vertical</w:t>
      </w:r>
      <w:r>
        <w:rPr>
          <w:i/>
          <w:color w:val="2E5395"/>
          <w:spacing w:val="-4"/>
          <w:sz w:val="24"/>
        </w:rPr>
        <w:t xml:space="preserve"> </w:t>
      </w:r>
      <w:r>
        <w:rPr>
          <w:i/>
          <w:color w:val="2E5395"/>
          <w:sz w:val="24"/>
        </w:rPr>
        <w:t>Position</w:t>
      </w:r>
      <w:r>
        <w:rPr>
          <w:i/>
          <w:color w:val="2E5395"/>
          <w:spacing w:val="-1"/>
          <w:sz w:val="24"/>
        </w:rPr>
        <w:t xml:space="preserve"> </w:t>
      </w:r>
      <w:r>
        <w:rPr>
          <w:i/>
          <w:color w:val="2E5395"/>
          <w:spacing w:val="-2"/>
          <w:sz w:val="24"/>
        </w:rPr>
        <w:t>Control</w:t>
      </w:r>
    </w:p>
    <w:p w:rsidR="00964E76" w:rsidRDefault="00F148E3">
      <w:pPr>
        <w:pStyle w:val="BodyText"/>
        <w:spacing w:before="41" w:line="276" w:lineRule="auto"/>
        <w:ind w:left="232" w:right="765"/>
      </w:pPr>
      <w:r>
        <w:t>Use</w:t>
      </w:r>
      <w:r>
        <w:rPr>
          <w:spacing w:val="-4"/>
        </w:rPr>
        <w:t xml:space="preserve"> </w:t>
      </w:r>
      <w:r>
        <w:t>this</w:t>
      </w:r>
      <w:r>
        <w:rPr>
          <w:spacing w:val="-3"/>
        </w:rPr>
        <w:t xml:space="preserve"> </w:t>
      </w:r>
      <w:r>
        <w:t>knob</w:t>
      </w:r>
      <w:r>
        <w:rPr>
          <w:spacing w:val="-2"/>
        </w:rPr>
        <w:t xml:space="preserve"> </w:t>
      </w:r>
      <w:r>
        <w:t>to</w:t>
      </w:r>
      <w:r>
        <w:rPr>
          <w:spacing w:val="-2"/>
        </w:rPr>
        <w:t xml:space="preserve"> </w:t>
      </w:r>
      <w:r>
        <w:t>change</w:t>
      </w:r>
      <w:r>
        <w:rPr>
          <w:spacing w:val="-3"/>
        </w:rPr>
        <w:t xml:space="preserve"> </w:t>
      </w:r>
      <w:r>
        <w:t>the</w:t>
      </w:r>
      <w:r>
        <w:rPr>
          <w:spacing w:val="-3"/>
        </w:rPr>
        <w:t xml:space="preserve"> </w:t>
      </w:r>
      <w:r>
        <w:t>channel’s</w:t>
      </w:r>
      <w:r>
        <w:rPr>
          <w:spacing w:val="-3"/>
        </w:rPr>
        <w:t xml:space="preserve"> </w:t>
      </w:r>
      <w:r>
        <w:t>vertical</w:t>
      </w:r>
      <w:r>
        <w:rPr>
          <w:spacing w:val="-2"/>
        </w:rPr>
        <w:t xml:space="preserve"> </w:t>
      </w:r>
      <w:r>
        <w:t>position</w:t>
      </w:r>
      <w:r>
        <w:rPr>
          <w:spacing w:val="-2"/>
        </w:rPr>
        <w:t xml:space="preserve"> </w:t>
      </w:r>
      <w:r>
        <w:t>on</w:t>
      </w:r>
      <w:r>
        <w:rPr>
          <w:spacing w:val="-2"/>
        </w:rPr>
        <w:t xml:space="preserve"> </w:t>
      </w:r>
      <w:r>
        <w:t>the</w:t>
      </w:r>
      <w:r>
        <w:rPr>
          <w:spacing w:val="-2"/>
        </w:rPr>
        <w:t xml:space="preserve"> </w:t>
      </w:r>
      <w:r>
        <w:t>display.</w:t>
      </w:r>
      <w:r>
        <w:rPr>
          <w:spacing w:val="-2"/>
        </w:rPr>
        <w:t xml:space="preserve"> </w:t>
      </w:r>
      <w:r>
        <w:t>There</w:t>
      </w:r>
      <w:r>
        <w:rPr>
          <w:spacing w:val="-4"/>
        </w:rPr>
        <w:t xml:space="preserve"> </w:t>
      </w:r>
      <w:r>
        <w:t>is</w:t>
      </w:r>
      <w:r>
        <w:rPr>
          <w:spacing w:val="-3"/>
        </w:rPr>
        <w:t xml:space="preserve"> </w:t>
      </w:r>
      <w:r>
        <w:t>one</w:t>
      </w:r>
      <w:r>
        <w:rPr>
          <w:spacing w:val="-3"/>
        </w:rPr>
        <w:t xml:space="preserve"> </w:t>
      </w:r>
      <w:r>
        <w:t>Vertical</w:t>
      </w:r>
      <w:r>
        <w:rPr>
          <w:spacing w:val="-2"/>
        </w:rPr>
        <w:t xml:space="preserve"> </w:t>
      </w:r>
      <w:r>
        <w:t>Position control for each channel.</w:t>
      </w:r>
    </w:p>
    <w:p w:rsidR="00964E76" w:rsidRDefault="00F148E3">
      <w:pPr>
        <w:spacing w:line="275" w:lineRule="exact"/>
        <w:ind w:left="232"/>
        <w:rPr>
          <w:i/>
          <w:sz w:val="24"/>
        </w:rPr>
      </w:pPr>
      <w:r>
        <w:rPr>
          <w:i/>
          <w:color w:val="2E5395"/>
          <w:sz w:val="24"/>
        </w:rPr>
        <w:t>Channel</w:t>
      </w:r>
      <w:r>
        <w:rPr>
          <w:i/>
          <w:color w:val="2E5395"/>
          <w:spacing w:val="-1"/>
          <w:sz w:val="24"/>
        </w:rPr>
        <w:t xml:space="preserve"> </w:t>
      </w:r>
      <w:r>
        <w:rPr>
          <w:i/>
          <w:color w:val="2E5395"/>
          <w:sz w:val="24"/>
        </w:rPr>
        <w:t xml:space="preserve">On/Off </w:t>
      </w:r>
      <w:r>
        <w:rPr>
          <w:i/>
          <w:color w:val="2E5395"/>
          <w:spacing w:val="-5"/>
          <w:sz w:val="24"/>
        </w:rPr>
        <w:t>Key</w:t>
      </w:r>
    </w:p>
    <w:p w:rsidR="00964E76" w:rsidRDefault="00F148E3">
      <w:pPr>
        <w:pStyle w:val="BodyText"/>
        <w:spacing w:before="44" w:line="276" w:lineRule="auto"/>
        <w:ind w:left="232" w:right="765"/>
      </w:pPr>
      <w:r>
        <w:t>Use</w:t>
      </w:r>
      <w:r>
        <w:rPr>
          <w:spacing w:val="-4"/>
        </w:rPr>
        <w:t xml:space="preserve"> </w:t>
      </w:r>
      <w:r>
        <w:t>this</w:t>
      </w:r>
      <w:r>
        <w:rPr>
          <w:spacing w:val="-2"/>
        </w:rPr>
        <w:t xml:space="preserve"> </w:t>
      </w:r>
      <w:r>
        <w:t>key</w:t>
      </w:r>
      <w:r>
        <w:rPr>
          <w:spacing w:val="-2"/>
        </w:rPr>
        <w:t xml:space="preserve"> </w:t>
      </w:r>
      <w:r>
        <w:t>to</w:t>
      </w:r>
      <w:r>
        <w:rPr>
          <w:spacing w:val="-2"/>
        </w:rPr>
        <w:t xml:space="preserve"> </w:t>
      </w:r>
      <w:r>
        <w:t>switch</w:t>
      </w:r>
      <w:r>
        <w:rPr>
          <w:spacing w:val="-2"/>
        </w:rPr>
        <w:t xml:space="preserve"> </w:t>
      </w:r>
      <w:r>
        <w:t>the</w:t>
      </w:r>
      <w:r>
        <w:rPr>
          <w:spacing w:val="-3"/>
        </w:rPr>
        <w:t xml:space="preserve"> </w:t>
      </w:r>
      <w:r>
        <w:t>channel</w:t>
      </w:r>
      <w:r>
        <w:rPr>
          <w:spacing w:val="-2"/>
        </w:rPr>
        <w:t xml:space="preserve"> </w:t>
      </w:r>
      <w:r>
        <w:t>on</w:t>
      </w:r>
      <w:r>
        <w:rPr>
          <w:spacing w:val="-2"/>
        </w:rPr>
        <w:t xml:space="preserve"> </w:t>
      </w:r>
      <w:r>
        <w:t>or</w:t>
      </w:r>
      <w:r>
        <w:rPr>
          <w:spacing w:val="-2"/>
        </w:rPr>
        <w:t xml:space="preserve"> </w:t>
      </w:r>
      <w:r>
        <w:t>off,</w:t>
      </w:r>
      <w:r>
        <w:rPr>
          <w:spacing w:val="-2"/>
        </w:rPr>
        <w:t xml:space="preserve"> </w:t>
      </w:r>
      <w:r>
        <w:t>or</w:t>
      </w:r>
      <w:r>
        <w:rPr>
          <w:spacing w:val="-2"/>
        </w:rPr>
        <w:t xml:space="preserve"> </w:t>
      </w:r>
      <w:r>
        <w:t>to</w:t>
      </w:r>
      <w:r>
        <w:rPr>
          <w:spacing w:val="-2"/>
        </w:rPr>
        <w:t xml:space="preserve"> </w:t>
      </w:r>
      <w:r>
        <w:t>access</w:t>
      </w:r>
      <w:r>
        <w:rPr>
          <w:spacing w:val="-3"/>
        </w:rPr>
        <w:t xml:space="preserve"> </w:t>
      </w:r>
      <w:r>
        <w:t>the</w:t>
      </w:r>
      <w:r>
        <w:rPr>
          <w:spacing w:val="-3"/>
        </w:rPr>
        <w:t xml:space="preserve"> </w:t>
      </w:r>
      <w:r>
        <w:t>channel’s</w:t>
      </w:r>
      <w:r>
        <w:rPr>
          <w:spacing w:val="-3"/>
        </w:rPr>
        <w:t xml:space="preserve"> </w:t>
      </w:r>
      <w:r>
        <w:t>menu</w:t>
      </w:r>
      <w:r>
        <w:rPr>
          <w:spacing w:val="-2"/>
        </w:rPr>
        <w:t xml:space="preserve"> </w:t>
      </w:r>
      <w:r>
        <w:t>in</w:t>
      </w:r>
      <w:r>
        <w:rPr>
          <w:spacing w:val="-2"/>
        </w:rPr>
        <w:t xml:space="preserve"> </w:t>
      </w:r>
      <w:r>
        <w:t>the</w:t>
      </w:r>
      <w:r>
        <w:rPr>
          <w:spacing w:val="-3"/>
        </w:rPr>
        <w:t xml:space="preserve"> </w:t>
      </w:r>
      <w:r>
        <w:t>soft-keys.</w:t>
      </w:r>
      <w:r>
        <w:rPr>
          <w:spacing w:val="-2"/>
        </w:rPr>
        <w:t xml:space="preserve"> </w:t>
      </w:r>
      <w:r>
        <w:t>There is one Channel On/Off key for each channel.</w:t>
      </w:r>
    </w:p>
    <w:p w:rsidR="00964E76" w:rsidRDefault="00F148E3">
      <w:pPr>
        <w:spacing w:line="275" w:lineRule="exact"/>
        <w:ind w:left="232"/>
        <w:rPr>
          <w:i/>
          <w:sz w:val="24"/>
        </w:rPr>
      </w:pPr>
      <w:r>
        <w:rPr>
          <w:i/>
          <w:color w:val="2E5395"/>
          <w:sz w:val="24"/>
        </w:rPr>
        <w:t>Vertical</w:t>
      </w:r>
      <w:r>
        <w:rPr>
          <w:i/>
          <w:color w:val="2E5395"/>
          <w:spacing w:val="-3"/>
          <w:sz w:val="24"/>
        </w:rPr>
        <w:t xml:space="preserve"> </w:t>
      </w:r>
      <w:r>
        <w:rPr>
          <w:i/>
          <w:color w:val="2E5395"/>
          <w:spacing w:val="-2"/>
          <w:sz w:val="24"/>
        </w:rPr>
        <w:t>Sensitivity</w:t>
      </w:r>
    </w:p>
    <w:p w:rsidR="00964E76" w:rsidRDefault="00F148E3">
      <w:pPr>
        <w:pStyle w:val="BodyText"/>
        <w:spacing w:before="41"/>
        <w:ind w:left="232"/>
      </w:pPr>
      <w:r>
        <w:t>Use</w:t>
      </w:r>
      <w:r>
        <w:rPr>
          <w:spacing w:val="-5"/>
        </w:rPr>
        <w:t xml:space="preserve"> </w:t>
      </w:r>
      <w:r>
        <w:t>this knob</w:t>
      </w:r>
      <w:r>
        <w:rPr>
          <w:spacing w:val="-1"/>
        </w:rPr>
        <w:t xml:space="preserve"> </w:t>
      </w:r>
      <w:r>
        <w:t>to change</w:t>
      </w:r>
      <w:r>
        <w:rPr>
          <w:spacing w:val="-1"/>
        </w:rPr>
        <w:t xml:space="preserve"> </w:t>
      </w:r>
      <w:r>
        <w:t>the</w:t>
      </w:r>
      <w:r>
        <w:rPr>
          <w:spacing w:val="-2"/>
        </w:rPr>
        <w:t xml:space="preserve"> </w:t>
      </w:r>
      <w:r>
        <w:t>vertical sensitivity (gain)</w:t>
      </w:r>
      <w:r>
        <w:rPr>
          <w:spacing w:val="-1"/>
        </w:rPr>
        <w:t xml:space="preserve"> </w:t>
      </w:r>
      <w:r>
        <w:t>of</w:t>
      </w:r>
      <w:r>
        <w:rPr>
          <w:spacing w:val="-1"/>
        </w:rPr>
        <w:t xml:space="preserve"> </w:t>
      </w:r>
      <w:r>
        <w:t xml:space="preserve">the </w:t>
      </w:r>
      <w:r>
        <w:rPr>
          <w:spacing w:val="-2"/>
        </w:rPr>
        <w:t>channel.</w:t>
      </w:r>
    </w:p>
    <w:p w:rsidR="00964E76" w:rsidRDefault="00F148E3">
      <w:pPr>
        <w:spacing w:before="43"/>
        <w:ind w:left="232"/>
        <w:rPr>
          <w:i/>
          <w:sz w:val="24"/>
        </w:rPr>
      </w:pPr>
      <w:r>
        <w:rPr>
          <w:i/>
          <w:color w:val="2E5395"/>
          <w:sz w:val="24"/>
        </w:rPr>
        <w:t>Auto-Probe</w:t>
      </w:r>
      <w:r>
        <w:rPr>
          <w:i/>
          <w:color w:val="2E5395"/>
          <w:spacing w:val="-2"/>
          <w:sz w:val="24"/>
        </w:rPr>
        <w:t xml:space="preserve"> Interface</w:t>
      </w:r>
    </w:p>
    <w:p w:rsidR="00964E76" w:rsidRDefault="00F148E3">
      <w:pPr>
        <w:pStyle w:val="BodyText"/>
        <w:spacing w:before="41" w:line="276" w:lineRule="auto"/>
        <w:ind w:left="232" w:right="765"/>
      </w:pPr>
      <w:r>
        <w:t>When</w:t>
      </w:r>
      <w:r>
        <w:rPr>
          <w:spacing w:val="-2"/>
        </w:rPr>
        <w:t xml:space="preserve"> </w:t>
      </w:r>
      <w:r>
        <w:t>you</w:t>
      </w:r>
      <w:r>
        <w:rPr>
          <w:spacing w:val="-2"/>
        </w:rPr>
        <w:t xml:space="preserve"> </w:t>
      </w:r>
      <w:r>
        <w:t>connect</w:t>
      </w:r>
      <w:r>
        <w:rPr>
          <w:spacing w:val="-2"/>
        </w:rPr>
        <w:t xml:space="preserve"> </w:t>
      </w:r>
      <w:r>
        <w:t>a</w:t>
      </w:r>
      <w:r>
        <w:rPr>
          <w:spacing w:val="-2"/>
        </w:rPr>
        <w:t xml:space="preserve"> </w:t>
      </w:r>
      <w:r>
        <w:t>probe</w:t>
      </w:r>
      <w:r>
        <w:rPr>
          <w:spacing w:val="-3"/>
        </w:rPr>
        <w:t xml:space="preserve"> </w:t>
      </w:r>
      <w:r>
        <w:t>to</w:t>
      </w:r>
      <w:r>
        <w:rPr>
          <w:spacing w:val="-2"/>
        </w:rPr>
        <w:t xml:space="preserve"> </w:t>
      </w:r>
      <w:r>
        <w:t>the</w:t>
      </w:r>
      <w:r>
        <w:rPr>
          <w:spacing w:val="-3"/>
        </w:rPr>
        <w:t xml:space="preserve"> </w:t>
      </w:r>
      <w:r>
        <w:t>oscilloscope,</w:t>
      </w:r>
      <w:r>
        <w:rPr>
          <w:spacing w:val="-2"/>
        </w:rPr>
        <w:t xml:space="preserve"> </w:t>
      </w:r>
      <w:r>
        <w:t>the</w:t>
      </w:r>
      <w:r>
        <w:rPr>
          <w:spacing w:val="-3"/>
        </w:rPr>
        <w:t xml:space="preserve"> </w:t>
      </w:r>
      <w:r>
        <w:t>Auto</w:t>
      </w:r>
      <w:r>
        <w:rPr>
          <w:spacing w:val="-2"/>
        </w:rPr>
        <w:t xml:space="preserve"> </w:t>
      </w:r>
      <w:r>
        <w:t>Probe</w:t>
      </w:r>
      <w:r>
        <w:rPr>
          <w:spacing w:val="-2"/>
        </w:rPr>
        <w:t xml:space="preserve"> </w:t>
      </w:r>
      <w:r>
        <w:t>Interface</w:t>
      </w:r>
      <w:r>
        <w:rPr>
          <w:spacing w:val="-3"/>
        </w:rPr>
        <w:t xml:space="preserve"> </w:t>
      </w:r>
      <w:r>
        <w:t>attempts</w:t>
      </w:r>
      <w:r>
        <w:rPr>
          <w:spacing w:val="-2"/>
        </w:rPr>
        <w:t xml:space="preserve"> </w:t>
      </w:r>
      <w:r>
        <w:t>to</w:t>
      </w:r>
      <w:r>
        <w:rPr>
          <w:spacing w:val="-2"/>
        </w:rPr>
        <w:t xml:space="preserve"> </w:t>
      </w:r>
      <w:r>
        <w:t>determine</w:t>
      </w:r>
      <w:r>
        <w:rPr>
          <w:spacing w:val="-3"/>
        </w:rPr>
        <w:t xml:space="preserve"> </w:t>
      </w:r>
      <w:r>
        <w:t>the type of probe and set its parameters in the Probe menu accordingly.</w:t>
      </w:r>
    </w:p>
    <w:p w:rsidR="00964E76" w:rsidRDefault="00F148E3">
      <w:pPr>
        <w:spacing w:line="275" w:lineRule="exact"/>
        <w:ind w:left="232"/>
        <w:rPr>
          <w:i/>
          <w:sz w:val="24"/>
        </w:rPr>
      </w:pPr>
      <w:r>
        <w:rPr>
          <w:i/>
          <w:color w:val="2E5395"/>
          <w:sz w:val="24"/>
        </w:rPr>
        <w:t>Horizontal</w:t>
      </w:r>
      <w:r>
        <w:rPr>
          <w:i/>
          <w:color w:val="2E5395"/>
          <w:spacing w:val="-1"/>
          <w:sz w:val="24"/>
        </w:rPr>
        <w:t xml:space="preserve"> </w:t>
      </w:r>
      <w:r>
        <w:rPr>
          <w:i/>
          <w:color w:val="2E5395"/>
          <w:sz w:val="24"/>
        </w:rPr>
        <w:t xml:space="preserve">Delay </w:t>
      </w:r>
      <w:r>
        <w:rPr>
          <w:i/>
          <w:color w:val="2E5395"/>
          <w:spacing w:val="-2"/>
          <w:sz w:val="24"/>
        </w:rPr>
        <w:t>Control</w:t>
      </w:r>
    </w:p>
    <w:p w:rsidR="00964E76" w:rsidRDefault="00F148E3">
      <w:pPr>
        <w:pStyle w:val="BodyText"/>
        <w:spacing w:before="43" w:line="276" w:lineRule="auto"/>
        <w:ind w:left="232" w:right="765"/>
      </w:pPr>
      <w:r>
        <w:t>When the oscilloscope is running, this control lets you set the acquisition window relative to the trigger point. When the oscilloscope is stopped, you can turn this knob to pan through the data horizontally.</w:t>
      </w:r>
      <w:r>
        <w:rPr>
          <w:spacing w:val="-2"/>
        </w:rPr>
        <w:t xml:space="preserve"> </w:t>
      </w:r>
      <w:r>
        <w:t>This</w:t>
      </w:r>
      <w:r>
        <w:rPr>
          <w:spacing w:val="-3"/>
        </w:rPr>
        <w:t xml:space="preserve"> </w:t>
      </w:r>
      <w:r>
        <w:t>lets</w:t>
      </w:r>
      <w:r>
        <w:rPr>
          <w:spacing w:val="-3"/>
        </w:rPr>
        <w:t xml:space="preserve"> </w:t>
      </w:r>
      <w:r>
        <w:t>you</w:t>
      </w:r>
      <w:r>
        <w:rPr>
          <w:spacing w:val="-3"/>
        </w:rPr>
        <w:t xml:space="preserve"> </w:t>
      </w:r>
      <w:r>
        <w:t>see</w:t>
      </w:r>
      <w:r>
        <w:rPr>
          <w:spacing w:val="-4"/>
        </w:rPr>
        <w:t xml:space="preserve"> </w:t>
      </w:r>
      <w:r>
        <w:t>the</w:t>
      </w:r>
      <w:r>
        <w:rPr>
          <w:spacing w:val="-3"/>
        </w:rPr>
        <w:t xml:space="preserve"> </w:t>
      </w:r>
      <w:r>
        <w:t>captured</w:t>
      </w:r>
      <w:r>
        <w:rPr>
          <w:spacing w:val="-3"/>
        </w:rPr>
        <w:t xml:space="preserve"> </w:t>
      </w:r>
      <w:r>
        <w:t>waveform</w:t>
      </w:r>
      <w:r>
        <w:rPr>
          <w:spacing w:val="-3"/>
        </w:rPr>
        <w:t xml:space="preserve"> </w:t>
      </w:r>
      <w:r>
        <w:t>before</w:t>
      </w:r>
      <w:r>
        <w:rPr>
          <w:spacing w:val="-4"/>
        </w:rPr>
        <w:t xml:space="preserve"> </w:t>
      </w:r>
      <w:r>
        <w:t>the</w:t>
      </w:r>
      <w:r>
        <w:rPr>
          <w:spacing w:val="-4"/>
        </w:rPr>
        <w:t xml:space="preserve"> </w:t>
      </w:r>
      <w:r>
        <w:t>trigger</w:t>
      </w:r>
      <w:r>
        <w:rPr>
          <w:spacing w:val="-2"/>
        </w:rPr>
        <w:t xml:space="preserve"> </w:t>
      </w:r>
      <w:r>
        <w:t>(turn</w:t>
      </w:r>
      <w:r>
        <w:rPr>
          <w:spacing w:val="-3"/>
        </w:rPr>
        <w:t xml:space="preserve"> </w:t>
      </w:r>
      <w:r>
        <w:t>the</w:t>
      </w:r>
      <w:r>
        <w:rPr>
          <w:spacing w:val="-3"/>
        </w:rPr>
        <w:t xml:space="preserve"> </w:t>
      </w:r>
      <w:r>
        <w:t>knob</w:t>
      </w:r>
      <w:r>
        <w:rPr>
          <w:spacing w:val="-3"/>
        </w:rPr>
        <w:t xml:space="preserve"> </w:t>
      </w:r>
      <w:r>
        <w:t>clockwise)</w:t>
      </w:r>
      <w:r>
        <w:rPr>
          <w:spacing w:val="-3"/>
        </w:rPr>
        <w:t xml:space="preserve"> </w:t>
      </w:r>
      <w:r>
        <w:t>or after the trigger (turn the knob counterclockwise).</w:t>
      </w:r>
    </w:p>
    <w:p w:rsidR="00964E76" w:rsidRDefault="00F148E3">
      <w:pPr>
        <w:ind w:left="232"/>
        <w:rPr>
          <w:i/>
          <w:sz w:val="24"/>
        </w:rPr>
      </w:pPr>
      <w:r>
        <w:rPr>
          <w:i/>
          <w:color w:val="2E5395"/>
          <w:sz w:val="24"/>
        </w:rPr>
        <w:t>Horizontal</w:t>
      </w:r>
      <w:r>
        <w:rPr>
          <w:i/>
          <w:color w:val="2E5395"/>
          <w:spacing w:val="-2"/>
          <w:sz w:val="24"/>
        </w:rPr>
        <w:t xml:space="preserve"> </w:t>
      </w:r>
      <w:r>
        <w:rPr>
          <w:i/>
          <w:color w:val="2E5395"/>
          <w:sz w:val="24"/>
        </w:rPr>
        <w:t>Sweep</w:t>
      </w:r>
      <w:r>
        <w:rPr>
          <w:i/>
          <w:color w:val="2E5395"/>
          <w:spacing w:val="-1"/>
          <w:sz w:val="24"/>
        </w:rPr>
        <w:t xml:space="preserve"> </w:t>
      </w:r>
      <w:r>
        <w:rPr>
          <w:i/>
          <w:color w:val="2E5395"/>
          <w:sz w:val="24"/>
        </w:rPr>
        <w:t>Speed</w:t>
      </w:r>
      <w:r>
        <w:rPr>
          <w:i/>
          <w:color w:val="2E5395"/>
          <w:spacing w:val="1"/>
          <w:sz w:val="24"/>
        </w:rPr>
        <w:t xml:space="preserve"> </w:t>
      </w:r>
      <w:r>
        <w:rPr>
          <w:i/>
          <w:color w:val="2E5395"/>
          <w:spacing w:val="-2"/>
          <w:sz w:val="24"/>
        </w:rPr>
        <w:t>Control</w:t>
      </w:r>
    </w:p>
    <w:p w:rsidR="00964E76" w:rsidRDefault="00F148E3">
      <w:pPr>
        <w:pStyle w:val="BodyText"/>
        <w:spacing w:before="41" w:line="276" w:lineRule="auto"/>
        <w:ind w:left="232" w:right="1005"/>
        <w:jc w:val="both"/>
      </w:pPr>
      <w:r>
        <w:t>Turn this knob to adjust the sweep speed. This will change the time per horizontal division on the display.</w:t>
      </w:r>
      <w:r>
        <w:rPr>
          <w:spacing w:val="-2"/>
        </w:rPr>
        <w:t xml:space="preserve"> </w:t>
      </w:r>
      <w:r>
        <w:t>When</w:t>
      </w:r>
      <w:r>
        <w:rPr>
          <w:spacing w:val="-2"/>
        </w:rPr>
        <w:t xml:space="preserve"> </w:t>
      </w:r>
      <w:r>
        <w:t>adjusted</w:t>
      </w:r>
      <w:r>
        <w:rPr>
          <w:spacing w:val="-2"/>
        </w:rPr>
        <w:t xml:space="preserve"> </w:t>
      </w:r>
      <w:r>
        <w:t>after</w:t>
      </w:r>
      <w:r>
        <w:rPr>
          <w:spacing w:val="-2"/>
        </w:rPr>
        <w:t xml:space="preserve"> </w:t>
      </w:r>
      <w:r>
        <w:t>the</w:t>
      </w:r>
      <w:r>
        <w:rPr>
          <w:spacing w:val="-4"/>
        </w:rPr>
        <w:t xml:space="preserve"> </w:t>
      </w:r>
      <w:r>
        <w:t>waveform</w:t>
      </w:r>
      <w:r>
        <w:rPr>
          <w:spacing w:val="-2"/>
        </w:rPr>
        <w:t xml:space="preserve"> </w:t>
      </w:r>
      <w:r>
        <w:t>has</w:t>
      </w:r>
      <w:r>
        <w:rPr>
          <w:spacing w:val="-2"/>
        </w:rPr>
        <w:t xml:space="preserve"> </w:t>
      </w:r>
      <w:r>
        <w:t>been</w:t>
      </w:r>
      <w:r>
        <w:rPr>
          <w:spacing w:val="-2"/>
        </w:rPr>
        <w:t xml:space="preserve"> </w:t>
      </w:r>
      <w:r>
        <w:t>acquired</w:t>
      </w:r>
      <w:r>
        <w:rPr>
          <w:spacing w:val="-2"/>
        </w:rPr>
        <w:t xml:space="preserve"> </w:t>
      </w:r>
      <w:r>
        <w:t>and</w:t>
      </w:r>
      <w:r>
        <w:rPr>
          <w:spacing w:val="-2"/>
        </w:rPr>
        <w:t xml:space="preserve"> </w:t>
      </w:r>
      <w:r>
        <w:t>the</w:t>
      </w:r>
      <w:r>
        <w:rPr>
          <w:spacing w:val="-2"/>
        </w:rPr>
        <w:t xml:space="preserve"> </w:t>
      </w:r>
      <w:r>
        <w:t>oscilloscope</w:t>
      </w:r>
      <w:r>
        <w:rPr>
          <w:spacing w:val="-4"/>
        </w:rPr>
        <w:t xml:space="preserve"> </w:t>
      </w:r>
      <w:r>
        <w:t>is</w:t>
      </w:r>
      <w:r>
        <w:rPr>
          <w:spacing w:val="-2"/>
        </w:rPr>
        <w:t xml:space="preserve"> </w:t>
      </w:r>
      <w:r>
        <w:t>stopped,</w:t>
      </w:r>
      <w:r>
        <w:rPr>
          <w:spacing w:val="-2"/>
        </w:rPr>
        <w:t xml:space="preserve"> </w:t>
      </w:r>
      <w:r>
        <w:t>this has the effect of stretching out or squeezing the waveform horizontally.</w:t>
      </w:r>
    </w:p>
    <w:p w:rsidR="00964E76" w:rsidRDefault="00F148E3">
      <w:pPr>
        <w:spacing w:before="1"/>
        <w:ind w:left="232"/>
        <w:jc w:val="both"/>
        <w:rPr>
          <w:i/>
          <w:sz w:val="24"/>
        </w:rPr>
      </w:pPr>
      <w:r>
        <w:rPr>
          <w:i/>
          <w:color w:val="2E5395"/>
          <w:sz w:val="24"/>
        </w:rPr>
        <w:t>Measure</w:t>
      </w:r>
      <w:r>
        <w:rPr>
          <w:i/>
          <w:color w:val="2E5395"/>
          <w:spacing w:val="-2"/>
          <w:sz w:val="24"/>
        </w:rPr>
        <w:t xml:space="preserve"> </w:t>
      </w:r>
      <w:r>
        <w:rPr>
          <w:i/>
          <w:color w:val="2E5395"/>
          <w:spacing w:val="-4"/>
          <w:sz w:val="24"/>
        </w:rPr>
        <w:t>Keys</w:t>
      </w:r>
    </w:p>
    <w:p w:rsidR="00964E76" w:rsidRDefault="00F148E3">
      <w:pPr>
        <w:pStyle w:val="BodyText"/>
        <w:spacing w:before="41" w:line="276" w:lineRule="auto"/>
        <w:ind w:left="232" w:right="765"/>
      </w:pPr>
      <w:r>
        <w:t>Press</w:t>
      </w:r>
      <w:r>
        <w:rPr>
          <w:spacing w:val="-2"/>
        </w:rPr>
        <w:t xml:space="preserve"> </w:t>
      </w:r>
      <w:r>
        <w:t>the</w:t>
      </w:r>
      <w:r>
        <w:rPr>
          <w:spacing w:val="-3"/>
        </w:rPr>
        <w:t xml:space="preserve"> </w:t>
      </w:r>
      <w:r>
        <w:t>Cursors</w:t>
      </w:r>
      <w:r>
        <w:rPr>
          <w:spacing w:val="-2"/>
        </w:rPr>
        <w:t xml:space="preserve"> </w:t>
      </w:r>
      <w:r>
        <w:t>key</w:t>
      </w:r>
      <w:r>
        <w:rPr>
          <w:spacing w:val="-2"/>
        </w:rPr>
        <w:t xml:space="preserve"> </w:t>
      </w:r>
      <w:r>
        <w:t>to switch</w:t>
      </w:r>
      <w:r>
        <w:rPr>
          <w:spacing w:val="-2"/>
        </w:rPr>
        <w:t xml:space="preserve"> </w:t>
      </w:r>
      <w:r>
        <w:t>on</w:t>
      </w:r>
      <w:r>
        <w:rPr>
          <w:spacing w:val="-2"/>
        </w:rPr>
        <w:t xml:space="preserve"> </w:t>
      </w:r>
      <w:r>
        <w:t>cursors</w:t>
      </w:r>
      <w:r>
        <w:rPr>
          <w:spacing w:val="-2"/>
        </w:rPr>
        <w:t xml:space="preserve"> </w:t>
      </w:r>
      <w:r>
        <w:t>that</w:t>
      </w:r>
      <w:r>
        <w:rPr>
          <w:spacing w:val="-2"/>
        </w:rPr>
        <w:t xml:space="preserve"> </w:t>
      </w:r>
      <w:r>
        <w:t>you</w:t>
      </w:r>
      <w:r>
        <w:rPr>
          <w:spacing w:val="-2"/>
        </w:rPr>
        <w:t xml:space="preserve"> </w:t>
      </w:r>
      <w:r>
        <w:t>can</w:t>
      </w:r>
      <w:r>
        <w:rPr>
          <w:spacing w:val="-2"/>
        </w:rPr>
        <w:t xml:space="preserve"> </w:t>
      </w:r>
      <w:r>
        <w:t>use</w:t>
      </w:r>
      <w:r>
        <w:rPr>
          <w:spacing w:val="-3"/>
        </w:rPr>
        <w:t xml:space="preserve"> </w:t>
      </w:r>
      <w:r>
        <w:t>for</w:t>
      </w:r>
      <w:r>
        <w:rPr>
          <w:spacing w:val="-2"/>
        </w:rPr>
        <w:t xml:space="preserve"> </w:t>
      </w:r>
      <w:r>
        <w:t>making</w:t>
      </w:r>
      <w:r>
        <w:rPr>
          <w:spacing w:val="-2"/>
        </w:rPr>
        <w:t xml:space="preserve"> </w:t>
      </w:r>
      <w:r>
        <w:t>measurements.</w:t>
      </w:r>
      <w:r>
        <w:rPr>
          <w:spacing w:val="-2"/>
        </w:rPr>
        <w:t xml:space="preserve"> </w:t>
      </w:r>
      <w:r>
        <w:t>Press</w:t>
      </w:r>
      <w:r>
        <w:rPr>
          <w:spacing w:val="-2"/>
        </w:rPr>
        <w:t xml:space="preserve"> </w:t>
      </w:r>
      <w:r>
        <w:t>the Quick Measure key to access a set of predefined measurements</w:t>
      </w:r>
    </w:p>
    <w:p w:rsidR="00964E76" w:rsidRDefault="00F148E3">
      <w:pPr>
        <w:pStyle w:val="BodyText"/>
        <w:spacing w:line="275" w:lineRule="exact"/>
        <w:ind w:left="232"/>
      </w:pPr>
      <w:r>
        <w:rPr>
          <w:color w:val="1F3762"/>
        </w:rPr>
        <w:t>Measurements</w:t>
      </w:r>
      <w:r>
        <w:rPr>
          <w:color w:val="1F3762"/>
          <w:spacing w:val="-4"/>
        </w:rPr>
        <w:t xml:space="preserve"> </w:t>
      </w:r>
      <w:r>
        <w:rPr>
          <w:color w:val="1F3762"/>
        </w:rPr>
        <w:t>using</w:t>
      </w:r>
      <w:r>
        <w:rPr>
          <w:color w:val="1F3762"/>
          <w:spacing w:val="-2"/>
        </w:rPr>
        <w:t xml:space="preserve"> Oscilloscope</w:t>
      </w:r>
    </w:p>
    <w:p w:rsidR="00964E76" w:rsidRDefault="00F148E3">
      <w:pPr>
        <w:pStyle w:val="BodyText"/>
        <w:spacing w:before="41" w:line="276" w:lineRule="auto"/>
        <w:ind w:left="232" w:right="765"/>
      </w:pPr>
      <w:r>
        <w:t>The oscilloscope is primarily a voltage-measuring device. Once you have measured the voltage, other</w:t>
      </w:r>
      <w:r>
        <w:rPr>
          <w:spacing w:val="-3"/>
        </w:rPr>
        <w:t xml:space="preserve"> </w:t>
      </w:r>
      <w:r>
        <w:t>quantities</w:t>
      </w:r>
      <w:r>
        <w:rPr>
          <w:spacing w:val="-2"/>
        </w:rPr>
        <w:t xml:space="preserve"> </w:t>
      </w:r>
      <w:r>
        <w:t>are</w:t>
      </w:r>
      <w:r>
        <w:rPr>
          <w:spacing w:val="-4"/>
        </w:rPr>
        <w:t xml:space="preserve"> </w:t>
      </w:r>
      <w:r>
        <w:t>just</w:t>
      </w:r>
      <w:r>
        <w:rPr>
          <w:spacing w:val="-2"/>
        </w:rPr>
        <w:t xml:space="preserve"> </w:t>
      </w:r>
      <w:r>
        <w:t>a</w:t>
      </w:r>
      <w:r>
        <w:rPr>
          <w:spacing w:val="-1"/>
        </w:rPr>
        <w:t xml:space="preserve"> </w:t>
      </w:r>
      <w:r>
        <w:t>calculation</w:t>
      </w:r>
      <w:r>
        <w:rPr>
          <w:spacing w:val="-2"/>
        </w:rPr>
        <w:t xml:space="preserve"> </w:t>
      </w:r>
      <w:r>
        <w:t>away.</w:t>
      </w:r>
      <w:r>
        <w:rPr>
          <w:spacing w:val="-2"/>
        </w:rPr>
        <w:t xml:space="preserve"> </w:t>
      </w:r>
      <w:r>
        <w:t>For</w:t>
      </w:r>
      <w:r>
        <w:rPr>
          <w:spacing w:val="-2"/>
        </w:rPr>
        <w:t xml:space="preserve"> </w:t>
      </w:r>
      <w:r>
        <w:t>example,</w:t>
      </w:r>
      <w:r>
        <w:rPr>
          <w:spacing w:val="-2"/>
        </w:rPr>
        <w:t xml:space="preserve"> </w:t>
      </w:r>
      <w:r>
        <w:t>Ohm's</w:t>
      </w:r>
      <w:r>
        <w:rPr>
          <w:spacing w:val="-2"/>
        </w:rPr>
        <w:t xml:space="preserve"> </w:t>
      </w:r>
      <w:r>
        <w:t>law</w:t>
      </w:r>
      <w:r>
        <w:rPr>
          <w:spacing w:val="-2"/>
        </w:rPr>
        <w:t xml:space="preserve"> </w:t>
      </w:r>
      <w:r>
        <w:t>states</w:t>
      </w:r>
      <w:r>
        <w:rPr>
          <w:spacing w:val="-2"/>
        </w:rPr>
        <w:t xml:space="preserve"> </w:t>
      </w:r>
      <w:r>
        <w:t>that</w:t>
      </w:r>
      <w:r>
        <w:rPr>
          <w:spacing w:val="-2"/>
        </w:rPr>
        <w:t xml:space="preserve"> </w:t>
      </w:r>
      <w:r>
        <w:t>voltage</w:t>
      </w:r>
      <w:r>
        <w:rPr>
          <w:spacing w:val="-4"/>
        </w:rPr>
        <w:t xml:space="preserve"> </w:t>
      </w:r>
      <w:r>
        <w:t>between</w:t>
      </w:r>
      <w:r>
        <w:rPr>
          <w:spacing w:val="-2"/>
        </w:rPr>
        <w:t xml:space="preserve"> </w:t>
      </w:r>
      <w:r>
        <w:t>two points in a circuit equals the current times the resistance. From any two of these quantities, you can calculate the third. Another handy formula is the power law: the power of a DC signal equals the voltage times the current. Calculations are more complicated for AC signals, but the point here is that measuring the voltage is the first step towards calculating other quantities.</w:t>
      </w:r>
    </w:p>
    <w:p w:rsidR="00964E76" w:rsidRDefault="00F148E3">
      <w:pPr>
        <w:pStyle w:val="BodyText"/>
        <w:spacing w:before="10"/>
        <w:rPr>
          <w:sz w:val="12"/>
        </w:rPr>
      </w:pPr>
      <w:r>
        <w:rPr>
          <w:noProof/>
          <w:sz w:val="12"/>
        </w:rPr>
        <w:drawing>
          <wp:anchor distT="0" distB="0" distL="0" distR="0" simplePos="0" relativeHeight="487589376" behindDoc="1" locked="0" layoutInCell="1" allowOverlap="1">
            <wp:simplePos x="0" y="0"/>
            <wp:positionH relativeFrom="page">
              <wp:posOffset>2390743</wp:posOffset>
            </wp:positionH>
            <wp:positionV relativeFrom="paragraph">
              <wp:posOffset>109252</wp:posOffset>
            </wp:positionV>
            <wp:extent cx="2597055" cy="182594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597055" cy="1825942"/>
                    </a:xfrm>
                    <a:prstGeom prst="rect">
                      <a:avLst/>
                    </a:prstGeom>
                  </pic:spPr>
                </pic:pic>
              </a:graphicData>
            </a:graphic>
          </wp:anchor>
        </w:drawing>
      </w:r>
    </w:p>
    <w:p w:rsidR="00964E76" w:rsidRDefault="00F148E3">
      <w:pPr>
        <w:pStyle w:val="BodyText"/>
        <w:spacing w:before="57" w:line="276" w:lineRule="auto"/>
        <w:ind w:left="232" w:right="750" w:hanging="29"/>
      </w:pPr>
      <w:r>
        <w:t>Following figure shows the voltage of one peak - V[p] - and the peak-to-peak voltage - V [p-p] -, which</w:t>
      </w:r>
      <w:r>
        <w:rPr>
          <w:spacing w:val="-2"/>
        </w:rPr>
        <w:t xml:space="preserve"> </w:t>
      </w:r>
      <w:r>
        <w:t>is</w:t>
      </w:r>
      <w:r>
        <w:rPr>
          <w:spacing w:val="-1"/>
        </w:rPr>
        <w:t xml:space="preserve"> </w:t>
      </w:r>
      <w:r>
        <w:t>usually</w:t>
      </w:r>
      <w:r>
        <w:rPr>
          <w:spacing w:val="-2"/>
        </w:rPr>
        <w:t xml:space="preserve"> </w:t>
      </w:r>
      <w:r>
        <w:t>twice</w:t>
      </w:r>
      <w:r>
        <w:rPr>
          <w:spacing w:val="-4"/>
        </w:rPr>
        <w:t xml:space="preserve"> </w:t>
      </w:r>
      <w:r>
        <w:t>V[p].</w:t>
      </w:r>
      <w:r>
        <w:rPr>
          <w:spacing w:val="-2"/>
        </w:rPr>
        <w:t xml:space="preserve"> </w:t>
      </w:r>
      <w:r>
        <w:t>Use</w:t>
      </w:r>
      <w:r>
        <w:rPr>
          <w:spacing w:val="-3"/>
        </w:rPr>
        <w:t xml:space="preserve"> </w:t>
      </w:r>
      <w:r>
        <w:t>the</w:t>
      </w:r>
      <w:r>
        <w:rPr>
          <w:spacing w:val="-2"/>
        </w:rPr>
        <w:t xml:space="preserve"> </w:t>
      </w:r>
      <w:r>
        <w:t>RMS</w:t>
      </w:r>
      <w:r>
        <w:rPr>
          <w:spacing w:val="-1"/>
        </w:rPr>
        <w:t xml:space="preserve"> </w:t>
      </w:r>
      <w:r>
        <w:t>(root-mean-square)</w:t>
      </w:r>
      <w:r>
        <w:rPr>
          <w:spacing w:val="-2"/>
        </w:rPr>
        <w:t xml:space="preserve"> </w:t>
      </w:r>
      <w:r>
        <w:t>voltage</w:t>
      </w:r>
      <w:r>
        <w:rPr>
          <w:spacing w:val="-3"/>
        </w:rPr>
        <w:t xml:space="preserve"> </w:t>
      </w:r>
      <w:r>
        <w:t>–</w:t>
      </w:r>
      <w:r>
        <w:rPr>
          <w:spacing w:val="-2"/>
        </w:rPr>
        <w:t xml:space="preserve"> </w:t>
      </w:r>
      <w:r>
        <w:t>V</w:t>
      </w:r>
      <w:r>
        <w:rPr>
          <w:spacing w:val="-3"/>
        </w:rPr>
        <w:t xml:space="preserve"> </w:t>
      </w:r>
      <w:r>
        <w:t>[RMS]</w:t>
      </w:r>
      <w:r>
        <w:rPr>
          <w:spacing w:val="-3"/>
        </w:rPr>
        <w:t xml:space="preserve"> </w:t>
      </w:r>
      <w:r>
        <w:t>-</w:t>
      </w:r>
      <w:r>
        <w:rPr>
          <w:spacing w:val="-3"/>
        </w:rPr>
        <w:t xml:space="preserve"> </w:t>
      </w:r>
      <w:r>
        <w:t>to</w:t>
      </w:r>
      <w:r>
        <w:rPr>
          <w:spacing w:val="-2"/>
        </w:rPr>
        <w:t xml:space="preserve"> </w:t>
      </w:r>
      <w:r>
        <w:t>calculate</w:t>
      </w:r>
      <w:r>
        <w:rPr>
          <w:spacing w:val="-2"/>
        </w:rPr>
        <w:t xml:space="preserve"> </w:t>
      </w:r>
      <w:r>
        <w:t>the power of an AC signal.</w:t>
      </w:r>
    </w:p>
    <w:p w:rsidR="00964E76" w:rsidRDefault="00964E76">
      <w:pPr>
        <w:pStyle w:val="BodyText"/>
        <w:spacing w:line="276" w:lineRule="auto"/>
        <w:sectPr w:rsidR="00964E76">
          <w:pgSz w:w="11930" w:h="16850"/>
          <w:pgMar w:top="980" w:right="566" w:bottom="280" w:left="708" w:header="763" w:footer="0" w:gutter="0"/>
          <w:cols w:space="720"/>
        </w:sectPr>
      </w:pPr>
    </w:p>
    <w:p w:rsidR="00964E76" w:rsidRDefault="00964E76">
      <w:pPr>
        <w:pStyle w:val="BodyText"/>
        <w:spacing w:before="7"/>
        <w:rPr>
          <w:sz w:val="20"/>
        </w:rPr>
      </w:pPr>
    </w:p>
    <w:p w:rsidR="00964E76" w:rsidRDefault="00F148E3">
      <w:pPr>
        <w:pStyle w:val="BodyText"/>
        <w:ind w:left="2621"/>
        <w:rPr>
          <w:sz w:val="20"/>
        </w:rPr>
      </w:pPr>
      <w:r>
        <w:rPr>
          <w:noProof/>
          <w:sz w:val="20"/>
        </w:rPr>
        <w:drawing>
          <wp:inline distT="0" distB="0" distL="0" distR="0">
            <wp:extent cx="2987262" cy="178050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987262" cy="1780508"/>
                    </a:xfrm>
                    <a:prstGeom prst="rect">
                      <a:avLst/>
                    </a:prstGeom>
                  </pic:spPr>
                </pic:pic>
              </a:graphicData>
            </a:graphic>
          </wp:inline>
        </w:drawing>
      </w:r>
    </w:p>
    <w:p w:rsidR="00964E76" w:rsidRDefault="00964E76">
      <w:pPr>
        <w:pStyle w:val="BodyText"/>
        <w:rPr>
          <w:sz w:val="18"/>
        </w:rPr>
      </w:pPr>
    </w:p>
    <w:p w:rsidR="00964E76" w:rsidRDefault="00F148E3">
      <w:pPr>
        <w:ind w:left="445" w:right="1661"/>
        <w:jc w:val="center"/>
        <w:rPr>
          <w:rFonts w:ascii="Calibri"/>
          <w:b/>
          <w:i/>
          <w:sz w:val="18"/>
        </w:rPr>
      </w:pPr>
      <w:r>
        <w:rPr>
          <w:rFonts w:ascii="Calibri"/>
          <w:b/>
          <w:i/>
          <w:sz w:val="18"/>
        </w:rPr>
        <w:t>Figure</w:t>
      </w:r>
      <w:r>
        <w:rPr>
          <w:rFonts w:ascii="Calibri"/>
          <w:b/>
          <w:i/>
          <w:spacing w:val="-2"/>
          <w:sz w:val="18"/>
        </w:rPr>
        <w:t xml:space="preserve"> </w:t>
      </w:r>
      <w:r>
        <w:rPr>
          <w:rFonts w:ascii="Calibri"/>
          <w:b/>
          <w:i/>
          <w:sz w:val="18"/>
        </w:rPr>
        <w:t>3</w:t>
      </w:r>
      <w:r>
        <w:rPr>
          <w:rFonts w:ascii="Calibri"/>
          <w:b/>
          <w:i/>
          <w:spacing w:val="-1"/>
          <w:sz w:val="18"/>
        </w:rPr>
        <w:t xml:space="preserve"> </w:t>
      </w:r>
      <w:r>
        <w:rPr>
          <w:rFonts w:ascii="Calibri"/>
          <w:b/>
          <w:i/>
          <w:sz w:val="18"/>
        </w:rPr>
        <w:t>Voltage</w:t>
      </w:r>
      <w:r>
        <w:rPr>
          <w:rFonts w:ascii="Calibri"/>
          <w:b/>
          <w:i/>
          <w:spacing w:val="-2"/>
          <w:sz w:val="18"/>
        </w:rPr>
        <w:t xml:space="preserve"> </w:t>
      </w:r>
      <w:r>
        <w:rPr>
          <w:rFonts w:ascii="Calibri"/>
          <w:b/>
          <w:i/>
          <w:sz w:val="18"/>
        </w:rPr>
        <w:t>Peak</w:t>
      </w:r>
      <w:r>
        <w:rPr>
          <w:rFonts w:ascii="Calibri"/>
          <w:b/>
          <w:i/>
          <w:spacing w:val="-4"/>
          <w:sz w:val="18"/>
        </w:rPr>
        <w:t xml:space="preserve"> </w:t>
      </w:r>
      <w:r>
        <w:rPr>
          <w:rFonts w:ascii="Calibri"/>
          <w:b/>
          <w:i/>
          <w:sz w:val="18"/>
        </w:rPr>
        <w:t>and</w:t>
      </w:r>
      <w:r>
        <w:rPr>
          <w:rFonts w:ascii="Calibri"/>
          <w:b/>
          <w:i/>
          <w:spacing w:val="-3"/>
          <w:sz w:val="18"/>
        </w:rPr>
        <w:t xml:space="preserve"> </w:t>
      </w:r>
      <w:r>
        <w:rPr>
          <w:rFonts w:ascii="Calibri"/>
          <w:b/>
          <w:i/>
          <w:sz w:val="18"/>
        </w:rPr>
        <w:t>Peak-to-peak</w:t>
      </w:r>
      <w:r>
        <w:rPr>
          <w:rFonts w:ascii="Calibri"/>
          <w:b/>
          <w:i/>
          <w:spacing w:val="-1"/>
          <w:sz w:val="18"/>
        </w:rPr>
        <w:t xml:space="preserve"> </w:t>
      </w:r>
      <w:r>
        <w:rPr>
          <w:rFonts w:ascii="Calibri"/>
          <w:b/>
          <w:i/>
          <w:spacing w:val="-2"/>
          <w:sz w:val="18"/>
        </w:rPr>
        <w:t>Voltage</w:t>
      </w:r>
    </w:p>
    <w:p w:rsidR="00964E76" w:rsidRDefault="00F148E3">
      <w:pPr>
        <w:spacing w:before="197"/>
        <w:ind w:left="144"/>
        <w:rPr>
          <w:rFonts w:ascii="Calibri"/>
          <w:i/>
        </w:rPr>
      </w:pPr>
      <w:r>
        <w:rPr>
          <w:rFonts w:ascii="Calibri"/>
          <w:i/>
          <w:color w:val="2E5395"/>
        </w:rPr>
        <w:t>Steps</w:t>
      </w:r>
      <w:r>
        <w:rPr>
          <w:rFonts w:ascii="Calibri"/>
          <w:i/>
          <w:color w:val="2E5395"/>
          <w:spacing w:val="-6"/>
        </w:rPr>
        <w:t xml:space="preserve"> </w:t>
      </w:r>
      <w:r>
        <w:rPr>
          <w:rFonts w:ascii="Calibri"/>
          <w:i/>
          <w:color w:val="2E5395"/>
        </w:rPr>
        <w:t>to</w:t>
      </w:r>
      <w:r>
        <w:rPr>
          <w:rFonts w:ascii="Calibri"/>
          <w:i/>
          <w:color w:val="2E5395"/>
          <w:spacing w:val="-6"/>
        </w:rPr>
        <w:t xml:space="preserve"> </w:t>
      </w:r>
      <w:r>
        <w:rPr>
          <w:rFonts w:ascii="Calibri"/>
          <w:i/>
          <w:color w:val="2E5395"/>
        </w:rPr>
        <w:t>Measure</w:t>
      </w:r>
      <w:r>
        <w:rPr>
          <w:rFonts w:ascii="Calibri"/>
          <w:i/>
          <w:color w:val="2E5395"/>
          <w:spacing w:val="-3"/>
        </w:rPr>
        <w:t xml:space="preserve"> </w:t>
      </w:r>
      <w:r>
        <w:rPr>
          <w:rFonts w:ascii="Calibri"/>
          <w:i/>
          <w:color w:val="2E5395"/>
          <w:spacing w:val="-2"/>
        </w:rPr>
        <w:t>Voltage</w:t>
      </w:r>
    </w:p>
    <w:p w:rsidR="00964E76" w:rsidRDefault="00F148E3">
      <w:pPr>
        <w:pStyle w:val="ListParagraph"/>
        <w:numPr>
          <w:ilvl w:val="0"/>
          <w:numId w:val="3"/>
        </w:numPr>
        <w:tabs>
          <w:tab w:val="left" w:pos="864"/>
        </w:tabs>
        <w:spacing w:before="41" w:line="276" w:lineRule="auto"/>
        <w:ind w:right="733"/>
        <w:rPr>
          <w:sz w:val="24"/>
        </w:rPr>
      </w:pPr>
      <w:r>
        <w:rPr>
          <w:sz w:val="24"/>
        </w:rPr>
        <w:t>Each</w:t>
      </w:r>
      <w:r>
        <w:rPr>
          <w:spacing w:val="-5"/>
          <w:sz w:val="24"/>
        </w:rPr>
        <w:t xml:space="preserve"> </w:t>
      </w:r>
      <w:r>
        <w:rPr>
          <w:sz w:val="24"/>
        </w:rPr>
        <w:t>probe</w:t>
      </w:r>
      <w:r>
        <w:rPr>
          <w:spacing w:val="-6"/>
          <w:sz w:val="24"/>
        </w:rPr>
        <w:t xml:space="preserve"> </w:t>
      </w:r>
      <w:r>
        <w:rPr>
          <w:sz w:val="24"/>
        </w:rPr>
        <w:t>has</w:t>
      </w:r>
      <w:r>
        <w:rPr>
          <w:spacing w:val="-2"/>
          <w:sz w:val="24"/>
        </w:rPr>
        <w:t xml:space="preserve"> </w:t>
      </w:r>
      <w:r>
        <w:rPr>
          <w:sz w:val="24"/>
        </w:rPr>
        <w:t>an</w:t>
      </w:r>
      <w:r>
        <w:rPr>
          <w:spacing w:val="-5"/>
          <w:sz w:val="24"/>
        </w:rPr>
        <w:t xml:space="preserve"> </w:t>
      </w:r>
      <w:r>
        <w:rPr>
          <w:sz w:val="24"/>
        </w:rPr>
        <w:t>alligator</w:t>
      </w:r>
      <w:r>
        <w:rPr>
          <w:spacing w:val="-6"/>
          <w:sz w:val="24"/>
        </w:rPr>
        <w:t xml:space="preserve"> </w:t>
      </w:r>
      <w:r>
        <w:rPr>
          <w:sz w:val="24"/>
        </w:rPr>
        <w:t>clip</w:t>
      </w:r>
      <w:r>
        <w:rPr>
          <w:spacing w:val="-5"/>
          <w:sz w:val="24"/>
        </w:rPr>
        <w:t xml:space="preserve"> </w:t>
      </w:r>
      <w:r>
        <w:rPr>
          <w:sz w:val="24"/>
        </w:rPr>
        <w:t>for</w:t>
      </w:r>
      <w:r>
        <w:rPr>
          <w:spacing w:val="-4"/>
          <w:sz w:val="24"/>
        </w:rPr>
        <w:t xml:space="preserve"> </w:t>
      </w:r>
      <w:r>
        <w:rPr>
          <w:sz w:val="24"/>
        </w:rPr>
        <w:t>connecting</w:t>
      </w:r>
      <w:r>
        <w:rPr>
          <w:spacing w:val="-5"/>
          <w:sz w:val="24"/>
        </w:rPr>
        <w:t xml:space="preserve"> </w:t>
      </w:r>
      <w:r>
        <w:rPr>
          <w:sz w:val="24"/>
        </w:rPr>
        <w:t>the</w:t>
      </w:r>
      <w:r>
        <w:rPr>
          <w:spacing w:val="-3"/>
          <w:sz w:val="24"/>
        </w:rPr>
        <w:t xml:space="preserve"> </w:t>
      </w:r>
      <w:r>
        <w:rPr>
          <w:sz w:val="24"/>
        </w:rPr>
        <w:t>scope</w:t>
      </w:r>
      <w:r>
        <w:rPr>
          <w:spacing w:val="-6"/>
          <w:sz w:val="24"/>
        </w:rPr>
        <w:t xml:space="preserve"> </w:t>
      </w:r>
      <w:r>
        <w:rPr>
          <w:sz w:val="24"/>
        </w:rPr>
        <w:t>to</w:t>
      </w:r>
      <w:r>
        <w:rPr>
          <w:spacing w:val="-4"/>
          <w:sz w:val="24"/>
        </w:rPr>
        <w:t xml:space="preserve"> </w:t>
      </w:r>
      <w:r>
        <w:rPr>
          <w:sz w:val="24"/>
        </w:rPr>
        <w:t>ground.</w:t>
      </w:r>
      <w:r>
        <w:rPr>
          <w:spacing w:val="-5"/>
          <w:sz w:val="24"/>
        </w:rPr>
        <w:t xml:space="preserve"> </w:t>
      </w:r>
      <w:r>
        <w:rPr>
          <w:sz w:val="24"/>
        </w:rPr>
        <w:t>Connect</w:t>
      </w:r>
      <w:r>
        <w:rPr>
          <w:spacing w:val="-4"/>
          <w:sz w:val="24"/>
        </w:rPr>
        <w:t xml:space="preserve"> </w:t>
      </w:r>
      <w:r>
        <w:rPr>
          <w:sz w:val="24"/>
        </w:rPr>
        <w:t>one</w:t>
      </w:r>
      <w:r>
        <w:rPr>
          <w:spacing w:val="-6"/>
          <w:sz w:val="24"/>
        </w:rPr>
        <w:t xml:space="preserve"> </w:t>
      </w:r>
      <w:r>
        <w:rPr>
          <w:sz w:val="24"/>
        </w:rPr>
        <w:t>of</w:t>
      </w:r>
      <w:r>
        <w:rPr>
          <w:spacing w:val="-6"/>
          <w:sz w:val="24"/>
        </w:rPr>
        <w:t xml:space="preserve"> </w:t>
      </w:r>
      <w:r>
        <w:rPr>
          <w:sz w:val="24"/>
        </w:rPr>
        <w:t>these</w:t>
      </w:r>
      <w:r>
        <w:rPr>
          <w:spacing w:val="-4"/>
          <w:sz w:val="24"/>
        </w:rPr>
        <w:t xml:space="preserve"> </w:t>
      </w:r>
      <w:r>
        <w:rPr>
          <w:sz w:val="24"/>
        </w:rPr>
        <w:t>clips to your circuit's ground. It's not necessary to connect the clip on the other probe.</w:t>
      </w:r>
    </w:p>
    <w:p w:rsidR="00964E76" w:rsidRDefault="00F148E3">
      <w:pPr>
        <w:pStyle w:val="ListParagraph"/>
        <w:numPr>
          <w:ilvl w:val="0"/>
          <w:numId w:val="3"/>
        </w:numPr>
        <w:tabs>
          <w:tab w:val="left" w:pos="864"/>
        </w:tabs>
        <w:spacing w:before="1"/>
        <w:rPr>
          <w:sz w:val="24"/>
        </w:rPr>
      </w:pPr>
      <w:r>
        <w:rPr>
          <w:sz w:val="24"/>
        </w:rPr>
        <w:t>Connect</w:t>
      </w:r>
      <w:r>
        <w:rPr>
          <w:spacing w:val="-1"/>
          <w:sz w:val="24"/>
        </w:rPr>
        <w:t xml:space="preserve"> </w:t>
      </w:r>
      <w:r>
        <w:rPr>
          <w:sz w:val="24"/>
        </w:rPr>
        <w:t>a</w:t>
      </w:r>
      <w:r>
        <w:rPr>
          <w:spacing w:val="-1"/>
          <w:sz w:val="24"/>
        </w:rPr>
        <w:t xml:space="preserve"> </w:t>
      </w:r>
      <w:r>
        <w:rPr>
          <w:sz w:val="24"/>
        </w:rPr>
        <w:t>probe</w:t>
      </w:r>
      <w:r>
        <w:rPr>
          <w:spacing w:val="-2"/>
          <w:sz w:val="24"/>
        </w:rPr>
        <w:t xml:space="preserve"> </w:t>
      </w:r>
      <w:r>
        <w:rPr>
          <w:sz w:val="24"/>
        </w:rPr>
        <w:t>to</w:t>
      </w:r>
      <w:r>
        <w:rPr>
          <w:spacing w:val="1"/>
          <w:sz w:val="24"/>
        </w:rPr>
        <w:t xml:space="preserve"> </w:t>
      </w:r>
      <w:r>
        <w:rPr>
          <w:sz w:val="24"/>
        </w:rPr>
        <w:t>a</w:t>
      </w:r>
      <w:r>
        <w:rPr>
          <w:spacing w:val="-1"/>
          <w:sz w:val="24"/>
        </w:rPr>
        <w:t xml:space="preserve"> </w:t>
      </w:r>
      <w:r>
        <w:rPr>
          <w:sz w:val="24"/>
        </w:rPr>
        <w:t>point</w:t>
      </w:r>
      <w:r>
        <w:rPr>
          <w:spacing w:val="-1"/>
          <w:sz w:val="24"/>
        </w:rPr>
        <w:t xml:space="preserve"> </w:t>
      </w:r>
      <w:r>
        <w:rPr>
          <w:sz w:val="24"/>
        </w:rPr>
        <w:t>in</w:t>
      </w:r>
      <w:r>
        <w:rPr>
          <w:spacing w:val="-1"/>
          <w:sz w:val="24"/>
        </w:rPr>
        <w:t xml:space="preserve"> </w:t>
      </w:r>
      <w:r>
        <w:rPr>
          <w:sz w:val="24"/>
        </w:rPr>
        <w:t>your circuit</w:t>
      </w:r>
      <w:r>
        <w:rPr>
          <w:spacing w:val="-1"/>
          <w:sz w:val="24"/>
        </w:rPr>
        <w:t xml:space="preserve"> </w:t>
      </w:r>
      <w:r>
        <w:rPr>
          <w:sz w:val="24"/>
        </w:rPr>
        <w:t>that</w:t>
      </w:r>
      <w:r>
        <w:rPr>
          <w:spacing w:val="-1"/>
          <w:sz w:val="24"/>
        </w:rPr>
        <w:t xml:space="preserve"> </w:t>
      </w:r>
      <w:r>
        <w:rPr>
          <w:sz w:val="24"/>
        </w:rPr>
        <w:t>has</w:t>
      </w:r>
      <w:r>
        <w:rPr>
          <w:spacing w:val="1"/>
          <w:sz w:val="24"/>
        </w:rPr>
        <w:t xml:space="preserve"> </w:t>
      </w:r>
      <w:r>
        <w:rPr>
          <w:sz w:val="24"/>
        </w:rPr>
        <w:t>a</w:t>
      </w:r>
      <w:r>
        <w:rPr>
          <w:spacing w:val="-2"/>
          <w:sz w:val="24"/>
        </w:rPr>
        <w:t xml:space="preserve"> </w:t>
      </w:r>
      <w:r>
        <w:rPr>
          <w:sz w:val="24"/>
        </w:rPr>
        <w:t>voltage</w:t>
      </w:r>
      <w:r>
        <w:rPr>
          <w:spacing w:val="-1"/>
          <w:sz w:val="24"/>
        </w:rPr>
        <w:t xml:space="preserve"> </w:t>
      </w:r>
      <w:r>
        <w:rPr>
          <w:sz w:val="24"/>
        </w:rPr>
        <w:t>you</w:t>
      </w:r>
      <w:r>
        <w:rPr>
          <w:spacing w:val="-1"/>
          <w:sz w:val="24"/>
        </w:rPr>
        <w:t xml:space="preserve"> </w:t>
      </w:r>
      <w:r>
        <w:rPr>
          <w:sz w:val="24"/>
        </w:rPr>
        <w:t>want</w:t>
      </w:r>
      <w:r>
        <w:rPr>
          <w:spacing w:val="-1"/>
          <w:sz w:val="24"/>
        </w:rPr>
        <w:t xml:space="preserve"> </w:t>
      </w:r>
      <w:r>
        <w:rPr>
          <w:sz w:val="24"/>
        </w:rPr>
        <w:t xml:space="preserve">to </w:t>
      </w:r>
      <w:r>
        <w:rPr>
          <w:spacing w:val="-2"/>
          <w:sz w:val="24"/>
        </w:rPr>
        <w:t>measure.</w:t>
      </w:r>
    </w:p>
    <w:p w:rsidR="00964E76" w:rsidRDefault="00F148E3">
      <w:pPr>
        <w:pStyle w:val="ListParagraph"/>
        <w:numPr>
          <w:ilvl w:val="0"/>
          <w:numId w:val="3"/>
        </w:numPr>
        <w:tabs>
          <w:tab w:val="left" w:pos="864"/>
        </w:tabs>
        <w:spacing w:before="41"/>
        <w:rPr>
          <w:sz w:val="24"/>
        </w:rPr>
      </w:pPr>
      <w:r>
        <w:rPr>
          <w:sz w:val="24"/>
        </w:rPr>
        <w:t>If</w:t>
      </w:r>
      <w:r>
        <w:rPr>
          <w:spacing w:val="-3"/>
          <w:sz w:val="24"/>
        </w:rPr>
        <w:t xml:space="preserve"> </w:t>
      </w:r>
      <w:r>
        <w:rPr>
          <w:sz w:val="24"/>
        </w:rPr>
        <w:t>there's</w:t>
      </w:r>
      <w:r>
        <w:rPr>
          <w:spacing w:val="2"/>
          <w:sz w:val="24"/>
        </w:rPr>
        <w:t xml:space="preserve"> </w:t>
      </w:r>
      <w:r>
        <w:rPr>
          <w:sz w:val="24"/>
        </w:rPr>
        <w:t>another</w:t>
      </w:r>
      <w:r>
        <w:rPr>
          <w:spacing w:val="-2"/>
          <w:sz w:val="24"/>
        </w:rPr>
        <w:t xml:space="preserve"> </w:t>
      </w:r>
      <w:r>
        <w:rPr>
          <w:sz w:val="24"/>
        </w:rPr>
        <w:t>voltage you'd like</w:t>
      </w:r>
      <w:r>
        <w:rPr>
          <w:spacing w:val="-1"/>
          <w:sz w:val="24"/>
        </w:rPr>
        <w:t xml:space="preserve"> </w:t>
      </w:r>
      <w:r>
        <w:rPr>
          <w:sz w:val="24"/>
        </w:rPr>
        <w:t>to</w:t>
      </w:r>
      <w:r>
        <w:rPr>
          <w:spacing w:val="-1"/>
          <w:sz w:val="24"/>
        </w:rPr>
        <w:t xml:space="preserve"> </w:t>
      </w:r>
      <w:r>
        <w:rPr>
          <w:sz w:val="24"/>
        </w:rPr>
        <w:t>measure, connect</w:t>
      </w:r>
      <w:r>
        <w:rPr>
          <w:spacing w:val="-1"/>
          <w:sz w:val="24"/>
        </w:rPr>
        <w:t xml:space="preserve"> </w:t>
      </w:r>
      <w:r>
        <w:rPr>
          <w:sz w:val="24"/>
        </w:rPr>
        <w:t>the</w:t>
      </w:r>
      <w:r>
        <w:rPr>
          <w:spacing w:val="-1"/>
          <w:sz w:val="24"/>
        </w:rPr>
        <w:t xml:space="preserve"> </w:t>
      </w:r>
      <w:r>
        <w:rPr>
          <w:sz w:val="24"/>
        </w:rPr>
        <w:t>other</w:t>
      </w:r>
      <w:r>
        <w:rPr>
          <w:spacing w:val="-2"/>
          <w:sz w:val="24"/>
        </w:rPr>
        <w:t xml:space="preserve"> </w:t>
      </w:r>
      <w:r>
        <w:rPr>
          <w:sz w:val="24"/>
        </w:rPr>
        <w:t>probe</w:t>
      </w:r>
      <w:r>
        <w:rPr>
          <w:spacing w:val="-2"/>
          <w:sz w:val="24"/>
        </w:rPr>
        <w:t xml:space="preserve"> </w:t>
      </w:r>
      <w:r>
        <w:rPr>
          <w:sz w:val="24"/>
        </w:rPr>
        <w:t>to</w:t>
      </w:r>
      <w:r>
        <w:rPr>
          <w:spacing w:val="-1"/>
          <w:sz w:val="24"/>
        </w:rPr>
        <w:t xml:space="preserve"> </w:t>
      </w:r>
      <w:r>
        <w:rPr>
          <w:sz w:val="24"/>
        </w:rPr>
        <w:t xml:space="preserve">this second </w:t>
      </w:r>
      <w:r>
        <w:rPr>
          <w:spacing w:val="-2"/>
          <w:sz w:val="24"/>
        </w:rPr>
        <w:t>point.</w:t>
      </w:r>
    </w:p>
    <w:p w:rsidR="00964E76" w:rsidRDefault="00F148E3">
      <w:pPr>
        <w:pStyle w:val="ListParagraph"/>
        <w:numPr>
          <w:ilvl w:val="0"/>
          <w:numId w:val="3"/>
        </w:numPr>
        <w:tabs>
          <w:tab w:val="left" w:pos="864"/>
        </w:tabs>
        <w:spacing w:before="41" w:line="276" w:lineRule="auto"/>
        <w:ind w:right="730"/>
        <w:jc w:val="both"/>
        <w:rPr>
          <w:sz w:val="24"/>
        </w:rPr>
      </w:pPr>
      <w:r>
        <w:rPr>
          <w:sz w:val="24"/>
        </w:rPr>
        <w:t>Each</w:t>
      </w:r>
      <w:r>
        <w:rPr>
          <w:spacing w:val="-10"/>
          <w:sz w:val="24"/>
        </w:rPr>
        <w:t xml:space="preserve"> </w:t>
      </w:r>
      <w:r>
        <w:rPr>
          <w:sz w:val="24"/>
        </w:rPr>
        <w:t>square</w:t>
      </w:r>
      <w:r>
        <w:rPr>
          <w:spacing w:val="-11"/>
          <w:sz w:val="24"/>
        </w:rPr>
        <w:t xml:space="preserve"> </w:t>
      </w:r>
      <w:r>
        <w:rPr>
          <w:sz w:val="24"/>
        </w:rPr>
        <w:t>on</w:t>
      </w:r>
      <w:r>
        <w:rPr>
          <w:spacing w:val="-10"/>
          <w:sz w:val="24"/>
        </w:rPr>
        <w:t xml:space="preserve"> </w:t>
      </w:r>
      <w:r>
        <w:rPr>
          <w:sz w:val="24"/>
        </w:rPr>
        <w:t>the</w:t>
      </w:r>
      <w:r>
        <w:rPr>
          <w:spacing w:val="-10"/>
          <w:sz w:val="24"/>
        </w:rPr>
        <w:t xml:space="preserve"> </w:t>
      </w:r>
      <w:r>
        <w:rPr>
          <w:sz w:val="24"/>
        </w:rPr>
        <w:t>screen's</w:t>
      </w:r>
      <w:r>
        <w:rPr>
          <w:spacing w:val="-10"/>
          <w:sz w:val="24"/>
        </w:rPr>
        <w:t xml:space="preserve"> </w:t>
      </w:r>
      <w:r>
        <w:rPr>
          <w:sz w:val="24"/>
        </w:rPr>
        <w:t>grid</w:t>
      </w:r>
      <w:r>
        <w:rPr>
          <w:spacing w:val="-10"/>
          <w:sz w:val="24"/>
        </w:rPr>
        <w:t xml:space="preserve"> </w:t>
      </w:r>
      <w:r>
        <w:rPr>
          <w:sz w:val="24"/>
        </w:rPr>
        <w:t>is</w:t>
      </w:r>
      <w:r>
        <w:rPr>
          <w:spacing w:val="-11"/>
          <w:sz w:val="24"/>
        </w:rPr>
        <w:t xml:space="preserve"> </w:t>
      </w:r>
      <w:r>
        <w:rPr>
          <w:sz w:val="24"/>
        </w:rPr>
        <w:t>one</w:t>
      </w:r>
      <w:r>
        <w:rPr>
          <w:spacing w:val="-11"/>
          <w:sz w:val="24"/>
        </w:rPr>
        <w:t xml:space="preserve"> </w:t>
      </w:r>
      <w:r>
        <w:rPr>
          <w:sz w:val="24"/>
        </w:rPr>
        <w:t>centimeter.</w:t>
      </w:r>
      <w:r>
        <w:rPr>
          <w:spacing w:val="-10"/>
          <w:sz w:val="24"/>
        </w:rPr>
        <w:t xml:space="preserve"> </w:t>
      </w:r>
      <w:r>
        <w:rPr>
          <w:sz w:val="24"/>
        </w:rPr>
        <w:t>Above,</w:t>
      </w:r>
      <w:r>
        <w:rPr>
          <w:spacing w:val="-10"/>
          <w:sz w:val="24"/>
        </w:rPr>
        <w:t xml:space="preserve"> </w:t>
      </w:r>
      <w:r>
        <w:rPr>
          <w:sz w:val="24"/>
        </w:rPr>
        <w:t>you</w:t>
      </w:r>
      <w:r>
        <w:rPr>
          <w:spacing w:val="-10"/>
          <w:sz w:val="24"/>
        </w:rPr>
        <w:t xml:space="preserve"> </w:t>
      </w:r>
      <w:r>
        <w:rPr>
          <w:sz w:val="24"/>
        </w:rPr>
        <w:t>set</w:t>
      </w:r>
      <w:r>
        <w:rPr>
          <w:spacing w:val="-10"/>
          <w:sz w:val="24"/>
        </w:rPr>
        <w:t xml:space="preserve"> </w:t>
      </w:r>
      <w:r>
        <w:rPr>
          <w:sz w:val="24"/>
        </w:rPr>
        <w:t>the</w:t>
      </w:r>
      <w:r>
        <w:rPr>
          <w:spacing w:val="-10"/>
          <w:sz w:val="24"/>
        </w:rPr>
        <w:t xml:space="preserve"> </w:t>
      </w:r>
      <w:r>
        <w:rPr>
          <w:sz w:val="24"/>
        </w:rPr>
        <w:t>VOLT/DIV</w:t>
      </w:r>
      <w:r>
        <w:rPr>
          <w:spacing w:val="-10"/>
          <w:sz w:val="24"/>
        </w:rPr>
        <w:t xml:space="preserve"> </w:t>
      </w:r>
      <w:r>
        <w:rPr>
          <w:sz w:val="24"/>
        </w:rPr>
        <w:t>knobs</w:t>
      </w:r>
      <w:r>
        <w:rPr>
          <w:spacing w:val="-10"/>
          <w:sz w:val="24"/>
        </w:rPr>
        <w:t xml:space="preserve"> </w:t>
      </w:r>
      <w:r>
        <w:rPr>
          <w:sz w:val="24"/>
        </w:rPr>
        <w:t>to</w:t>
      </w:r>
      <w:r>
        <w:rPr>
          <w:spacing w:val="-10"/>
          <w:sz w:val="24"/>
        </w:rPr>
        <w:t xml:space="preserve"> </w:t>
      </w:r>
      <w:r>
        <w:rPr>
          <w:sz w:val="24"/>
        </w:rPr>
        <w:t xml:space="preserve">1V. This means that each centimeter represents 1 volt, and each smaller division represents 0.2 </w:t>
      </w:r>
      <w:r>
        <w:rPr>
          <w:spacing w:val="-2"/>
          <w:sz w:val="24"/>
        </w:rPr>
        <w:t>volts.</w:t>
      </w:r>
    </w:p>
    <w:p w:rsidR="00964E76" w:rsidRDefault="00F148E3">
      <w:pPr>
        <w:pStyle w:val="ListParagraph"/>
        <w:numPr>
          <w:ilvl w:val="0"/>
          <w:numId w:val="3"/>
        </w:numPr>
        <w:tabs>
          <w:tab w:val="left" w:pos="864"/>
        </w:tabs>
        <w:spacing w:line="276" w:lineRule="auto"/>
        <w:ind w:right="731"/>
        <w:jc w:val="both"/>
        <w:rPr>
          <w:sz w:val="24"/>
        </w:rPr>
      </w:pPr>
      <w:r>
        <w:rPr>
          <w:sz w:val="24"/>
        </w:rPr>
        <w:t>If the voltage you're measuring is greater than 8 volts, the trace will go off the screen. If this happens, set the VOLT/DIV knob to a larger voltage.</w:t>
      </w:r>
    </w:p>
    <w:p w:rsidR="00964E76" w:rsidRDefault="00F148E3">
      <w:pPr>
        <w:pStyle w:val="ListParagraph"/>
        <w:numPr>
          <w:ilvl w:val="0"/>
          <w:numId w:val="3"/>
        </w:numPr>
        <w:tabs>
          <w:tab w:val="left" w:pos="864"/>
        </w:tabs>
        <w:spacing w:line="276" w:lineRule="auto"/>
        <w:ind w:right="731"/>
        <w:jc w:val="both"/>
        <w:rPr>
          <w:sz w:val="24"/>
        </w:rPr>
      </w:pPr>
      <w:r>
        <w:rPr>
          <w:sz w:val="24"/>
        </w:rPr>
        <w:t>An</w:t>
      </w:r>
      <w:r>
        <w:rPr>
          <w:spacing w:val="-8"/>
          <w:sz w:val="24"/>
        </w:rPr>
        <w:t xml:space="preserve"> </w:t>
      </w:r>
      <w:r>
        <w:rPr>
          <w:sz w:val="24"/>
        </w:rPr>
        <w:t>alternative</w:t>
      </w:r>
      <w:r>
        <w:rPr>
          <w:spacing w:val="-8"/>
          <w:sz w:val="24"/>
        </w:rPr>
        <w:t xml:space="preserve"> </w:t>
      </w:r>
      <w:r>
        <w:rPr>
          <w:sz w:val="24"/>
        </w:rPr>
        <w:t>to</w:t>
      </w:r>
      <w:r>
        <w:rPr>
          <w:spacing w:val="-7"/>
          <w:sz w:val="24"/>
        </w:rPr>
        <w:t xml:space="preserve"> </w:t>
      </w:r>
      <w:r>
        <w:rPr>
          <w:sz w:val="24"/>
        </w:rPr>
        <w:t>having</w:t>
      </w:r>
      <w:r>
        <w:rPr>
          <w:spacing w:val="-7"/>
          <w:sz w:val="24"/>
        </w:rPr>
        <w:t xml:space="preserve"> </w:t>
      </w:r>
      <w:r>
        <w:rPr>
          <w:sz w:val="24"/>
        </w:rPr>
        <w:t>the</w:t>
      </w:r>
      <w:r>
        <w:rPr>
          <w:spacing w:val="-8"/>
          <w:sz w:val="24"/>
        </w:rPr>
        <w:t xml:space="preserve"> </w:t>
      </w:r>
      <w:r>
        <w:rPr>
          <w:sz w:val="24"/>
        </w:rPr>
        <w:t>zero</w:t>
      </w:r>
      <w:r>
        <w:rPr>
          <w:spacing w:val="-8"/>
          <w:sz w:val="24"/>
        </w:rPr>
        <w:t xml:space="preserve"> </w:t>
      </w:r>
      <w:r>
        <w:rPr>
          <w:sz w:val="24"/>
        </w:rPr>
        <w:t>points</w:t>
      </w:r>
      <w:r>
        <w:rPr>
          <w:spacing w:val="-7"/>
          <w:sz w:val="24"/>
        </w:rPr>
        <w:t xml:space="preserve"> </w:t>
      </w:r>
      <w:r>
        <w:rPr>
          <w:sz w:val="24"/>
        </w:rPr>
        <w:t>for</w:t>
      </w:r>
      <w:r>
        <w:rPr>
          <w:spacing w:val="-9"/>
          <w:sz w:val="24"/>
        </w:rPr>
        <w:t xml:space="preserve"> </w:t>
      </w:r>
      <w:r>
        <w:rPr>
          <w:sz w:val="24"/>
        </w:rPr>
        <w:t>both</w:t>
      </w:r>
      <w:r>
        <w:rPr>
          <w:spacing w:val="-7"/>
          <w:sz w:val="24"/>
        </w:rPr>
        <w:t xml:space="preserve"> </w:t>
      </w:r>
      <w:r>
        <w:rPr>
          <w:sz w:val="24"/>
        </w:rPr>
        <w:t>traces</w:t>
      </w:r>
      <w:r>
        <w:rPr>
          <w:spacing w:val="-7"/>
          <w:sz w:val="24"/>
        </w:rPr>
        <w:t xml:space="preserve"> </w:t>
      </w:r>
      <w:r>
        <w:rPr>
          <w:sz w:val="24"/>
        </w:rPr>
        <w:t>on</w:t>
      </w:r>
      <w:r>
        <w:rPr>
          <w:spacing w:val="-7"/>
          <w:sz w:val="24"/>
        </w:rPr>
        <w:t xml:space="preserve"> </w:t>
      </w:r>
      <w:r>
        <w:rPr>
          <w:sz w:val="24"/>
        </w:rPr>
        <w:t>the</w:t>
      </w:r>
      <w:r>
        <w:rPr>
          <w:spacing w:val="-8"/>
          <w:sz w:val="24"/>
        </w:rPr>
        <w:t xml:space="preserve"> </w:t>
      </w:r>
      <w:r>
        <w:rPr>
          <w:sz w:val="24"/>
        </w:rPr>
        <w:t>bottom</w:t>
      </w:r>
      <w:r>
        <w:rPr>
          <w:spacing w:val="-7"/>
          <w:sz w:val="24"/>
        </w:rPr>
        <w:t xml:space="preserve"> </w:t>
      </w:r>
      <w:r>
        <w:rPr>
          <w:sz w:val="24"/>
        </w:rPr>
        <w:t>line</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grid,</w:t>
      </w:r>
      <w:r>
        <w:rPr>
          <w:spacing w:val="-8"/>
          <w:sz w:val="24"/>
        </w:rPr>
        <w:t xml:space="preserve"> </w:t>
      </w:r>
      <w:r>
        <w:rPr>
          <w:sz w:val="24"/>
        </w:rPr>
        <w:t>is</w:t>
      </w:r>
      <w:r>
        <w:rPr>
          <w:spacing w:val="-7"/>
          <w:sz w:val="24"/>
        </w:rPr>
        <w:t xml:space="preserve"> </w:t>
      </w:r>
      <w:r>
        <w:rPr>
          <w:sz w:val="24"/>
        </w:rPr>
        <w:t>to</w:t>
      </w:r>
      <w:r>
        <w:rPr>
          <w:spacing w:val="-9"/>
          <w:sz w:val="24"/>
        </w:rPr>
        <w:t xml:space="preserve"> </w:t>
      </w:r>
      <w:r>
        <w:rPr>
          <w:sz w:val="24"/>
        </w:rPr>
        <w:t xml:space="preserve">have one zero point on the center grid line, and the other on the bottom line. If the voltages you're working with go negative as well as positive, you'll probably want to have one zero point on the line 2 centimeters down from the top and the other on the line 2 centimeters up from the </w:t>
      </w:r>
      <w:r>
        <w:rPr>
          <w:spacing w:val="-2"/>
          <w:sz w:val="24"/>
        </w:rPr>
        <w:t>bottom.</w:t>
      </w:r>
    </w:p>
    <w:p w:rsidR="00964E76" w:rsidRDefault="00F148E3">
      <w:pPr>
        <w:pStyle w:val="BodyText"/>
        <w:spacing w:before="4"/>
        <w:rPr>
          <w:sz w:val="13"/>
        </w:rPr>
      </w:pPr>
      <w:r>
        <w:rPr>
          <w:noProof/>
          <w:sz w:val="13"/>
        </w:rPr>
        <w:drawing>
          <wp:anchor distT="0" distB="0" distL="0" distR="0" simplePos="0" relativeHeight="487589888" behindDoc="1" locked="0" layoutInCell="1" allowOverlap="1">
            <wp:simplePos x="0" y="0"/>
            <wp:positionH relativeFrom="page">
              <wp:posOffset>1785573</wp:posOffset>
            </wp:positionH>
            <wp:positionV relativeFrom="paragraph">
              <wp:posOffset>113140</wp:posOffset>
            </wp:positionV>
            <wp:extent cx="4161156" cy="202415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161156" cy="2024157"/>
                    </a:xfrm>
                    <a:prstGeom prst="rect">
                      <a:avLst/>
                    </a:prstGeom>
                  </pic:spPr>
                </pic:pic>
              </a:graphicData>
            </a:graphic>
          </wp:anchor>
        </w:drawing>
      </w:r>
    </w:p>
    <w:p w:rsidR="00964E76" w:rsidRDefault="00F148E3">
      <w:pPr>
        <w:spacing w:before="188"/>
        <w:ind w:left="437" w:right="1661"/>
        <w:jc w:val="center"/>
        <w:rPr>
          <w:rFonts w:ascii="Calibri"/>
          <w:b/>
          <w:i/>
          <w:sz w:val="18"/>
        </w:rPr>
      </w:pPr>
      <w:r>
        <w:rPr>
          <w:rFonts w:ascii="Calibri"/>
          <w:b/>
          <w:i/>
          <w:sz w:val="18"/>
        </w:rPr>
        <w:t>Figure</w:t>
      </w:r>
      <w:r>
        <w:rPr>
          <w:rFonts w:ascii="Calibri"/>
          <w:b/>
          <w:i/>
          <w:spacing w:val="-1"/>
          <w:sz w:val="18"/>
        </w:rPr>
        <w:t xml:space="preserve"> </w:t>
      </w:r>
      <w:r>
        <w:rPr>
          <w:rFonts w:ascii="Calibri"/>
          <w:b/>
          <w:i/>
          <w:sz w:val="18"/>
        </w:rPr>
        <w:t>4</w:t>
      </w:r>
      <w:r>
        <w:rPr>
          <w:rFonts w:ascii="Calibri"/>
          <w:b/>
          <w:i/>
          <w:spacing w:val="-2"/>
          <w:sz w:val="18"/>
        </w:rPr>
        <w:t xml:space="preserve"> </w:t>
      </w:r>
      <w:r>
        <w:rPr>
          <w:rFonts w:ascii="Calibri"/>
          <w:b/>
          <w:i/>
          <w:sz w:val="18"/>
        </w:rPr>
        <w:t>Measure</w:t>
      </w:r>
      <w:r>
        <w:rPr>
          <w:rFonts w:ascii="Calibri"/>
          <w:b/>
          <w:i/>
          <w:spacing w:val="-2"/>
          <w:sz w:val="18"/>
        </w:rPr>
        <w:t xml:space="preserve"> </w:t>
      </w:r>
      <w:r>
        <w:rPr>
          <w:rFonts w:ascii="Calibri"/>
          <w:b/>
          <w:i/>
          <w:sz w:val="18"/>
        </w:rPr>
        <w:t>Voltage</w:t>
      </w:r>
      <w:r>
        <w:rPr>
          <w:rFonts w:ascii="Calibri"/>
          <w:b/>
          <w:i/>
          <w:spacing w:val="-4"/>
          <w:sz w:val="18"/>
        </w:rPr>
        <w:t xml:space="preserve"> </w:t>
      </w:r>
      <w:r>
        <w:rPr>
          <w:rFonts w:ascii="Calibri"/>
          <w:b/>
          <w:i/>
          <w:sz w:val="18"/>
        </w:rPr>
        <w:t>on</w:t>
      </w:r>
      <w:r>
        <w:rPr>
          <w:rFonts w:ascii="Calibri"/>
          <w:b/>
          <w:i/>
          <w:spacing w:val="-2"/>
          <w:sz w:val="18"/>
        </w:rPr>
        <w:t xml:space="preserve"> </w:t>
      </w:r>
      <w:r>
        <w:rPr>
          <w:rFonts w:ascii="Calibri"/>
          <w:b/>
          <w:i/>
          <w:sz w:val="18"/>
        </w:rPr>
        <w:t>the</w:t>
      </w:r>
      <w:r>
        <w:rPr>
          <w:rFonts w:ascii="Calibri"/>
          <w:b/>
          <w:i/>
          <w:spacing w:val="-5"/>
          <w:sz w:val="18"/>
        </w:rPr>
        <w:t xml:space="preserve"> </w:t>
      </w:r>
      <w:r>
        <w:rPr>
          <w:rFonts w:ascii="Calibri"/>
          <w:b/>
          <w:i/>
          <w:sz w:val="18"/>
        </w:rPr>
        <w:t>Center</w:t>
      </w:r>
      <w:r>
        <w:rPr>
          <w:rFonts w:ascii="Calibri"/>
          <w:b/>
          <w:i/>
          <w:spacing w:val="-3"/>
          <w:sz w:val="18"/>
        </w:rPr>
        <w:t xml:space="preserve"> </w:t>
      </w:r>
      <w:r>
        <w:rPr>
          <w:rFonts w:ascii="Calibri"/>
          <w:b/>
          <w:i/>
          <w:sz w:val="18"/>
        </w:rPr>
        <w:t>Vertical</w:t>
      </w:r>
      <w:r>
        <w:rPr>
          <w:rFonts w:ascii="Calibri"/>
          <w:b/>
          <w:i/>
          <w:spacing w:val="-4"/>
          <w:sz w:val="18"/>
        </w:rPr>
        <w:t xml:space="preserve"> </w:t>
      </w:r>
      <w:r>
        <w:rPr>
          <w:rFonts w:ascii="Calibri"/>
          <w:b/>
          <w:i/>
          <w:sz w:val="18"/>
        </w:rPr>
        <w:t>Graticule</w:t>
      </w:r>
      <w:r>
        <w:rPr>
          <w:rFonts w:ascii="Calibri"/>
          <w:b/>
          <w:i/>
          <w:spacing w:val="-1"/>
          <w:sz w:val="18"/>
        </w:rPr>
        <w:t xml:space="preserve"> </w:t>
      </w:r>
      <w:r>
        <w:rPr>
          <w:rFonts w:ascii="Calibri"/>
          <w:b/>
          <w:i/>
          <w:spacing w:val="-4"/>
          <w:sz w:val="18"/>
        </w:rPr>
        <w:t>Line</w:t>
      </w:r>
    </w:p>
    <w:p w:rsidR="00964E76" w:rsidRDefault="00F148E3">
      <w:pPr>
        <w:pStyle w:val="BodyText"/>
        <w:spacing w:before="198"/>
        <w:ind w:left="864"/>
        <w:rPr>
          <w:rFonts w:ascii="Calibri"/>
        </w:rPr>
      </w:pPr>
      <w:r>
        <w:rPr>
          <w:rFonts w:ascii="Calibri"/>
          <w:color w:val="1F3762"/>
        </w:rPr>
        <w:t>Frequency</w:t>
      </w:r>
      <w:r>
        <w:rPr>
          <w:rFonts w:ascii="Calibri"/>
          <w:color w:val="1F3762"/>
          <w:spacing w:val="-3"/>
        </w:rPr>
        <w:t xml:space="preserve"> </w:t>
      </w:r>
      <w:r>
        <w:rPr>
          <w:rFonts w:ascii="Calibri"/>
          <w:color w:val="1F3762"/>
          <w:spacing w:val="-2"/>
        </w:rPr>
        <w:t>Measurement</w:t>
      </w:r>
    </w:p>
    <w:p w:rsidR="00964E76" w:rsidRDefault="00F148E3">
      <w:pPr>
        <w:pStyle w:val="BodyText"/>
        <w:spacing w:before="43" w:line="276" w:lineRule="auto"/>
        <w:ind w:left="864" w:right="750"/>
      </w:pPr>
      <w:r>
        <w:t>Frequency can be measured on an oscilloscope by investigating the frequency spectrum of a signal</w:t>
      </w:r>
      <w:r>
        <w:rPr>
          <w:spacing w:val="-2"/>
        </w:rPr>
        <w:t xml:space="preserve"> </w:t>
      </w:r>
      <w:r>
        <w:t>on</w:t>
      </w:r>
      <w:r>
        <w:rPr>
          <w:spacing w:val="-2"/>
        </w:rPr>
        <w:t xml:space="preserve"> </w:t>
      </w:r>
      <w:r>
        <w:t>the</w:t>
      </w:r>
      <w:r>
        <w:rPr>
          <w:spacing w:val="-3"/>
        </w:rPr>
        <w:t xml:space="preserve"> </w:t>
      </w:r>
      <w:r>
        <w:t>screen</w:t>
      </w:r>
      <w:r>
        <w:rPr>
          <w:spacing w:val="-1"/>
        </w:rPr>
        <w:t xml:space="preserve"> </w:t>
      </w:r>
      <w:r>
        <w:t>and</w:t>
      </w:r>
      <w:r>
        <w:rPr>
          <w:spacing w:val="-1"/>
        </w:rPr>
        <w:t xml:space="preserve"> </w:t>
      </w:r>
      <w:r>
        <w:t>making</w:t>
      </w:r>
      <w:r>
        <w:rPr>
          <w:spacing w:val="-2"/>
        </w:rPr>
        <w:t xml:space="preserve"> </w:t>
      </w:r>
      <w:r>
        <w:t>a</w:t>
      </w:r>
      <w:r>
        <w:rPr>
          <w:spacing w:val="-3"/>
        </w:rPr>
        <w:t xml:space="preserve"> </w:t>
      </w:r>
      <w:r>
        <w:t>small</w:t>
      </w:r>
      <w:r>
        <w:rPr>
          <w:spacing w:val="-2"/>
        </w:rPr>
        <w:t xml:space="preserve"> </w:t>
      </w:r>
      <w:r>
        <w:t>calculation.</w:t>
      </w:r>
      <w:r>
        <w:rPr>
          <w:spacing w:val="-2"/>
        </w:rPr>
        <w:t xml:space="preserve"> </w:t>
      </w:r>
      <w:r>
        <w:t>Frequency</w:t>
      </w:r>
      <w:r>
        <w:rPr>
          <w:spacing w:val="-2"/>
        </w:rPr>
        <w:t xml:space="preserve"> </w:t>
      </w:r>
      <w:r>
        <w:t>is</w:t>
      </w:r>
      <w:r>
        <w:rPr>
          <w:spacing w:val="-2"/>
        </w:rPr>
        <w:t xml:space="preserve"> </w:t>
      </w:r>
      <w:r>
        <w:t>defined</w:t>
      </w:r>
      <w:r>
        <w:rPr>
          <w:spacing w:val="-1"/>
        </w:rPr>
        <w:t xml:space="preserve"> </w:t>
      </w:r>
      <w:r>
        <w:t>as</w:t>
      </w:r>
      <w:r>
        <w:rPr>
          <w:spacing w:val="-2"/>
        </w:rPr>
        <w:t xml:space="preserve"> </w:t>
      </w:r>
      <w:r>
        <w:t>the</w:t>
      </w:r>
      <w:r>
        <w:rPr>
          <w:spacing w:val="-2"/>
        </w:rPr>
        <w:t xml:space="preserve"> </w:t>
      </w:r>
      <w:r>
        <w:t>several</w:t>
      </w:r>
      <w:r>
        <w:rPr>
          <w:spacing w:val="-2"/>
        </w:rPr>
        <w:t xml:space="preserve"> </w:t>
      </w:r>
      <w:r>
        <w:t>times a cycle of an observed wave takes up in a second. The maximum frequency of a scope can measure may vary but it always in the 100’s of MHz range. To check the performance of response of signals in a circuit, scope measures the rise and fall time of the wave.</w:t>
      </w:r>
    </w:p>
    <w:p w:rsidR="00964E76" w:rsidRDefault="00964E76">
      <w:pPr>
        <w:pStyle w:val="BodyText"/>
        <w:spacing w:line="276" w:lineRule="auto"/>
        <w:sectPr w:rsidR="00964E76">
          <w:pgSz w:w="11930" w:h="16850"/>
          <w:pgMar w:top="980" w:right="566" w:bottom="280" w:left="708" w:header="763" w:footer="0" w:gutter="0"/>
          <w:cols w:space="720"/>
        </w:sectPr>
      </w:pPr>
    </w:p>
    <w:p w:rsidR="00964E76" w:rsidRDefault="00F148E3">
      <w:pPr>
        <w:pStyle w:val="BodyText"/>
        <w:spacing w:before="26"/>
        <w:ind w:left="864"/>
        <w:rPr>
          <w:rFonts w:ascii="Calibri"/>
        </w:rPr>
      </w:pPr>
      <w:r>
        <w:rPr>
          <w:rFonts w:ascii="Calibri"/>
          <w:color w:val="2E5395"/>
        </w:rPr>
        <w:lastRenderedPageBreak/>
        <w:t>Method</w:t>
      </w:r>
      <w:r>
        <w:rPr>
          <w:rFonts w:ascii="Calibri"/>
          <w:color w:val="2E5395"/>
          <w:spacing w:val="-5"/>
        </w:rPr>
        <w:t xml:space="preserve"> </w:t>
      </w:r>
      <w:r>
        <w:rPr>
          <w:rFonts w:ascii="Calibri"/>
          <w:color w:val="2E5395"/>
        </w:rPr>
        <w:t>to</w:t>
      </w:r>
      <w:r>
        <w:rPr>
          <w:rFonts w:ascii="Calibri"/>
          <w:color w:val="2E5395"/>
          <w:spacing w:val="-3"/>
        </w:rPr>
        <w:t xml:space="preserve"> </w:t>
      </w:r>
      <w:r>
        <w:rPr>
          <w:rFonts w:ascii="Calibri"/>
          <w:color w:val="2E5395"/>
        </w:rPr>
        <w:t>Measure</w:t>
      </w:r>
      <w:r>
        <w:rPr>
          <w:rFonts w:ascii="Calibri"/>
          <w:color w:val="2E5395"/>
          <w:spacing w:val="-2"/>
        </w:rPr>
        <w:t xml:space="preserve"> Frequency</w:t>
      </w:r>
    </w:p>
    <w:p w:rsidR="00964E76" w:rsidRDefault="00F148E3">
      <w:pPr>
        <w:pStyle w:val="ListParagraph"/>
        <w:numPr>
          <w:ilvl w:val="1"/>
          <w:numId w:val="3"/>
        </w:numPr>
        <w:tabs>
          <w:tab w:val="left" w:pos="1224"/>
        </w:tabs>
        <w:spacing w:before="45" w:line="273" w:lineRule="auto"/>
        <w:ind w:right="941"/>
        <w:rPr>
          <w:sz w:val="24"/>
        </w:rPr>
      </w:pPr>
      <w:r>
        <w:rPr>
          <w:sz w:val="24"/>
        </w:rPr>
        <w:t>Increase</w:t>
      </w:r>
      <w:r>
        <w:rPr>
          <w:spacing w:val="-3"/>
          <w:sz w:val="24"/>
        </w:rPr>
        <w:t xml:space="preserve"> </w:t>
      </w:r>
      <w:r>
        <w:rPr>
          <w:sz w:val="24"/>
        </w:rPr>
        <w:t>the</w:t>
      </w:r>
      <w:r>
        <w:rPr>
          <w:spacing w:val="-2"/>
          <w:sz w:val="24"/>
        </w:rPr>
        <w:t xml:space="preserve"> </w:t>
      </w:r>
      <w:r>
        <w:rPr>
          <w:sz w:val="24"/>
        </w:rPr>
        <w:t>vertical</w:t>
      </w:r>
      <w:r>
        <w:rPr>
          <w:spacing w:val="-2"/>
          <w:sz w:val="24"/>
        </w:rPr>
        <w:t xml:space="preserve"> </w:t>
      </w:r>
      <w:r>
        <w:rPr>
          <w:sz w:val="24"/>
        </w:rPr>
        <w:t>sensitivity</w:t>
      </w:r>
      <w:r>
        <w:rPr>
          <w:spacing w:val="-2"/>
          <w:sz w:val="24"/>
        </w:rPr>
        <w:t xml:space="preserve"> </w:t>
      </w:r>
      <w:r>
        <w:rPr>
          <w:sz w:val="24"/>
        </w:rPr>
        <w:t>to</w:t>
      </w:r>
      <w:r>
        <w:rPr>
          <w:spacing w:val="-2"/>
          <w:sz w:val="24"/>
        </w:rPr>
        <w:t xml:space="preserve"> </w:t>
      </w:r>
      <w:r>
        <w:rPr>
          <w:sz w:val="24"/>
        </w:rPr>
        <w:t>get</w:t>
      </w:r>
      <w:r>
        <w:rPr>
          <w:spacing w:val="-2"/>
          <w:sz w:val="24"/>
        </w:rPr>
        <w:t xml:space="preserve"> </w:t>
      </w:r>
      <w:r>
        <w:rPr>
          <w:sz w:val="24"/>
        </w:rPr>
        <w:t>the</w:t>
      </w:r>
      <w:r>
        <w:rPr>
          <w:spacing w:val="-3"/>
          <w:sz w:val="24"/>
        </w:rPr>
        <w:t xml:space="preserve"> </w:t>
      </w:r>
      <w:r>
        <w:rPr>
          <w:sz w:val="24"/>
        </w:rPr>
        <w:t>clear</w:t>
      </w:r>
      <w:r>
        <w:rPr>
          <w:spacing w:val="-2"/>
          <w:sz w:val="24"/>
        </w:rPr>
        <w:t xml:space="preserve"> </w:t>
      </w:r>
      <w:r>
        <w:rPr>
          <w:sz w:val="24"/>
        </w:rPr>
        <w:t>picture</w:t>
      </w:r>
      <w:r>
        <w:rPr>
          <w:spacing w:val="-4"/>
          <w:sz w:val="24"/>
        </w:rPr>
        <w:t xml:space="preserve"> </w:t>
      </w:r>
      <w:r>
        <w:rPr>
          <w:sz w:val="24"/>
        </w:rPr>
        <w:t>of</w:t>
      </w:r>
      <w:r>
        <w:rPr>
          <w:spacing w:val="-2"/>
          <w:sz w:val="24"/>
        </w:rPr>
        <w:t xml:space="preserve"> </w:t>
      </w:r>
      <w:r>
        <w:rPr>
          <w:sz w:val="24"/>
        </w:rPr>
        <w:t>the</w:t>
      </w:r>
      <w:r>
        <w:rPr>
          <w:spacing w:val="-4"/>
          <w:sz w:val="24"/>
        </w:rPr>
        <w:t xml:space="preserve"> </w:t>
      </w:r>
      <w:r>
        <w:rPr>
          <w:sz w:val="24"/>
        </w:rPr>
        <w:t>wave</w:t>
      </w:r>
      <w:r>
        <w:rPr>
          <w:spacing w:val="-3"/>
          <w:sz w:val="24"/>
        </w:rPr>
        <w:t xml:space="preserve"> </w:t>
      </w:r>
      <w:r>
        <w:rPr>
          <w:sz w:val="24"/>
        </w:rPr>
        <w:t>on</w:t>
      </w:r>
      <w:r>
        <w:rPr>
          <w:spacing w:val="-2"/>
          <w:sz w:val="24"/>
        </w:rPr>
        <w:t xml:space="preserve"> </w:t>
      </w:r>
      <w:r>
        <w:rPr>
          <w:sz w:val="24"/>
        </w:rPr>
        <w:t>the</w:t>
      </w:r>
      <w:r>
        <w:rPr>
          <w:spacing w:val="-2"/>
          <w:sz w:val="24"/>
        </w:rPr>
        <w:t xml:space="preserve"> </w:t>
      </w:r>
      <w:r>
        <w:rPr>
          <w:sz w:val="24"/>
        </w:rPr>
        <w:t>screen without chopping any of its amplitude off.</w:t>
      </w:r>
    </w:p>
    <w:p w:rsidR="00964E76" w:rsidRDefault="00F148E3">
      <w:pPr>
        <w:pStyle w:val="ListParagraph"/>
        <w:numPr>
          <w:ilvl w:val="1"/>
          <w:numId w:val="3"/>
        </w:numPr>
        <w:tabs>
          <w:tab w:val="left" w:pos="1224"/>
        </w:tabs>
        <w:spacing w:before="3" w:line="271" w:lineRule="auto"/>
        <w:ind w:right="1191"/>
        <w:rPr>
          <w:sz w:val="24"/>
        </w:rPr>
      </w:pPr>
      <w:r>
        <w:rPr>
          <w:sz w:val="24"/>
        </w:rPr>
        <w:t>Now</w:t>
      </w:r>
      <w:r>
        <w:rPr>
          <w:spacing w:val="-3"/>
          <w:sz w:val="24"/>
        </w:rPr>
        <w:t xml:space="preserve"> </w:t>
      </w:r>
      <w:r>
        <w:rPr>
          <w:sz w:val="24"/>
        </w:rPr>
        <w:t>adjust</w:t>
      </w:r>
      <w:r>
        <w:rPr>
          <w:spacing w:val="-2"/>
          <w:sz w:val="24"/>
        </w:rPr>
        <w:t xml:space="preserve"> </w:t>
      </w:r>
      <w:r>
        <w:rPr>
          <w:sz w:val="24"/>
        </w:rPr>
        <w:t>the</w:t>
      </w:r>
      <w:r>
        <w:rPr>
          <w:spacing w:val="-2"/>
          <w:sz w:val="24"/>
        </w:rPr>
        <w:t xml:space="preserve"> </w:t>
      </w:r>
      <w:r>
        <w:rPr>
          <w:sz w:val="24"/>
        </w:rPr>
        <w:t>sweep rate</w:t>
      </w:r>
      <w:r>
        <w:rPr>
          <w:spacing w:val="-3"/>
          <w:sz w:val="24"/>
        </w:rPr>
        <w:t xml:space="preserve"> </w:t>
      </w:r>
      <w:r>
        <w:rPr>
          <w:sz w:val="24"/>
        </w:rPr>
        <w:t>in</w:t>
      </w:r>
      <w:r>
        <w:rPr>
          <w:spacing w:val="-2"/>
          <w:sz w:val="24"/>
        </w:rPr>
        <w:t xml:space="preserve"> </w:t>
      </w:r>
      <w:r>
        <w:rPr>
          <w:sz w:val="24"/>
        </w:rPr>
        <w:t>such</w:t>
      </w:r>
      <w:r>
        <w:rPr>
          <w:spacing w:val="-2"/>
          <w:sz w:val="24"/>
        </w:rPr>
        <w:t xml:space="preserve"> </w:t>
      </w:r>
      <w:r>
        <w:rPr>
          <w:sz w:val="24"/>
        </w:rPr>
        <w:t>a</w:t>
      </w:r>
      <w:r>
        <w:rPr>
          <w:spacing w:val="-3"/>
          <w:sz w:val="24"/>
        </w:rPr>
        <w:t xml:space="preserve"> </w:t>
      </w:r>
      <w:r>
        <w:rPr>
          <w:sz w:val="24"/>
        </w:rPr>
        <w:t>way</w:t>
      </w:r>
      <w:r>
        <w:rPr>
          <w:spacing w:val="-2"/>
          <w:sz w:val="24"/>
        </w:rPr>
        <w:t xml:space="preserve"> </w:t>
      </w:r>
      <w:r>
        <w:rPr>
          <w:sz w:val="24"/>
        </w:rPr>
        <w:t>that</w:t>
      </w:r>
      <w:r>
        <w:rPr>
          <w:spacing w:val="-2"/>
          <w:sz w:val="24"/>
        </w:rPr>
        <w:t xml:space="preserve"> </w:t>
      </w:r>
      <w:r>
        <w:rPr>
          <w:sz w:val="24"/>
        </w:rPr>
        <w:t>screen</w:t>
      </w:r>
      <w:r>
        <w:rPr>
          <w:spacing w:val="-2"/>
          <w:sz w:val="24"/>
        </w:rPr>
        <w:t xml:space="preserve"> </w:t>
      </w:r>
      <w:r>
        <w:rPr>
          <w:sz w:val="24"/>
        </w:rPr>
        <w:t>displays</w:t>
      </w:r>
      <w:r>
        <w:rPr>
          <w:spacing w:val="-2"/>
          <w:sz w:val="24"/>
        </w:rPr>
        <w:t xml:space="preserve"> </w:t>
      </w:r>
      <w:r>
        <w:rPr>
          <w:sz w:val="24"/>
        </w:rPr>
        <w:t>a</w:t>
      </w:r>
      <w:r>
        <w:rPr>
          <w:spacing w:val="-4"/>
          <w:sz w:val="24"/>
        </w:rPr>
        <w:t xml:space="preserve"> </w:t>
      </w:r>
      <w:r>
        <w:rPr>
          <w:sz w:val="24"/>
        </w:rPr>
        <w:t>more</w:t>
      </w:r>
      <w:r>
        <w:rPr>
          <w:spacing w:val="-4"/>
          <w:sz w:val="24"/>
        </w:rPr>
        <w:t xml:space="preserve"> </w:t>
      </w:r>
      <w:r>
        <w:rPr>
          <w:sz w:val="24"/>
        </w:rPr>
        <w:t>than</w:t>
      </w:r>
      <w:r>
        <w:rPr>
          <w:spacing w:val="-2"/>
          <w:sz w:val="24"/>
        </w:rPr>
        <w:t xml:space="preserve"> </w:t>
      </w:r>
      <w:r>
        <w:rPr>
          <w:sz w:val="24"/>
        </w:rPr>
        <w:t>one</w:t>
      </w:r>
      <w:r>
        <w:rPr>
          <w:spacing w:val="-3"/>
          <w:sz w:val="24"/>
        </w:rPr>
        <w:t xml:space="preserve"> </w:t>
      </w:r>
      <w:r>
        <w:rPr>
          <w:sz w:val="24"/>
        </w:rPr>
        <w:t>but</w:t>
      </w:r>
      <w:r>
        <w:rPr>
          <w:spacing w:val="-2"/>
          <w:sz w:val="24"/>
        </w:rPr>
        <w:t xml:space="preserve"> </w:t>
      </w:r>
      <w:r>
        <w:rPr>
          <w:sz w:val="24"/>
        </w:rPr>
        <w:t>less than two complete cycles of the wave.</w:t>
      </w:r>
    </w:p>
    <w:p w:rsidR="00964E76" w:rsidRDefault="00F148E3">
      <w:pPr>
        <w:pStyle w:val="ListParagraph"/>
        <w:numPr>
          <w:ilvl w:val="1"/>
          <w:numId w:val="3"/>
        </w:numPr>
        <w:tabs>
          <w:tab w:val="left" w:pos="1224"/>
        </w:tabs>
        <w:spacing w:before="6" w:line="273" w:lineRule="auto"/>
        <w:ind w:right="749"/>
        <w:rPr>
          <w:sz w:val="24"/>
        </w:rPr>
      </w:pPr>
      <w:r>
        <w:rPr>
          <w:sz w:val="24"/>
        </w:rPr>
        <w:t>Now</w:t>
      </w:r>
      <w:r>
        <w:rPr>
          <w:spacing w:val="-4"/>
          <w:sz w:val="24"/>
        </w:rPr>
        <w:t xml:space="preserve"> </w:t>
      </w:r>
      <w:r>
        <w:rPr>
          <w:sz w:val="24"/>
        </w:rPr>
        <w:t>count</w:t>
      </w:r>
      <w:r>
        <w:rPr>
          <w:spacing w:val="-3"/>
          <w:sz w:val="24"/>
        </w:rPr>
        <w:t xml:space="preserve"> </w:t>
      </w:r>
      <w:r>
        <w:rPr>
          <w:sz w:val="24"/>
        </w:rPr>
        <w:t>the</w:t>
      </w:r>
      <w:r>
        <w:rPr>
          <w:spacing w:val="-4"/>
          <w:sz w:val="24"/>
        </w:rPr>
        <w:t xml:space="preserve"> </w:t>
      </w:r>
      <w:r>
        <w:rPr>
          <w:sz w:val="24"/>
        </w:rPr>
        <w:t>horizontal</w:t>
      </w:r>
      <w:r>
        <w:rPr>
          <w:spacing w:val="-1"/>
          <w:sz w:val="24"/>
        </w:rPr>
        <w:t xml:space="preserve"> </w:t>
      </w:r>
      <w:r>
        <w:rPr>
          <w:sz w:val="24"/>
        </w:rPr>
        <w:t>number</w:t>
      </w:r>
      <w:r>
        <w:rPr>
          <w:spacing w:val="-5"/>
          <w:sz w:val="24"/>
        </w:rPr>
        <w:t xml:space="preserve"> </w:t>
      </w:r>
      <w:r>
        <w:rPr>
          <w:sz w:val="24"/>
        </w:rPr>
        <w:t>of</w:t>
      </w:r>
      <w:r>
        <w:rPr>
          <w:spacing w:val="-3"/>
          <w:sz w:val="24"/>
        </w:rPr>
        <w:t xml:space="preserve"> </w:t>
      </w:r>
      <w:r>
        <w:rPr>
          <w:sz w:val="24"/>
        </w:rPr>
        <w:t>divisions</w:t>
      </w:r>
      <w:r>
        <w:rPr>
          <w:spacing w:val="-3"/>
          <w:sz w:val="24"/>
        </w:rPr>
        <w:t xml:space="preserve"> </w:t>
      </w:r>
      <w:r>
        <w:rPr>
          <w:sz w:val="24"/>
        </w:rPr>
        <w:t>of</w:t>
      </w:r>
      <w:r>
        <w:rPr>
          <w:spacing w:val="-3"/>
          <w:sz w:val="24"/>
        </w:rPr>
        <w:t xml:space="preserve"> </w:t>
      </w:r>
      <w:r>
        <w:rPr>
          <w:sz w:val="24"/>
        </w:rPr>
        <w:t>one</w:t>
      </w:r>
      <w:r>
        <w:rPr>
          <w:spacing w:val="-5"/>
          <w:sz w:val="24"/>
        </w:rPr>
        <w:t xml:space="preserve"> </w:t>
      </w:r>
      <w:r>
        <w:rPr>
          <w:sz w:val="24"/>
        </w:rPr>
        <w:t>complete</w:t>
      </w:r>
      <w:r>
        <w:rPr>
          <w:spacing w:val="-3"/>
          <w:sz w:val="24"/>
        </w:rPr>
        <w:t xml:space="preserve"> </w:t>
      </w:r>
      <w:r>
        <w:rPr>
          <w:sz w:val="24"/>
        </w:rPr>
        <w:t>cycle</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graticule</w:t>
      </w:r>
      <w:r>
        <w:rPr>
          <w:spacing w:val="-3"/>
          <w:sz w:val="24"/>
        </w:rPr>
        <w:t xml:space="preserve"> </w:t>
      </w:r>
      <w:r>
        <w:rPr>
          <w:sz w:val="24"/>
        </w:rPr>
        <w:t>from start to end.</w:t>
      </w:r>
    </w:p>
    <w:p w:rsidR="00964E76" w:rsidRDefault="00F148E3">
      <w:pPr>
        <w:pStyle w:val="ListParagraph"/>
        <w:numPr>
          <w:ilvl w:val="1"/>
          <w:numId w:val="3"/>
        </w:numPr>
        <w:tabs>
          <w:tab w:val="left" w:pos="1673"/>
        </w:tabs>
        <w:spacing w:before="3" w:line="273" w:lineRule="auto"/>
        <w:ind w:left="864" w:right="774" w:firstLine="0"/>
        <w:rPr>
          <w:sz w:val="24"/>
        </w:rPr>
      </w:pPr>
      <w:r>
        <w:rPr>
          <w:sz w:val="24"/>
        </w:rPr>
        <w:t>Now take horizontal sweep rate and multiply it with the number of units that you counted for a cycle. It will give you the period of the wave. The period is the number of seconds</w:t>
      </w:r>
      <w:r>
        <w:rPr>
          <w:spacing w:val="-3"/>
          <w:sz w:val="24"/>
        </w:rPr>
        <w:t xml:space="preserve"> </w:t>
      </w:r>
      <w:r>
        <w:rPr>
          <w:sz w:val="24"/>
        </w:rPr>
        <w:t>each</w:t>
      </w:r>
      <w:r>
        <w:rPr>
          <w:spacing w:val="-3"/>
          <w:sz w:val="24"/>
        </w:rPr>
        <w:t xml:space="preserve"> </w:t>
      </w:r>
      <w:r>
        <w:rPr>
          <w:sz w:val="24"/>
        </w:rPr>
        <w:t>repeating</w:t>
      </w:r>
      <w:r>
        <w:rPr>
          <w:spacing w:val="-2"/>
          <w:sz w:val="24"/>
        </w:rPr>
        <w:t xml:space="preserve"> </w:t>
      </w:r>
      <w:r>
        <w:rPr>
          <w:sz w:val="24"/>
        </w:rPr>
        <w:t>waveform</w:t>
      </w:r>
      <w:r>
        <w:rPr>
          <w:spacing w:val="-3"/>
          <w:sz w:val="24"/>
        </w:rPr>
        <w:t xml:space="preserve"> </w:t>
      </w:r>
      <w:r>
        <w:rPr>
          <w:sz w:val="24"/>
        </w:rPr>
        <w:t>takes.</w:t>
      </w:r>
      <w:r>
        <w:rPr>
          <w:spacing w:val="-3"/>
          <w:sz w:val="24"/>
        </w:rPr>
        <w:t xml:space="preserve"> </w:t>
      </w:r>
      <w:r>
        <w:rPr>
          <w:sz w:val="24"/>
        </w:rPr>
        <w:t>With</w:t>
      </w:r>
      <w:r>
        <w:rPr>
          <w:spacing w:val="-3"/>
          <w:sz w:val="24"/>
        </w:rPr>
        <w:t xml:space="preserve"> </w:t>
      </w:r>
      <w:r>
        <w:rPr>
          <w:sz w:val="24"/>
        </w:rPr>
        <w:t>the</w:t>
      </w:r>
      <w:r>
        <w:rPr>
          <w:spacing w:val="-2"/>
          <w:sz w:val="24"/>
        </w:rPr>
        <w:t xml:space="preserve"> </w:t>
      </w:r>
      <w:r>
        <w:rPr>
          <w:sz w:val="24"/>
        </w:rPr>
        <w:t>help</w:t>
      </w:r>
      <w:r>
        <w:rPr>
          <w:spacing w:val="-3"/>
          <w:sz w:val="24"/>
        </w:rPr>
        <w:t xml:space="preserve"> </w:t>
      </w:r>
      <w:r>
        <w:rPr>
          <w:sz w:val="24"/>
        </w:rPr>
        <w:t>of</w:t>
      </w:r>
      <w:r>
        <w:rPr>
          <w:spacing w:val="-3"/>
          <w:sz w:val="24"/>
        </w:rPr>
        <w:t xml:space="preserve"> </w:t>
      </w:r>
      <w:r>
        <w:rPr>
          <w:sz w:val="24"/>
        </w:rPr>
        <w:t>period,</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simply</w:t>
      </w:r>
      <w:r>
        <w:rPr>
          <w:spacing w:val="-3"/>
          <w:sz w:val="24"/>
        </w:rPr>
        <w:t xml:space="preserve"> </w:t>
      </w:r>
      <w:r>
        <w:rPr>
          <w:sz w:val="24"/>
        </w:rPr>
        <w:t>calculate</w:t>
      </w:r>
      <w:r>
        <w:rPr>
          <w:spacing w:val="-3"/>
          <w:sz w:val="24"/>
        </w:rPr>
        <w:t xml:space="preserve"> </w:t>
      </w:r>
      <w:r>
        <w:rPr>
          <w:sz w:val="24"/>
        </w:rPr>
        <w:t>the frequency in cycles per second (Hertz).</w:t>
      </w:r>
    </w:p>
    <w:p w:rsidR="00964E76" w:rsidRDefault="00F148E3">
      <w:pPr>
        <w:pStyle w:val="BodyText"/>
        <w:spacing w:before="6"/>
        <w:ind w:left="864"/>
        <w:rPr>
          <w:rFonts w:ascii="Calibri"/>
        </w:rPr>
      </w:pPr>
      <w:r>
        <w:rPr>
          <w:rFonts w:ascii="Calibri"/>
          <w:color w:val="2E5395"/>
        </w:rPr>
        <w:t>Method</w:t>
      </w:r>
      <w:r>
        <w:rPr>
          <w:rFonts w:ascii="Calibri"/>
          <w:color w:val="2E5395"/>
          <w:spacing w:val="-5"/>
        </w:rPr>
        <w:t xml:space="preserve"> </w:t>
      </w:r>
      <w:r>
        <w:rPr>
          <w:rFonts w:ascii="Calibri"/>
          <w:color w:val="2E5395"/>
        </w:rPr>
        <w:t>to</w:t>
      </w:r>
      <w:r>
        <w:rPr>
          <w:rFonts w:ascii="Calibri"/>
          <w:color w:val="2E5395"/>
          <w:spacing w:val="-3"/>
        </w:rPr>
        <w:t xml:space="preserve"> </w:t>
      </w:r>
      <w:r>
        <w:rPr>
          <w:rFonts w:ascii="Calibri"/>
          <w:color w:val="2E5395"/>
        </w:rPr>
        <w:t>Measure</w:t>
      </w:r>
      <w:r>
        <w:rPr>
          <w:rFonts w:ascii="Calibri"/>
          <w:color w:val="2E5395"/>
          <w:spacing w:val="-2"/>
        </w:rPr>
        <w:t xml:space="preserve"> Current</w:t>
      </w:r>
    </w:p>
    <w:p w:rsidR="00964E76" w:rsidRDefault="00F148E3">
      <w:pPr>
        <w:pStyle w:val="BodyText"/>
        <w:spacing w:before="45" w:line="276" w:lineRule="auto"/>
        <w:ind w:left="864" w:right="750"/>
      </w:pPr>
      <w:r>
        <w:t>Attach</w:t>
      </w:r>
      <w:r>
        <w:rPr>
          <w:spacing w:val="-2"/>
        </w:rPr>
        <w:t xml:space="preserve"> </w:t>
      </w:r>
      <w:r>
        <w:t>a</w:t>
      </w:r>
      <w:r>
        <w:rPr>
          <w:spacing w:val="-3"/>
        </w:rPr>
        <w:t xml:space="preserve"> </w:t>
      </w:r>
      <w:r>
        <w:t>probe</w:t>
      </w:r>
      <w:r>
        <w:rPr>
          <w:spacing w:val="-3"/>
        </w:rPr>
        <w:t xml:space="preserve"> </w:t>
      </w:r>
      <w:r>
        <w:t>with</w:t>
      </w:r>
      <w:r>
        <w:rPr>
          <w:spacing w:val="-2"/>
        </w:rPr>
        <w:t xml:space="preserve"> </w:t>
      </w:r>
      <w:r>
        <w:t>the</w:t>
      </w:r>
      <w:r>
        <w:rPr>
          <w:spacing w:val="-3"/>
        </w:rPr>
        <w:t xml:space="preserve"> </w:t>
      </w:r>
      <w:r>
        <w:t>resister</w:t>
      </w:r>
      <w:r>
        <w:rPr>
          <w:spacing w:val="-2"/>
        </w:rPr>
        <w:t xml:space="preserve"> </w:t>
      </w:r>
      <w:r>
        <w:t>to</w:t>
      </w:r>
      <w:r>
        <w:rPr>
          <w:spacing w:val="-2"/>
        </w:rPr>
        <w:t xml:space="preserve"> </w:t>
      </w:r>
      <w:r>
        <w:t>an</w:t>
      </w:r>
      <w:r>
        <w:rPr>
          <w:spacing w:val="-2"/>
        </w:rPr>
        <w:t xml:space="preserve"> </w:t>
      </w:r>
      <w:r>
        <w:t>electrical</w:t>
      </w:r>
      <w:r>
        <w:rPr>
          <w:spacing w:val="-2"/>
        </w:rPr>
        <w:t xml:space="preserve"> </w:t>
      </w:r>
      <w:r>
        <w:t>circuit.</w:t>
      </w:r>
      <w:r>
        <w:rPr>
          <w:spacing w:val="-2"/>
        </w:rPr>
        <w:t xml:space="preserve"> </w:t>
      </w:r>
      <w:r>
        <w:t>Make</w:t>
      </w:r>
      <w:r>
        <w:rPr>
          <w:spacing w:val="-3"/>
        </w:rPr>
        <w:t xml:space="preserve"> </w:t>
      </w:r>
      <w:r>
        <w:t>sure</w:t>
      </w:r>
      <w:r>
        <w:rPr>
          <w:spacing w:val="-4"/>
        </w:rPr>
        <w:t xml:space="preserve"> </w:t>
      </w:r>
      <w:r>
        <w:t>that resistor’s</w:t>
      </w:r>
      <w:r>
        <w:rPr>
          <w:spacing w:val="-3"/>
        </w:rPr>
        <w:t xml:space="preserve"> </w:t>
      </w:r>
      <w:r>
        <w:t>power</w:t>
      </w:r>
      <w:r>
        <w:rPr>
          <w:spacing w:val="-1"/>
        </w:rPr>
        <w:t xml:space="preserve"> </w:t>
      </w:r>
      <w:r>
        <w:t>rating should be equal or greater than the power output of the system.</w:t>
      </w:r>
    </w:p>
    <w:p w:rsidR="00964E76" w:rsidRDefault="00F148E3">
      <w:pPr>
        <w:pStyle w:val="BodyText"/>
        <w:spacing w:line="276" w:lineRule="auto"/>
        <w:ind w:left="864" w:right="870"/>
      </w:pPr>
      <w:r>
        <w:t>Now</w:t>
      </w:r>
      <w:r>
        <w:rPr>
          <w:spacing w:val="-3"/>
        </w:rPr>
        <w:t xml:space="preserve"> </w:t>
      </w:r>
      <w:r>
        <w:t>take</w:t>
      </w:r>
      <w:r>
        <w:rPr>
          <w:spacing w:val="-4"/>
        </w:rPr>
        <w:t xml:space="preserve"> </w:t>
      </w:r>
      <w:r>
        <w:t>the</w:t>
      </w:r>
      <w:r>
        <w:rPr>
          <w:spacing w:val="-2"/>
        </w:rPr>
        <w:t xml:space="preserve"> </w:t>
      </w:r>
      <w:r>
        <w:t>value</w:t>
      </w:r>
      <w:r>
        <w:rPr>
          <w:spacing w:val="-2"/>
        </w:rPr>
        <w:t xml:space="preserve"> </w:t>
      </w:r>
      <w:r>
        <w:t>of</w:t>
      </w:r>
      <w:r>
        <w:rPr>
          <w:spacing w:val="-4"/>
        </w:rPr>
        <w:t xml:space="preserve"> </w:t>
      </w:r>
      <w:r>
        <w:t>resistance</w:t>
      </w:r>
      <w:r>
        <w:rPr>
          <w:spacing w:val="-3"/>
        </w:rPr>
        <w:t xml:space="preserve"> </w:t>
      </w:r>
      <w:r>
        <w:t>and</w:t>
      </w:r>
      <w:r>
        <w:rPr>
          <w:spacing w:val="-2"/>
        </w:rPr>
        <w:t xml:space="preserve"> </w:t>
      </w:r>
      <w:r>
        <w:t>plug</w:t>
      </w:r>
      <w:r>
        <w:rPr>
          <w:spacing w:val="-2"/>
        </w:rPr>
        <w:t xml:space="preserve"> </w:t>
      </w:r>
      <w:r>
        <w:t>into</w:t>
      </w:r>
      <w:r>
        <w:rPr>
          <w:spacing w:val="-2"/>
        </w:rPr>
        <w:t xml:space="preserve"> </w:t>
      </w:r>
      <w:r>
        <w:t>Ohm’s</w:t>
      </w:r>
      <w:r>
        <w:rPr>
          <w:spacing w:val="-3"/>
        </w:rPr>
        <w:t xml:space="preserve"> </w:t>
      </w:r>
      <w:r>
        <w:t>Law</w:t>
      </w:r>
      <w:r>
        <w:rPr>
          <w:spacing w:val="-3"/>
        </w:rPr>
        <w:t xml:space="preserve"> </w:t>
      </w:r>
      <w:r>
        <w:t>to</w:t>
      </w:r>
      <w:r>
        <w:rPr>
          <w:spacing w:val="-2"/>
        </w:rPr>
        <w:t xml:space="preserve"> </w:t>
      </w:r>
      <w:r>
        <w:t>calculate</w:t>
      </w:r>
      <w:r>
        <w:rPr>
          <w:spacing w:val="-2"/>
        </w:rPr>
        <w:t xml:space="preserve"> </w:t>
      </w:r>
      <w:r>
        <w:t>the</w:t>
      </w:r>
      <w:r>
        <w:rPr>
          <w:spacing w:val="-1"/>
        </w:rPr>
        <w:t xml:space="preserve"> </w:t>
      </w:r>
      <w:r>
        <w:t>current. According to Ohm’s Law,</w:t>
      </w:r>
    </w:p>
    <w:p w:rsidR="00964E76" w:rsidRDefault="00F148E3">
      <w:pPr>
        <w:pStyle w:val="BodyText"/>
        <w:spacing w:before="29"/>
        <w:rPr>
          <w:sz w:val="20"/>
        </w:rPr>
      </w:pPr>
      <w:r>
        <w:rPr>
          <w:noProof/>
          <w:sz w:val="20"/>
        </w:rPr>
        <w:drawing>
          <wp:anchor distT="0" distB="0" distL="0" distR="0" simplePos="0" relativeHeight="487590400" behindDoc="1" locked="0" layoutInCell="1" allowOverlap="1">
            <wp:simplePos x="0" y="0"/>
            <wp:positionH relativeFrom="page">
              <wp:posOffset>2586449</wp:posOffset>
            </wp:positionH>
            <wp:positionV relativeFrom="paragraph">
              <wp:posOffset>179956</wp:posOffset>
            </wp:positionV>
            <wp:extent cx="2573574" cy="5572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573574" cy="557212"/>
                    </a:xfrm>
                    <a:prstGeom prst="rect">
                      <a:avLst/>
                    </a:prstGeom>
                  </pic:spPr>
                </pic:pic>
              </a:graphicData>
            </a:graphic>
          </wp:anchor>
        </w:drawing>
      </w:r>
    </w:p>
    <w:p w:rsidR="00964E76" w:rsidRDefault="00964E76">
      <w:pPr>
        <w:pStyle w:val="BodyText"/>
        <w:spacing w:before="86"/>
      </w:pPr>
    </w:p>
    <w:p w:rsidR="00964E76" w:rsidRDefault="00F148E3">
      <w:pPr>
        <w:pStyle w:val="Heading1"/>
        <w:ind w:left="864"/>
      </w:pPr>
      <w:r>
        <w:rPr>
          <w:color w:val="2E5395"/>
        </w:rPr>
        <w:t>Signal</w:t>
      </w:r>
      <w:r>
        <w:rPr>
          <w:color w:val="2E5395"/>
          <w:spacing w:val="-10"/>
        </w:rPr>
        <w:t xml:space="preserve"> </w:t>
      </w:r>
      <w:r>
        <w:rPr>
          <w:color w:val="2E5395"/>
          <w:spacing w:val="-2"/>
        </w:rPr>
        <w:t>Generator</w:t>
      </w:r>
    </w:p>
    <w:p w:rsidR="00964E76" w:rsidRDefault="00F148E3">
      <w:pPr>
        <w:pStyle w:val="BodyText"/>
        <w:spacing w:before="47" w:line="276" w:lineRule="auto"/>
        <w:ind w:left="864" w:right="5073"/>
      </w:pPr>
      <w:r>
        <w:rPr>
          <w:noProof/>
        </w:rPr>
        <w:drawing>
          <wp:anchor distT="0" distB="0" distL="0" distR="0" simplePos="0" relativeHeight="15731712" behindDoc="0" locked="0" layoutInCell="1" allowOverlap="1">
            <wp:simplePos x="0" y="0"/>
            <wp:positionH relativeFrom="page">
              <wp:posOffset>4143375</wp:posOffset>
            </wp:positionH>
            <wp:positionV relativeFrom="paragraph">
              <wp:posOffset>183126</wp:posOffset>
            </wp:positionV>
            <wp:extent cx="2872985" cy="16383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2872985" cy="1638300"/>
                    </a:xfrm>
                    <a:prstGeom prst="rect">
                      <a:avLst/>
                    </a:prstGeom>
                  </pic:spPr>
                </pic:pic>
              </a:graphicData>
            </a:graphic>
          </wp:anchor>
        </w:drawing>
      </w:r>
      <w:r>
        <w:t>The signal generator is used to generate signals for your circuits. You will need to know how to set the signal generator to get sine, square, triangle or ramp signals. In addition, you will have to set up the frequency, the amplitude, offset voltage and the duty cycle. The default settings for this instrument are a sinewave of 1 kHz, with an amplitude of 100 mV and a DC offset</w:t>
      </w:r>
      <w:r>
        <w:rPr>
          <w:spacing w:val="-4"/>
        </w:rPr>
        <w:t xml:space="preserve"> </w:t>
      </w:r>
      <w:r>
        <w:t>of</w:t>
      </w:r>
      <w:r>
        <w:rPr>
          <w:spacing w:val="-4"/>
        </w:rPr>
        <w:t xml:space="preserve"> </w:t>
      </w:r>
      <w:r>
        <w:t>0.0</w:t>
      </w:r>
      <w:r>
        <w:rPr>
          <w:spacing w:val="-4"/>
        </w:rPr>
        <w:t xml:space="preserve"> </w:t>
      </w:r>
      <w:r>
        <w:t>V.</w:t>
      </w:r>
      <w:r>
        <w:rPr>
          <w:spacing w:val="-4"/>
        </w:rPr>
        <w:t xml:space="preserve"> </w:t>
      </w:r>
      <w:r>
        <w:t>The</w:t>
      </w:r>
      <w:r>
        <w:rPr>
          <w:spacing w:val="-5"/>
        </w:rPr>
        <w:t xml:space="preserve"> </w:t>
      </w:r>
      <w:r>
        <w:t>signal</w:t>
      </w:r>
      <w:r>
        <w:rPr>
          <w:spacing w:val="-4"/>
        </w:rPr>
        <w:t xml:space="preserve"> </w:t>
      </w:r>
      <w:r>
        <w:t>generator</w:t>
      </w:r>
      <w:r>
        <w:rPr>
          <w:spacing w:val="-4"/>
        </w:rPr>
        <w:t xml:space="preserve"> </w:t>
      </w:r>
      <w:r>
        <w:t>is</w:t>
      </w:r>
      <w:r>
        <w:rPr>
          <w:spacing w:val="-4"/>
        </w:rPr>
        <w:t xml:space="preserve"> </w:t>
      </w:r>
      <w:r>
        <w:t>very</w:t>
      </w:r>
      <w:r>
        <w:rPr>
          <w:spacing w:val="-2"/>
        </w:rPr>
        <w:t xml:space="preserve"> </w:t>
      </w:r>
      <w:r>
        <w:t>easy</w:t>
      </w:r>
    </w:p>
    <w:p w:rsidR="00964E76" w:rsidRDefault="00F148E3">
      <w:pPr>
        <w:pStyle w:val="BodyText"/>
        <w:spacing w:line="276" w:lineRule="exact"/>
        <w:ind w:left="864"/>
      </w:pPr>
      <w:r>
        <w:t>to</w:t>
      </w:r>
      <w:r>
        <w:rPr>
          <w:spacing w:val="-3"/>
        </w:rPr>
        <w:t xml:space="preserve"> </w:t>
      </w:r>
      <w:r>
        <w:t>use</w:t>
      </w:r>
      <w:r>
        <w:rPr>
          <w:spacing w:val="-1"/>
        </w:rPr>
        <w:t xml:space="preserve"> </w:t>
      </w:r>
      <w:r>
        <w:t>since</w:t>
      </w:r>
      <w:r>
        <w:rPr>
          <w:spacing w:val="-2"/>
        </w:rPr>
        <w:t xml:space="preserve"> </w:t>
      </w:r>
      <w:r>
        <w:t>each</w:t>
      </w:r>
      <w:r>
        <w:rPr>
          <w:spacing w:val="-1"/>
        </w:rPr>
        <w:t xml:space="preserve"> </w:t>
      </w:r>
      <w:r>
        <w:t>function</w:t>
      </w:r>
      <w:r>
        <w:rPr>
          <w:spacing w:val="-1"/>
        </w:rPr>
        <w:t xml:space="preserve"> </w:t>
      </w:r>
      <w:r>
        <w:t>has a</w:t>
      </w:r>
      <w:r>
        <w:rPr>
          <w:spacing w:val="-2"/>
        </w:rPr>
        <w:t xml:space="preserve"> </w:t>
      </w:r>
      <w:r>
        <w:t>specific</w:t>
      </w:r>
      <w:r>
        <w:rPr>
          <w:spacing w:val="-2"/>
        </w:rPr>
        <w:t xml:space="preserve"> </w:t>
      </w:r>
      <w:r>
        <w:t>button.</w:t>
      </w:r>
      <w:r>
        <w:rPr>
          <w:spacing w:val="2"/>
        </w:rPr>
        <w:t xml:space="preserve"> </w:t>
      </w:r>
      <w:r>
        <w:t>If you</w:t>
      </w:r>
      <w:r>
        <w:rPr>
          <w:spacing w:val="-1"/>
        </w:rPr>
        <w:t xml:space="preserve"> </w:t>
      </w:r>
      <w:r>
        <w:t>want to</w:t>
      </w:r>
      <w:r>
        <w:rPr>
          <w:spacing w:val="-1"/>
        </w:rPr>
        <w:t xml:space="preserve"> </w:t>
      </w:r>
      <w:r>
        <w:t>select</w:t>
      </w:r>
      <w:r>
        <w:rPr>
          <w:spacing w:val="-1"/>
        </w:rPr>
        <w:t xml:space="preserve"> </w:t>
      </w:r>
      <w:r>
        <w:t>a waveform,</w:t>
      </w:r>
      <w:r>
        <w:rPr>
          <w:spacing w:val="-1"/>
        </w:rPr>
        <w:t xml:space="preserve"> </w:t>
      </w:r>
      <w:r>
        <w:t xml:space="preserve">just </w:t>
      </w:r>
      <w:r>
        <w:rPr>
          <w:spacing w:val="-4"/>
        </w:rPr>
        <w:t>look</w:t>
      </w:r>
    </w:p>
    <w:p w:rsidR="00964E76" w:rsidRDefault="00964E76">
      <w:pPr>
        <w:pStyle w:val="BodyText"/>
        <w:spacing w:line="276" w:lineRule="exact"/>
        <w:sectPr w:rsidR="00964E76">
          <w:pgSz w:w="11930" w:h="16850"/>
          <w:pgMar w:top="980" w:right="566" w:bottom="280" w:left="708" w:header="763" w:footer="0" w:gutter="0"/>
          <w:cols w:space="720"/>
        </w:sectPr>
      </w:pPr>
    </w:p>
    <w:p w:rsidR="00964E76" w:rsidRDefault="00F148E3">
      <w:pPr>
        <w:pStyle w:val="BodyText"/>
        <w:spacing w:before="41" w:line="278" w:lineRule="auto"/>
        <w:ind w:left="864" w:right="38"/>
      </w:pPr>
      <w:r>
        <w:lastRenderedPageBreak/>
        <w:t>for</w:t>
      </w:r>
      <w:r>
        <w:rPr>
          <w:spacing w:val="-7"/>
        </w:rPr>
        <w:t xml:space="preserve"> </w:t>
      </w:r>
      <w:r>
        <w:t>the</w:t>
      </w:r>
      <w:r>
        <w:rPr>
          <w:spacing w:val="-5"/>
        </w:rPr>
        <w:t xml:space="preserve"> </w:t>
      </w:r>
      <w:r>
        <w:t>button</w:t>
      </w:r>
      <w:r>
        <w:rPr>
          <w:spacing w:val="-5"/>
        </w:rPr>
        <w:t xml:space="preserve"> </w:t>
      </w:r>
      <w:r>
        <w:t>with</w:t>
      </w:r>
      <w:r>
        <w:rPr>
          <w:spacing w:val="-5"/>
        </w:rPr>
        <w:t xml:space="preserve"> </w:t>
      </w:r>
      <w:r>
        <w:t>the</w:t>
      </w:r>
      <w:r>
        <w:rPr>
          <w:spacing w:val="-5"/>
        </w:rPr>
        <w:t xml:space="preserve"> </w:t>
      </w:r>
      <w:r>
        <w:t>desired</w:t>
      </w:r>
      <w:r>
        <w:rPr>
          <w:spacing w:val="-5"/>
        </w:rPr>
        <w:t xml:space="preserve"> </w:t>
      </w:r>
      <w:r>
        <w:t>waveform</w:t>
      </w:r>
      <w:r>
        <w:rPr>
          <w:spacing w:val="-5"/>
        </w:rPr>
        <w:t xml:space="preserve"> </w:t>
      </w:r>
      <w:r>
        <w:t>such</w:t>
      </w:r>
      <w:r>
        <w:rPr>
          <w:spacing w:val="-4"/>
        </w:rPr>
        <w:t xml:space="preserve"> </w:t>
      </w:r>
      <w:r>
        <w:t>as a sine wave, a square wave, triangle wave, or</w:t>
      </w:r>
    </w:p>
    <w:p w:rsidR="00964E76" w:rsidRDefault="00F148E3">
      <w:pPr>
        <w:spacing w:before="121"/>
        <w:ind w:left="864"/>
        <w:rPr>
          <w:rFonts w:ascii="Calibri"/>
          <w:b/>
          <w:i/>
          <w:sz w:val="18"/>
        </w:rPr>
      </w:pPr>
      <w:r>
        <w:br w:type="column"/>
      </w:r>
      <w:r>
        <w:rPr>
          <w:rFonts w:ascii="Calibri"/>
          <w:b/>
          <w:i/>
          <w:sz w:val="18"/>
        </w:rPr>
        <w:lastRenderedPageBreak/>
        <w:t>Figure</w:t>
      </w:r>
      <w:r>
        <w:rPr>
          <w:rFonts w:ascii="Calibri"/>
          <w:b/>
          <w:i/>
          <w:spacing w:val="-2"/>
          <w:sz w:val="18"/>
        </w:rPr>
        <w:t xml:space="preserve"> </w:t>
      </w:r>
      <w:r>
        <w:rPr>
          <w:rFonts w:ascii="Calibri"/>
          <w:b/>
          <w:i/>
          <w:sz w:val="18"/>
        </w:rPr>
        <w:t>5</w:t>
      </w:r>
      <w:r>
        <w:rPr>
          <w:rFonts w:ascii="Calibri"/>
          <w:b/>
          <w:i/>
          <w:spacing w:val="-2"/>
          <w:sz w:val="18"/>
        </w:rPr>
        <w:t xml:space="preserve"> </w:t>
      </w:r>
      <w:r>
        <w:rPr>
          <w:rFonts w:ascii="Calibri"/>
          <w:b/>
          <w:i/>
          <w:sz w:val="18"/>
        </w:rPr>
        <w:t>Signal</w:t>
      </w:r>
      <w:r>
        <w:rPr>
          <w:rFonts w:ascii="Calibri"/>
          <w:b/>
          <w:i/>
          <w:spacing w:val="-3"/>
          <w:sz w:val="18"/>
        </w:rPr>
        <w:t xml:space="preserve"> </w:t>
      </w:r>
      <w:r>
        <w:rPr>
          <w:rFonts w:ascii="Calibri"/>
          <w:b/>
          <w:i/>
          <w:spacing w:val="-2"/>
          <w:sz w:val="18"/>
        </w:rPr>
        <w:t>Generator</w:t>
      </w:r>
    </w:p>
    <w:p w:rsidR="00964E76" w:rsidRDefault="00964E76">
      <w:pPr>
        <w:rPr>
          <w:rFonts w:ascii="Calibri"/>
          <w:b/>
          <w:i/>
          <w:sz w:val="18"/>
        </w:rPr>
        <w:sectPr w:rsidR="00964E76">
          <w:type w:val="continuous"/>
          <w:pgSz w:w="11930" w:h="16850"/>
          <w:pgMar w:top="980" w:right="566" w:bottom="280" w:left="708" w:header="763" w:footer="0" w:gutter="0"/>
          <w:cols w:num="2" w:space="720" w:equalWidth="0">
            <w:col w:w="5595" w:space="709"/>
            <w:col w:w="4352"/>
          </w:cols>
        </w:sectPr>
      </w:pPr>
    </w:p>
    <w:p w:rsidR="00964E76" w:rsidRDefault="00F148E3">
      <w:pPr>
        <w:pStyle w:val="BodyText"/>
        <w:spacing w:line="276" w:lineRule="auto"/>
        <w:ind w:left="864" w:right="750"/>
      </w:pPr>
      <w:r>
        <w:lastRenderedPageBreak/>
        <w:t>ramp</w:t>
      </w:r>
      <w:r>
        <w:rPr>
          <w:spacing w:val="-2"/>
        </w:rPr>
        <w:t xml:space="preserve"> </w:t>
      </w:r>
      <w:r>
        <w:t>wave. Then,</w:t>
      </w:r>
      <w:r>
        <w:rPr>
          <w:spacing w:val="-2"/>
        </w:rPr>
        <w:t xml:space="preserve"> </w:t>
      </w:r>
      <w:r>
        <w:t>just</w:t>
      </w:r>
      <w:r>
        <w:rPr>
          <w:spacing w:val="-2"/>
        </w:rPr>
        <w:t xml:space="preserve"> </w:t>
      </w:r>
      <w:r>
        <w:t>press</w:t>
      </w:r>
      <w:r>
        <w:rPr>
          <w:spacing w:val="-2"/>
        </w:rPr>
        <w:t xml:space="preserve"> </w:t>
      </w:r>
      <w:r>
        <w:t>its</w:t>
      </w:r>
      <w:r>
        <w:rPr>
          <w:spacing w:val="-2"/>
        </w:rPr>
        <w:t xml:space="preserve"> </w:t>
      </w:r>
      <w:r>
        <w:t>button.</w:t>
      </w:r>
      <w:r>
        <w:rPr>
          <w:spacing w:val="-2"/>
        </w:rPr>
        <w:t xml:space="preserve"> </w:t>
      </w:r>
      <w:r>
        <w:t>All</w:t>
      </w:r>
      <w:r>
        <w:rPr>
          <w:spacing w:val="-2"/>
        </w:rPr>
        <w:t xml:space="preserve"> </w:t>
      </w:r>
      <w:r>
        <w:t>that</w:t>
      </w:r>
      <w:r>
        <w:rPr>
          <w:spacing w:val="-2"/>
        </w:rPr>
        <w:t xml:space="preserve"> </w:t>
      </w:r>
      <w:r>
        <w:t>you</w:t>
      </w:r>
      <w:r>
        <w:rPr>
          <w:spacing w:val="-2"/>
        </w:rPr>
        <w:t xml:space="preserve"> </w:t>
      </w:r>
      <w:r>
        <w:t>have</w:t>
      </w:r>
      <w:r>
        <w:rPr>
          <w:spacing w:val="-3"/>
        </w:rPr>
        <w:t xml:space="preserve"> </w:t>
      </w:r>
      <w:r>
        <w:t>to</w:t>
      </w:r>
      <w:r>
        <w:rPr>
          <w:spacing w:val="-2"/>
        </w:rPr>
        <w:t xml:space="preserve"> </w:t>
      </w:r>
      <w:r>
        <w:t>do</w:t>
      </w:r>
      <w:r>
        <w:rPr>
          <w:spacing w:val="-2"/>
        </w:rPr>
        <w:t xml:space="preserve"> </w:t>
      </w:r>
      <w:r>
        <w:t>now</w:t>
      </w:r>
      <w:r>
        <w:rPr>
          <w:spacing w:val="-2"/>
        </w:rPr>
        <w:t xml:space="preserve"> </w:t>
      </w:r>
      <w:r>
        <w:t>is</w:t>
      </w:r>
      <w:r>
        <w:rPr>
          <w:spacing w:val="-2"/>
        </w:rPr>
        <w:t xml:space="preserve"> </w:t>
      </w:r>
      <w:r>
        <w:t>set</w:t>
      </w:r>
      <w:r>
        <w:rPr>
          <w:spacing w:val="-2"/>
        </w:rPr>
        <w:t xml:space="preserve"> </w:t>
      </w:r>
      <w:r>
        <w:t>the</w:t>
      </w:r>
      <w:r>
        <w:rPr>
          <w:spacing w:val="-3"/>
        </w:rPr>
        <w:t xml:space="preserve"> </w:t>
      </w:r>
      <w:r>
        <w:t>parameters</w:t>
      </w:r>
      <w:r>
        <w:rPr>
          <w:spacing w:val="-2"/>
        </w:rPr>
        <w:t xml:space="preserve"> </w:t>
      </w:r>
      <w:r>
        <w:t xml:space="preserve">for the waveform. To set the frequency, amplitude, offset or the duty cycle you need to do the </w:t>
      </w:r>
      <w:r>
        <w:rPr>
          <w:spacing w:val="-2"/>
        </w:rPr>
        <w:t>following:</w:t>
      </w:r>
    </w:p>
    <w:p w:rsidR="00964E76" w:rsidRDefault="00964E76">
      <w:pPr>
        <w:pStyle w:val="BodyText"/>
        <w:spacing w:before="37"/>
      </w:pPr>
    </w:p>
    <w:p w:rsidR="00964E76" w:rsidRDefault="00F148E3">
      <w:pPr>
        <w:pStyle w:val="ListParagraph"/>
        <w:numPr>
          <w:ilvl w:val="0"/>
          <w:numId w:val="2"/>
        </w:numPr>
        <w:tabs>
          <w:tab w:val="left" w:pos="1104"/>
        </w:tabs>
        <w:spacing w:before="1" w:line="276" w:lineRule="auto"/>
        <w:ind w:right="779" w:firstLine="0"/>
        <w:rPr>
          <w:sz w:val="24"/>
        </w:rPr>
      </w:pPr>
      <w:r>
        <w:rPr>
          <w:sz w:val="24"/>
        </w:rPr>
        <w:t>Press</w:t>
      </w:r>
      <w:r>
        <w:rPr>
          <w:spacing w:val="-3"/>
          <w:sz w:val="24"/>
        </w:rPr>
        <w:t xml:space="preserve"> </w:t>
      </w:r>
      <w:r>
        <w:rPr>
          <w:sz w:val="24"/>
        </w:rPr>
        <w:t>the</w:t>
      </w:r>
      <w:r>
        <w:rPr>
          <w:spacing w:val="-4"/>
          <w:sz w:val="24"/>
        </w:rPr>
        <w:t xml:space="preserve"> </w:t>
      </w:r>
      <w:r>
        <w:rPr>
          <w:sz w:val="24"/>
        </w:rPr>
        <w:t>appropriate</w:t>
      </w:r>
      <w:r>
        <w:rPr>
          <w:spacing w:val="-3"/>
          <w:sz w:val="24"/>
        </w:rPr>
        <w:t xml:space="preserve"> </w:t>
      </w:r>
      <w:r>
        <w:rPr>
          <w:sz w:val="24"/>
        </w:rPr>
        <w:t>gray</w:t>
      </w:r>
      <w:r>
        <w:rPr>
          <w:spacing w:val="-3"/>
          <w:sz w:val="24"/>
        </w:rPr>
        <w:t xml:space="preserve"> </w:t>
      </w:r>
      <w:r>
        <w:rPr>
          <w:sz w:val="24"/>
        </w:rPr>
        <w:t>buttons</w:t>
      </w:r>
      <w:r>
        <w:rPr>
          <w:spacing w:val="-3"/>
          <w:sz w:val="24"/>
        </w:rPr>
        <w:t xml:space="preserve"> </w:t>
      </w:r>
      <w:r>
        <w:rPr>
          <w:sz w:val="24"/>
        </w:rPr>
        <w:t>beneath</w:t>
      </w:r>
      <w:r>
        <w:rPr>
          <w:spacing w:val="-3"/>
          <w:sz w:val="24"/>
        </w:rPr>
        <w:t xml:space="preserve"> </w:t>
      </w:r>
      <w:r>
        <w:rPr>
          <w:sz w:val="24"/>
        </w:rPr>
        <w:t>the</w:t>
      </w:r>
      <w:r>
        <w:rPr>
          <w:spacing w:val="-4"/>
          <w:sz w:val="24"/>
        </w:rPr>
        <w:t xml:space="preserve"> </w:t>
      </w:r>
      <w:r>
        <w:rPr>
          <w:sz w:val="24"/>
        </w:rPr>
        <w:t>display</w:t>
      </w:r>
      <w:r>
        <w:rPr>
          <w:spacing w:val="-3"/>
          <w:sz w:val="24"/>
        </w:rPr>
        <w:t xml:space="preserve"> </w:t>
      </w:r>
      <w:r>
        <w:rPr>
          <w:sz w:val="24"/>
        </w:rPr>
        <w:t>screen</w:t>
      </w:r>
      <w:r>
        <w:rPr>
          <w:spacing w:val="-1"/>
          <w:sz w:val="24"/>
        </w:rPr>
        <w:t xml:space="preserve"> </w:t>
      </w:r>
      <w:r>
        <w:rPr>
          <w:sz w:val="24"/>
        </w:rPr>
        <w:t>(Freq/Period,</w:t>
      </w:r>
      <w:r>
        <w:rPr>
          <w:spacing w:val="-3"/>
          <w:sz w:val="24"/>
        </w:rPr>
        <w:t xml:space="preserve"> </w:t>
      </w:r>
      <w:r>
        <w:rPr>
          <w:sz w:val="24"/>
        </w:rPr>
        <w:t>Ampl/Hi</w:t>
      </w:r>
      <w:r>
        <w:rPr>
          <w:spacing w:val="-3"/>
          <w:sz w:val="24"/>
        </w:rPr>
        <w:t xml:space="preserve"> </w:t>
      </w:r>
      <w:r>
        <w:rPr>
          <w:sz w:val="24"/>
        </w:rPr>
        <w:t>Level, Offset/Lo Level, or Duty Cycle).</w:t>
      </w:r>
    </w:p>
    <w:p w:rsidR="00964E76" w:rsidRDefault="00F148E3">
      <w:pPr>
        <w:pStyle w:val="ListParagraph"/>
        <w:numPr>
          <w:ilvl w:val="0"/>
          <w:numId w:val="2"/>
        </w:numPr>
        <w:tabs>
          <w:tab w:val="left" w:pos="1104"/>
        </w:tabs>
        <w:spacing w:line="275" w:lineRule="exact"/>
        <w:ind w:left="1104"/>
        <w:rPr>
          <w:sz w:val="24"/>
        </w:rPr>
      </w:pPr>
      <w:r>
        <w:rPr>
          <w:sz w:val="24"/>
        </w:rPr>
        <w:t>You may enter</w:t>
      </w:r>
      <w:r>
        <w:rPr>
          <w:spacing w:val="-2"/>
          <w:sz w:val="24"/>
        </w:rPr>
        <w:t xml:space="preserve"> </w:t>
      </w:r>
      <w:r>
        <w:rPr>
          <w:sz w:val="24"/>
        </w:rPr>
        <w:t>the value</w:t>
      </w:r>
      <w:r>
        <w:rPr>
          <w:spacing w:val="-1"/>
          <w:sz w:val="24"/>
        </w:rPr>
        <w:t xml:space="preserve"> </w:t>
      </w:r>
      <w:r>
        <w:rPr>
          <w:sz w:val="24"/>
        </w:rPr>
        <w:t>one</w:t>
      </w:r>
      <w:r>
        <w:rPr>
          <w:spacing w:val="-1"/>
          <w:sz w:val="24"/>
        </w:rPr>
        <w:t xml:space="preserve"> </w:t>
      </w:r>
      <w:r>
        <w:rPr>
          <w:sz w:val="24"/>
        </w:rPr>
        <w:t xml:space="preserve">of two </w:t>
      </w:r>
      <w:r>
        <w:rPr>
          <w:spacing w:val="-2"/>
          <w:sz w:val="24"/>
        </w:rPr>
        <w:t>ways.</w:t>
      </w:r>
    </w:p>
    <w:p w:rsidR="00964E76" w:rsidRDefault="00F148E3">
      <w:pPr>
        <w:pStyle w:val="ListParagraph"/>
        <w:numPr>
          <w:ilvl w:val="1"/>
          <w:numId w:val="2"/>
        </w:numPr>
        <w:tabs>
          <w:tab w:val="left" w:pos="1089"/>
        </w:tabs>
        <w:spacing w:before="41" w:line="278" w:lineRule="auto"/>
        <w:ind w:right="1146" w:firstLine="0"/>
        <w:rPr>
          <w:sz w:val="24"/>
        </w:rPr>
      </w:pPr>
      <w:r>
        <w:rPr>
          <w:sz w:val="24"/>
        </w:rPr>
        <w:t>Turn</w:t>
      </w:r>
      <w:r>
        <w:rPr>
          <w:spacing w:val="-3"/>
          <w:sz w:val="24"/>
        </w:rPr>
        <w:t xml:space="preserve"> </w:t>
      </w:r>
      <w:r>
        <w:rPr>
          <w:sz w:val="24"/>
        </w:rPr>
        <w:t>the</w:t>
      </w:r>
      <w:r>
        <w:rPr>
          <w:spacing w:val="-3"/>
          <w:sz w:val="24"/>
        </w:rPr>
        <w:t xml:space="preserve"> </w:t>
      </w:r>
      <w:r>
        <w:rPr>
          <w:sz w:val="24"/>
        </w:rPr>
        <w:t>knob</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highlighted</w:t>
      </w:r>
      <w:r>
        <w:rPr>
          <w:spacing w:val="-3"/>
          <w:sz w:val="24"/>
        </w:rPr>
        <w:t xml:space="preserve"> </w:t>
      </w:r>
      <w:r>
        <w:rPr>
          <w:sz w:val="24"/>
        </w:rPr>
        <w:t>digit</w:t>
      </w:r>
      <w:r>
        <w:rPr>
          <w:spacing w:val="-3"/>
          <w:sz w:val="24"/>
        </w:rPr>
        <w:t xml:space="preserve"> </w:t>
      </w:r>
      <w:r>
        <w:rPr>
          <w:sz w:val="24"/>
        </w:rPr>
        <w:t>will</w:t>
      </w:r>
      <w:r>
        <w:rPr>
          <w:spacing w:val="-3"/>
          <w:sz w:val="24"/>
        </w:rPr>
        <w:t xml:space="preserve"> </w:t>
      </w:r>
      <w:r>
        <w:rPr>
          <w:sz w:val="24"/>
        </w:rPr>
        <w:t>change.</w:t>
      </w:r>
      <w:r>
        <w:rPr>
          <w:spacing w:val="-3"/>
          <w:sz w:val="24"/>
        </w:rPr>
        <w:t xml:space="preserve"> </w:t>
      </w:r>
      <w:r>
        <w:rPr>
          <w:sz w:val="24"/>
        </w:rPr>
        <w:t>You</w:t>
      </w:r>
      <w:r>
        <w:rPr>
          <w:spacing w:val="-3"/>
          <w:sz w:val="24"/>
        </w:rPr>
        <w:t xml:space="preserve"> </w:t>
      </w:r>
      <w:r>
        <w:rPr>
          <w:sz w:val="24"/>
        </w:rPr>
        <w:t>may</w:t>
      </w:r>
      <w:r>
        <w:rPr>
          <w:spacing w:val="-3"/>
          <w:sz w:val="24"/>
        </w:rPr>
        <w:t xml:space="preserve"> </w:t>
      </w:r>
      <w:r>
        <w:rPr>
          <w:sz w:val="24"/>
        </w:rPr>
        <w:t>select</w:t>
      </w:r>
      <w:r>
        <w:rPr>
          <w:spacing w:val="-3"/>
          <w:sz w:val="24"/>
        </w:rPr>
        <w:t xml:space="preserve"> </w:t>
      </w:r>
      <w:r>
        <w:rPr>
          <w:sz w:val="24"/>
        </w:rPr>
        <w:t>a</w:t>
      </w:r>
      <w:r>
        <w:rPr>
          <w:spacing w:val="-3"/>
          <w:sz w:val="24"/>
        </w:rPr>
        <w:t xml:space="preserve"> </w:t>
      </w:r>
      <w:r>
        <w:rPr>
          <w:sz w:val="24"/>
        </w:rPr>
        <w:t>different</w:t>
      </w:r>
      <w:r>
        <w:rPr>
          <w:spacing w:val="-3"/>
          <w:sz w:val="24"/>
        </w:rPr>
        <w:t xml:space="preserve"> </w:t>
      </w:r>
      <w:r>
        <w:rPr>
          <w:sz w:val="24"/>
        </w:rPr>
        <w:t>digit</w:t>
      </w:r>
      <w:r>
        <w:rPr>
          <w:spacing w:val="-3"/>
          <w:sz w:val="24"/>
        </w:rPr>
        <w:t xml:space="preserve"> </w:t>
      </w:r>
      <w:r>
        <w:rPr>
          <w:sz w:val="24"/>
        </w:rPr>
        <w:t>by using the &lt; or the &gt; buttons.</w:t>
      </w:r>
    </w:p>
    <w:p w:rsidR="00964E76" w:rsidRDefault="00F148E3">
      <w:pPr>
        <w:pStyle w:val="ListParagraph"/>
        <w:numPr>
          <w:ilvl w:val="1"/>
          <w:numId w:val="2"/>
        </w:numPr>
        <w:tabs>
          <w:tab w:val="left" w:pos="1104"/>
        </w:tabs>
        <w:spacing w:line="272" w:lineRule="exact"/>
        <w:ind w:left="1104" w:hanging="240"/>
        <w:rPr>
          <w:sz w:val="24"/>
        </w:rPr>
      </w:pPr>
      <w:r>
        <w:rPr>
          <w:sz w:val="24"/>
        </w:rPr>
        <w:t>You</w:t>
      </w:r>
      <w:r>
        <w:rPr>
          <w:spacing w:val="-1"/>
          <w:sz w:val="24"/>
        </w:rPr>
        <w:t xml:space="preserve"> </w:t>
      </w:r>
      <w:r>
        <w:rPr>
          <w:sz w:val="24"/>
        </w:rPr>
        <w:t>can also</w:t>
      </w:r>
      <w:r>
        <w:rPr>
          <w:spacing w:val="-1"/>
          <w:sz w:val="24"/>
        </w:rPr>
        <w:t xml:space="preserve"> </w:t>
      </w:r>
      <w:r>
        <w:rPr>
          <w:sz w:val="24"/>
        </w:rPr>
        <w:t>key in the</w:t>
      </w:r>
      <w:r>
        <w:rPr>
          <w:spacing w:val="-2"/>
          <w:sz w:val="24"/>
        </w:rPr>
        <w:t xml:space="preserve"> </w:t>
      </w:r>
      <w:r>
        <w:rPr>
          <w:sz w:val="24"/>
        </w:rPr>
        <w:t>digit by</w:t>
      </w:r>
      <w:r>
        <w:rPr>
          <w:spacing w:val="-1"/>
          <w:sz w:val="24"/>
        </w:rPr>
        <w:t xml:space="preserve"> </w:t>
      </w:r>
      <w:r>
        <w:rPr>
          <w:sz w:val="24"/>
        </w:rPr>
        <w:t xml:space="preserve">using number </w:t>
      </w:r>
      <w:r>
        <w:rPr>
          <w:spacing w:val="-2"/>
          <w:sz w:val="24"/>
        </w:rPr>
        <w:t>buttons.</w:t>
      </w:r>
    </w:p>
    <w:p w:rsidR="00964E76" w:rsidRDefault="00F148E3">
      <w:pPr>
        <w:pStyle w:val="ListParagraph"/>
        <w:numPr>
          <w:ilvl w:val="0"/>
          <w:numId w:val="2"/>
        </w:numPr>
        <w:tabs>
          <w:tab w:val="left" w:pos="1104"/>
        </w:tabs>
        <w:spacing w:before="40" w:line="276" w:lineRule="auto"/>
        <w:ind w:right="889" w:firstLine="0"/>
        <w:rPr>
          <w:sz w:val="24"/>
        </w:rPr>
      </w:pPr>
      <w:r>
        <w:rPr>
          <w:sz w:val="24"/>
        </w:rPr>
        <w:t>Press</w:t>
      </w:r>
      <w:r>
        <w:rPr>
          <w:spacing w:val="-3"/>
          <w:sz w:val="24"/>
        </w:rPr>
        <w:t xml:space="preserve"> </w:t>
      </w:r>
      <w:r>
        <w:rPr>
          <w:sz w:val="24"/>
        </w:rPr>
        <w:t>“Output”</w:t>
      </w:r>
      <w:r>
        <w:rPr>
          <w:spacing w:val="-3"/>
          <w:sz w:val="24"/>
        </w:rPr>
        <w:t xml:space="preserve"> </w:t>
      </w:r>
      <w:r>
        <w:rPr>
          <w:sz w:val="24"/>
        </w:rPr>
        <w:t>button</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bottom</w:t>
      </w:r>
      <w:r>
        <w:rPr>
          <w:spacing w:val="-2"/>
          <w:sz w:val="24"/>
        </w:rPr>
        <w:t xml:space="preserve"> </w:t>
      </w:r>
      <w:r>
        <w:rPr>
          <w:sz w:val="24"/>
        </w:rPr>
        <w:t>right</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front</w:t>
      </w:r>
      <w:r>
        <w:rPr>
          <w:spacing w:val="-2"/>
          <w:sz w:val="24"/>
        </w:rPr>
        <w:t xml:space="preserve"> </w:t>
      </w:r>
      <w:r>
        <w:rPr>
          <w:sz w:val="24"/>
        </w:rPr>
        <w:t>panel</w:t>
      </w:r>
      <w:r>
        <w:rPr>
          <w:spacing w:val="-2"/>
          <w:sz w:val="24"/>
        </w:rPr>
        <w:t xml:space="preserve"> </w:t>
      </w:r>
      <w:r>
        <w:rPr>
          <w:sz w:val="24"/>
        </w:rPr>
        <w:t>(right</w:t>
      </w:r>
      <w:r>
        <w:rPr>
          <w:spacing w:val="-2"/>
          <w:sz w:val="24"/>
        </w:rPr>
        <w:t xml:space="preserve"> </w:t>
      </w:r>
      <w:r>
        <w:rPr>
          <w:sz w:val="24"/>
        </w:rPr>
        <w:t>next</w:t>
      </w:r>
      <w:r>
        <w:rPr>
          <w:spacing w:val="-2"/>
          <w:sz w:val="24"/>
        </w:rPr>
        <w:t xml:space="preserve"> </w:t>
      </w:r>
      <w:r>
        <w:rPr>
          <w:sz w:val="24"/>
        </w:rPr>
        <w:t>to</w:t>
      </w:r>
      <w:r>
        <w:rPr>
          <w:spacing w:val="-2"/>
          <w:sz w:val="24"/>
        </w:rPr>
        <w:t xml:space="preserve"> </w:t>
      </w:r>
      <w:r>
        <w:rPr>
          <w:sz w:val="24"/>
        </w:rPr>
        <w:t>Sync</w:t>
      </w:r>
      <w:r>
        <w:rPr>
          <w:spacing w:val="-3"/>
          <w:sz w:val="24"/>
        </w:rPr>
        <w:t xml:space="preserve"> </w:t>
      </w:r>
      <w:r>
        <w:rPr>
          <w:sz w:val="24"/>
        </w:rPr>
        <w:t>cable)</w:t>
      </w:r>
      <w:r>
        <w:rPr>
          <w:spacing w:val="-2"/>
          <w:sz w:val="24"/>
        </w:rPr>
        <w:t xml:space="preserve"> </w:t>
      </w:r>
      <w:r>
        <w:rPr>
          <w:sz w:val="24"/>
        </w:rPr>
        <w:t>and make sure the light is “on”.</w:t>
      </w:r>
    </w:p>
    <w:p w:rsidR="00964E76" w:rsidRDefault="00964E76">
      <w:pPr>
        <w:pStyle w:val="ListParagraph"/>
        <w:spacing w:line="276" w:lineRule="auto"/>
        <w:rPr>
          <w:sz w:val="24"/>
        </w:rPr>
        <w:sectPr w:rsidR="00964E76">
          <w:type w:val="continuous"/>
          <w:pgSz w:w="11930" w:h="16850"/>
          <w:pgMar w:top="980" w:right="566" w:bottom="280" w:left="708" w:header="763" w:footer="0" w:gutter="0"/>
          <w:cols w:space="720"/>
        </w:sectPr>
      </w:pPr>
    </w:p>
    <w:p w:rsidR="00964E76" w:rsidRDefault="00F148E3">
      <w:pPr>
        <w:spacing w:before="26"/>
        <w:ind w:left="1160" w:right="1661"/>
        <w:jc w:val="center"/>
        <w:rPr>
          <w:rFonts w:ascii="Calibri"/>
          <w:sz w:val="32"/>
        </w:rPr>
      </w:pPr>
      <w:r>
        <w:rPr>
          <w:rFonts w:ascii="Calibri"/>
          <w:color w:val="2E5395"/>
          <w:sz w:val="32"/>
        </w:rPr>
        <w:lastRenderedPageBreak/>
        <w:t>Post</w:t>
      </w:r>
      <w:r>
        <w:rPr>
          <w:rFonts w:ascii="Calibri"/>
          <w:color w:val="2E5395"/>
          <w:spacing w:val="-7"/>
          <w:sz w:val="32"/>
        </w:rPr>
        <w:t xml:space="preserve"> </w:t>
      </w:r>
      <w:r>
        <w:rPr>
          <w:rFonts w:ascii="Calibri"/>
          <w:color w:val="2E5395"/>
          <w:sz w:val="32"/>
        </w:rPr>
        <w:t>Lab</w:t>
      </w:r>
      <w:r>
        <w:rPr>
          <w:rFonts w:ascii="Calibri"/>
          <w:color w:val="2E5395"/>
          <w:spacing w:val="-6"/>
          <w:sz w:val="32"/>
        </w:rPr>
        <w:t xml:space="preserve"> </w:t>
      </w:r>
      <w:r>
        <w:rPr>
          <w:rFonts w:ascii="Calibri"/>
          <w:color w:val="2E5395"/>
          <w:spacing w:val="-2"/>
          <w:sz w:val="32"/>
        </w:rPr>
        <w:t>Questions</w:t>
      </w:r>
    </w:p>
    <w:p w:rsidR="00964E76" w:rsidRDefault="00F148E3">
      <w:pPr>
        <w:pStyle w:val="ListParagraph"/>
        <w:numPr>
          <w:ilvl w:val="0"/>
          <w:numId w:val="1"/>
        </w:numPr>
        <w:tabs>
          <w:tab w:val="left" w:pos="379"/>
        </w:tabs>
        <w:spacing w:before="190"/>
        <w:ind w:left="379" w:hanging="235"/>
        <w:rPr>
          <w:rFonts w:ascii="Calibri"/>
          <w:sz w:val="24"/>
        </w:rPr>
      </w:pPr>
      <w:r>
        <w:rPr>
          <w:rFonts w:ascii="Calibri"/>
          <w:color w:val="1F3762"/>
          <w:sz w:val="24"/>
        </w:rPr>
        <w:t>Define</w:t>
      </w:r>
      <w:r>
        <w:rPr>
          <w:rFonts w:ascii="Calibri"/>
          <w:color w:val="1F3762"/>
          <w:spacing w:val="-4"/>
          <w:sz w:val="24"/>
        </w:rPr>
        <w:t xml:space="preserve"> </w:t>
      </w:r>
      <w:r>
        <w:rPr>
          <w:rFonts w:ascii="Calibri"/>
          <w:color w:val="1F3762"/>
          <w:sz w:val="24"/>
        </w:rPr>
        <w:t>Oscilloscope</w:t>
      </w:r>
      <w:r>
        <w:rPr>
          <w:rFonts w:ascii="Calibri"/>
          <w:color w:val="1F3762"/>
          <w:spacing w:val="-4"/>
          <w:sz w:val="24"/>
        </w:rPr>
        <w:t xml:space="preserve"> </w:t>
      </w:r>
      <w:r>
        <w:rPr>
          <w:rFonts w:ascii="Calibri"/>
          <w:color w:val="1F3762"/>
          <w:sz w:val="24"/>
        </w:rPr>
        <w:t>and</w:t>
      </w:r>
      <w:r>
        <w:rPr>
          <w:rFonts w:ascii="Calibri"/>
          <w:color w:val="1F3762"/>
          <w:spacing w:val="-1"/>
          <w:sz w:val="24"/>
        </w:rPr>
        <w:t xml:space="preserve"> </w:t>
      </w:r>
      <w:r>
        <w:rPr>
          <w:rFonts w:ascii="Calibri"/>
          <w:color w:val="1F3762"/>
          <w:sz w:val="24"/>
        </w:rPr>
        <w:t>write</w:t>
      </w:r>
      <w:r>
        <w:rPr>
          <w:rFonts w:ascii="Calibri"/>
          <w:color w:val="1F3762"/>
          <w:spacing w:val="-4"/>
          <w:sz w:val="24"/>
        </w:rPr>
        <w:t xml:space="preserve"> </w:t>
      </w:r>
      <w:r>
        <w:rPr>
          <w:rFonts w:ascii="Calibri"/>
          <w:color w:val="1F3762"/>
          <w:sz w:val="24"/>
        </w:rPr>
        <w:t>its</w:t>
      </w:r>
      <w:r>
        <w:rPr>
          <w:rFonts w:ascii="Calibri"/>
          <w:color w:val="1F3762"/>
          <w:spacing w:val="-4"/>
          <w:sz w:val="24"/>
        </w:rPr>
        <w:t xml:space="preserve"> </w:t>
      </w:r>
      <w:r>
        <w:rPr>
          <w:rFonts w:ascii="Calibri"/>
          <w:color w:val="1F3762"/>
          <w:spacing w:val="-2"/>
          <w:sz w:val="24"/>
        </w:rPr>
        <w:t>applications.</w:t>
      </w:r>
    </w:p>
    <w:p w:rsidR="00D664BD" w:rsidRDefault="00D664BD" w:rsidP="00D664BD">
      <w:pPr>
        <w:pStyle w:val="NormalWeb"/>
      </w:pPr>
      <w:r>
        <w:t xml:space="preserve">An </w:t>
      </w:r>
      <w:r>
        <w:rPr>
          <w:rStyle w:val="Strong"/>
        </w:rPr>
        <w:t>oscilloscope</w:t>
      </w:r>
      <w:r>
        <w:t xml:space="preserve"> is an electronic instrument used to </w:t>
      </w:r>
      <w:r>
        <w:rPr>
          <w:rStyle w:val="Strong"/>
        </w:rPr>
        <w:t>display and analyze electrical signals (voltage) in the form of waveforms</w:t>
      </w:r>
      <w:r>
        <w:t>.</w:t>
      </w:r>
    </w:p>
    <w:p w:rsidR="00D664BD" w:rsidRDefault="00D664BD" w:rsidP="00D664BD">
      <w:pPr>
        <w:pStyle w:val="Heading3"/>
      </w:pPr>
      <w:r>
        <w:t>Applications</w:t>
      </w:r>
    </w:p>
    <w:p w:rsidR="00D664BD" w:rsidRDefault="00D664BD" w:rsidP="00D664BD">
      <w:pPr>
        <w:pStyle w:val="NormalWeb"/>
        <w:numPr>
          <w:ilvl w:val="0"/>
          <w:numId w:val="4"/>
        </w:numPr>
      </w:pPr>
      <w:r>
        <w:t xml:space="preserve">To observe signal </w:t>
      </w:r>
      <w:r>
        <w:rPr>
          <w:rStyle w:val="Strong"/>
        </w:rPr>
        <w:t>waveforms</w:t>
      </w:r>
    </w:p>
    <w:p w:rsidR="00D664BD" w:rsidRDefault="00D664BD" w:rsidP="00D664BD">
      <w:pPr>
        <w:pStyle w:val="NormalWeb"/>
        <w:numPr>
          <w:ilvl w:val="0"/>
          <w:numId w:val="4"/>
        </w:numPr>
      </w:pPr>
      <w:r>
        <w:t xml:space="preserve">To measure </w:t>
      </w:r>
      <w:r>
        <w:rPr>
          <w:rStyle w:val="Strong"/>
        </w:rPr>
        <w:t>voltage</w:t>
      </w:r>
    </w:p>
    <w:p w:rsidR="00D664BD" w:rsidRDefault="00D664BD" w:rsidP="00D664BD">
      <w:pPr>
        <w:pStyle w:val="NormalWeb"/>
        <w:numPr>
          <w:ilvl w:val="0"/>
          <w:numId w:val="4"/>
        </w:numPr>
      </w:pPr>
      <w:r>
        <w:t xml:space="preserve">To measure </w:t>
      </w:r>
      <w:r>
        <w:rPr>
          <w:rStyle w:val="Strong"/>
        </w:rPr>
        <w:t>frequency and time period</w:t>
      </w:r>
    </w:p>
    <w:p w:rsidR="00D664BD" w:rsidRDefault="00D664BD" w:rsidP="00D664BD">
      <w:pPr>
        <w:pStyle w:val="NormalWeb"/>
        <w:numPr>
          <w:ilvl w:val="0"/>
          <w:numId w:val="4"/>
        </w:numPr>
      </w:pPr>
      <w:r>
        <w:t xml:space="preserve">To analyze </w:t>
      </w:r>
      <w:r>
        <w:rPr>
          <w:rStyle w:val="Strong"/>
        </w:rPr>
        <w:t>electronic circuits</w:t>
      </w:r>
    </w:p>
    <w:p w:rsidR="00D664BD" w:rsidRDefault="00D664BD" w:rsidP="00D664BD">
      <w:pPr>
        <w:pStyle w:val="NormalWeb"/>
        <w:numPr>
          <w:ilvl w:val="0"/>
          <w:numId w:val="4"/>
        </w:numPr>
      </w:pPr>
      <w:r>
        <w:t xml:space="preserve">To detect </w:t>
      </w:r>
      <w:r>
        <w:rPr>
          <w:rStyle w:val="Strong"/>
        </w:rPr>
        <w:t>faults in electronic signals</w:t>
      </w:r>
    </w:p>
    <w:p w:rsidR="00964E76" w:rsidRDefault="00964E76">
      <w:pPr>
        <w:pStyle w:val="BodyText"/>
        <w:spacing w:before="83"/>
        <w:rPr>
          <w:rFonts w:ascii="Calibri"/>
        </w:rPr>
      </w:pPr>
    </w:p>
    <w:p w:rsidR="00964E76" w:rsidRDefault="00F148E3">
      <w:pPr>
        <w:pStyle w:val="ListParagraph"/>
        <w:numPr>
          <w:ilvl w:val="0"/>
          <w:numId w:val="1"/>
        </w:numPr>
        <w:tabs>
          <w:tab w:val="left" w:pos="379"/>
        </w:tabs>
        <w:ind w:left="379" w:hanging="235"/>
        <w:rPr>
          <w:rFonts w:ascii="Calibri"/>
          <w:sz w:val="24"/>
        </w:rPr>
      </w:pPr>
      <w:r>
        <w:rPr>
          <w:rFonts w:ascii="Calibri"/>
          <w:color w:val="1F3762"/>
          <w:sz w:val="24"/>
        </w:rPr>
        <w:t>What</w:t>
      </w:r>
      <w:r>
        <w:rPr>
          <w:rFonts w:ascii="Calibri"/>
          <w:color w:val="1F3762"/>
          <w:spacing w:val="-1"/>
          <w:sz w:val="24"/>
        </w:rPr>
        <w:t xml:space="preserve"> </w:t>
      </w:r>
      <w:r>
        <w:rPr>
          <w:rFonts w:ascii="Calibri"/>
          <w:color w:val="1F3762"/>
          <w:sz w:val="24"/>
        </w:rPr>
        <w:t>is</w:t>
      </w:r>
      <w:r>
        <w:rPr>
          <w:rFonts w:ascii="Calibri"/>
          <w:color w:val="1F3762"/>
          <w:spacing w:val="-2"/>
          <w:sz w:val="24"/>
        </w:rPr>
        <w:t xml:space="preserve"> </w:t>
      </w:r>
      <w:r>
        <w:rPr>
          <w:rFonts w:ascii="Calibri"/>
          <w:color w:val="1F3762"/>
          <w:sz w:val="24"/>
        </w:rPr>
        <w:t>Peak</w:t>
      </w:r>
      <w:r>
        <w:rPr>
          <w:rFonts w:ascii="Calibri"/>
          <w:color w:val="1F3762"/>
          <w:spacing w:val="-2"/>
          <w:sz w:val="24"/>
        </w:rPr>
        <w:t xml:space="preserve"> </w:t>
      </w:r>
      <w:r>
        <w:rPr>
          <w:rFonts w:ascii="Calibri"/>
          <w:color w:val="1F3762"/>
          <w:sz w:val="24"/>
        </w:rPr>
        <w:t>to</w:t>
      </w:r>
      <w:r>
        <w:rPr>
          <w:rFonts w:ascii="Calibri"/>
          <w:color w:val="1F3762"/>
          <w:spacing w:val="-1"/>
          <w:sz w:val="24"/>
        </w:rPr>
        <w:t xml:space="preserve"> </w:t>
      </w:r>
      <w:r>
        <w:rPr>
          <w:rFonts w:ascii="Calibri"/>
          <w:color w:val="1F3762"/>
          <w:sz w:val="24"/>
        </w:rPr>
        <w:t>Peak</w:t>
      </w:r>
      <w:r>
        <w:rPr>
          <w:rFonts w:ascii="Calibri"/>
          <w:color w:val="1F3762"/>
          <w:spacing w:val="-4"/>
          <w:sz w:val="24"/>
        </w:rPr>
        <w:t xml:space="preserve"> </w:t>
      </w:r>
      <w:r>
        <w:rPr>
          <w:rFonts w:ascii="Calibri"/>
          <w:color w:val="1F3762"/>
          <w:spacing w:val="-2"/>
          <w:sz w:val="24"/>
        </w:rPr>
        <w:t>Voltages?</w:t>
      </w:r>
    </w:p>
    <w:p w:rsidR="00D664BD" w:rsidRPr="00D664BD" w:rsidRDefault="00D664BD" w:rsidP="00D664BD">
      <w:pPr>
        <w:widowControl/>
        <w:autoSpaceDE/>
        <w:autoSpaceDN/>
        <w:spacing w:before="100" w:beforeAutospacing="1" w:after="100" w:afterAutospacing="1"/>
        <w:rPr>
          <w:sz w:val="24"/>
          <w:szCs w:val="24"/>
        </w:rPr>
      </w:pPr>
      <w:r w:rsidRPr="00D664BD">
        <w:rPr>
          <w:sz w:val="24"/>
          <w:szCs w:val="24"/>
        </w:rPr>
        <w:t xml:space="preserve">Peak-to-Peak voltage (Vpp) is the </w:t>
      </w:r>
      <w:r w:rsidRPr="00D664BD">
        <w:rPr>
          <w:b/>
          <w:bCs/>
          <w:sz w:val="24"/>
          <w:szCs w:val="24"/>
        </w:rPr>
        <w:t>difference between the maximum positive peak and the maximum negative peak</w:t>
      </w:r>
      <w:r w:rsidRPr="00D664BD">
        <w:rPr>
          <w:sz w:val="24"/>
          <w:szCs w:val="24"/>
        </w:rPr>
        <w:t xml:space="preserve"> of a waveform.</w:t>
      </w:r>
    </w:p>
    <w:p w:rsidR="00D664BD" w:rsidRPr="00D664BD" w:rsidRDefault="00D664BD" w:rsidP="00D664BD">
      <w:pPr>
        <w:widowControl/>
        <w:autoSpaceDE/>
        <w:autoSpaceDN/>
        <w:rPr>
          <w:sz w:val="24"/>
          <w:szCs w:val="24"/>
        </w:rPr>
      </w:pPr>
      <w:r w:rsidRPr="00D664BD">
        <w:rPr>
          <w:sz w:val="24"/>
          <w:szCs w:val="24"/>
        </w:rPr>
        <w:t xml:space="preserve">Vpp=Vmax−Vmin </w:t>
      </w:r>
    </w:p>
    <w:p w:rsidR="00D664BD" w:rsidRDefault="00D664BD" w:rsidP="00D664BD">
      <w:pPr>
        <w:widowControl/>
        <w:autoSpaceDE/>
        <w:autoSpaceDN/>
        <w:spacing w:before="100" w:beforeAutospacing="1" w:after="100" w:afterAutospacing="1"/>
        <w:rPr>
          <w:sz w:val="24"/>
          <w:szCs w:val="24"/>
        </w:rPr>
      </w:pPr>
      <w:r w:rsidRPr="00D664BD">
        <w:rPr>
          <w:sz w:val="24"/>
          <w:szCs w:val="24"/>
        </w:rPr>
        <w:t>For a sine wave:</w:t>
      </w:r>
    </w:p>
    <w:p w:rsidR="00964E76" w:rsidRPr="00D664BD" w:rsidRDefault="00D664BD" w:rsidP="00D664BD">
      <w:pPr>
        <w:widowControl/>
        <w:autoSpaceDE/>
        <w:autoSpaceDN/>
        <w:spacing w:before="100" w:beforeAutospacing="1" w:after="100" w:afterAutospacing="1"/>
        <w:rPr>
          <w:sz w:val="24"/>
          <w:szCs w:val="24"/>
        </w:rPr>
      </w:pPr>
      <w:r w:rsidRPr="00D664BD">
        <w:t>Vpp=2Vp​</w:t>
      </w:r>
    </w:p>
    <w:p w:rsidR="00964E76" w:rsidRPr="00D664BD" w:rsidRDefault="00F148E3">
      <w:pPr>
        <w:pStyle w:val="ListParagraph"/>
        <w:numPr>
          <w:ilvl w:val="0"/>
          <w:numId w:val="1"/>
        </w:numPr>
        <w:tabs>
          <w:tab w:val="left" w:pos="380"/>
        </w:tabs>
        <w:ind w:left="380" w:hanging="236"/>
        <w:rPr>
          <w:rFonts w:ascii="Calibri"/>
          <w:sz w:val="24"/>
        </w:rPr>
      </w:pPr>
      <w:r>
        <w:rPr>
          <w:rFonts w:ascii="Calibri"/>
          <w:color w:val="1F3762"/>
          <w:sz w:val="24"/>
        </w:rPr>
        <w:t>What</w:t>
      </w:r>
      <w:r>
        <w:rPr>
          <w:rFonts w:ascii="Calibri"/>
          <w:color w:val="1F3762"/>
          <w:spacing w:val="-2"/>
          <w:sz w:val="24"/>
        </w:rPr>
        <w:t xml:space="preserve"> </w:t>
      </w:r>
      <w:r>
        <w:rPr>
          <w:rFonts w:ascii="Calibri"/>
          <w:color w:val="1F3762"/>
          <w:sz w:val="24"/>
        </w:rPr>
        <w:t>is</w:t>
      </w:r>
      <w:r>
        <w:rPr>
          <w:rFonts w:ascii="Calibri"/>
          <w:color w:val="1F3762"/>
          <w:spacing w:val="-2"/>
          <w:sz w:val="24"/>
        </w:rPr>
        <w:t xml:space="preserve"> </w:t>
      </w:r>
      <w:r>
        <w:rPr>
          <w:rFonts w:ascii="Calibri"/>
          <w:color w:val="1F3762"/>
          <w:sz w:val="24"/>
        </w:rPr>
        <w:t>RMS</w:t>
      </w:r>
      <w:r>
        <w:rPr>
          <w:rFonts w:ascii="Calibri"/>
          <w:color w:val="1F3762"/>
          <w:spacing w:val="-4"/>
          <w:sz w:val="24"/>
        </w:rPr>
        <w:t xml:space="preserve"> </w:t>
      </w:r>
      <w:r>
        <w:rPr>
          <w:rFonts w:ascii="Calibri"/>
          <w:color w:val="1F3762"/>
          <w:spacing w:val="-2"/>
          <w:sz w:val="24"/>
        </w:rPr>
        <w:t>value?</w:t>
      </w:r>
    </w:p>
    <w:p w:rsidR="00D664BD" w:rsidRDefault="00D664BD" w:rsidP="00D664BD">
      <w:pPr>
        <w:pStyle w:val="NormalWeb"/>
      </w:pPr>
      <w:r>
        <w:t xml:space="preserve">RMS (Root Mean Square) value is the </w:t>
      </w:r>
      <w:r>
        <w:rPr>
          <w:rStyle w:val="Strong"/>
        </w:rPr>
        <w:t>effective value of an AC voltage or current that produces the same power as a DC voltage</w:t>
      </w:r>
      <w:r>
        <w:t>.</w:t>
      </w:r>
    </w:p>
    <w:p w:rsidR="00D664BD" w:rsidRDefault="00D664BD" w:rsidP="00D664BD">
      <w:pPr>
        <w:pStyle w:val="NormalWeb"/>
      </w:pPr>
      <w:r>
        <w:t>For a sine wave:</w:t>
      </w:r>
    </w:p>
    <w:p w:rsidR="00D664BD" w:rsidRDefault="00D664BD" w:rsidP="00D664BD">
      <w:pPr>
        <w:pStyle w:val="BodyText"/>
        <w:spacing w:before="81"/>
        <w:ind w:left="1560"/>
        <w:rPr>
          <w:rStyle w:val="katex-mathml"/>
        </w:rPr>
      </w:pPr>
      <w:r>
        <w:rPr>
          <w:rStyle w:val="katex-mathml"/>
        </w:rPr>
        <w:t>Vrms=Vp/</w:t>
      </w:r>
      <w:r>
        <w:t>(</w:t>
      </w:r>
      <w:r w:rsidRPr="00D664BD">
        <w:rPr>
          <w:rStyle w:val="katex-mathml"/>
        </w:rPr>
        <w:t>√</w:t>
      </w:r>
      <w:r>
        <w:rPr>
          <w:rStyle w:val="katex-mathml"/>
        </w:rPr>
        <w:t>2)</w:t>
      </w:r>
    </w:p>
    <w:p w:rsidR="00D664BD" w:rsidRDefault="00D664BD" w:rsidP="00D664BD">
      <w:pPr>
        <w:pStyle w:val="BodyText"/>
        <w:spacing w:before="81"/>
        <w:ind w:left="1560"/>
        <w:rPr>
          <w:rFonts w:ascii="Calibri"/>
        </w:rPr>
      </w:pPr>
    </w:p>
    <w:p w:rsidR="00964E76" w:rsidRPr="00C729A3" w:rsidRDefault="00F148E3">
      <w:pPr>
        <w:pStyle w:val="ListParagraph"/>
        <w:numPr>
          <w:ilvl w:val="0"/>
          <w:numId w:val="1"/>
        </w:numPr>
        <w:tabs>
          <w:tab w:val="left" w:pos="380"/>
        </w:tabs>
        <w:ind w:left="380" w:hanging="236"/>
        <w:rPr>
          <w:rFonts w:ascii="Calibri"/>
          <w:sz w:val="24"/>
        </w:rPr>
      </w:pPr>
      <w:r>
        <w:rPr>
          <w:rFonts w:ascii="Calibri"/>
          <w:color w:val="1F3762"/>
          <w:sz w:val="24"/>
        </w:rPr>
        <w:t>Write</w:t>
      </w:r>
      <w:r>
        <w:rPr>
          <w:rFonts w:ascii="Calibri"/>
          <w:color w:val="1F3762"/>
          <w:spacing w:val="-8"/>
          <w:sz w:val="24"/>
        </w:rPr>
        <w:t xml:space="preserve"> </w:t>
      </w:r>
      <w:r>
        <w:rPr>
          <w:rFonts w:ascii="Calibri"/>
          <w:color w:val="1F3762"/>
          <w:sz w:val="24"/>
        </w:rPr>
        <w:t>the</w:t>
      </w:r>
      <w:r>
        <w:rPr>
          <w:rFonts w:ascii="Calibri"/>
          <w:color w:val="1F3762"/>
          <w:spacing w:val="-2"/>
          <w:sz w:val="24"/>
        </w:rPr>
        <w:t xml:space="preserve"> </w:t>
      </w:r>
      <w:r>
        <w:rPr>
          <w:rFonts w:ascii="Calibri"/>
          <w:color w:val="1F3762"/>
          <w:sz w:val="24"/>
        </w:rPr>
        <w:t>RMS</w:t>
      </w:r>
      <w:r>
        <w:rPr>
          <w:rFonts w:ascii="Calibri"/>
          <w:color w:val="1F3762"/>
          <w:spacing w:val="-3"/>
          <w:sz w:val="24"/>
        </w:rPr>
        <w:t xml:space="preserve"> </w:t>
      </w:r>
      <w:r>
        <w:rPr>
          <w:rFonts w:ascii="Calibri"/>
          <w:color w:val="1F3762"/>
          <w:sz w:val="24"/>
        </w:rPr>
        <w:t>values</w:t>
      </w:r>
      <w:r>
        <w:rPr>
          <w:rFonts w:ascii="Calibri"/>
          <w:color w:val="1F3762"/>
          <w:spacing w:val="-6"/>
          <w:sz w:val="24"/>
        </w:rPr>
        <w:t xml:space="preserve"> </w:t>
      </w:r>
      <w:r>
        <w:rPr>
          <w:rFonts w:ascii="Calibri"/>
          <w:color w:val="1F3762"/>
          <w:sz w:val="24"/>
        </w:rPr>
        <w:t>of</w:t>
      </w:r>
      <w:r>
        <w:rPr>
          <w:rFonts w:ascii="Calibri"/>
          <w:color w:val="1F3762"/>
          <w:spacing w:val="-1"/>
          <w:sz w:val="24"/>
        </w:rPr>
        <w:t xml:space="preserve"> </w:t>
      </w:r>
      <w:r>
        <w:rPr>
          <w:rFonts w:ascii="Calibri"/>
          <w:color w:val="1F3762"/>
          <w:sz w:val="24"/>
        </w:rPr>
        <w:t>Sine,</w:t>
      </w:r>
      <w:r>
        <w:rPr>
          <w:rFonts w:ascii="Calibri"/>
          <w:color w:val="1F3762"/>
          <w:spacing w:val="-3"/>
          <w:sz w:val="24"/>
        </w:rPr>
        <w:t xml:space="preserve"> </w:t>
      </w:r>
      <w:r>
        <w:rPr>
          <w:rFonts w:ascii="Calibri"/>
          <w:color w:val="1F3762"/>
          <w:sz w:val="24"/>
        </w:rPr>
        <w:t>Square</w:t>
      </w:r>
      <w:r>
        <w:rPr>
          <w:rFonts w:ascii="Calibri"/>
          <w:color w:val="1F3762"/>
          <w:spacing w:val="-2"/>
          <w:sz w:val="24"/>
        </w:rPr>
        <w:t xml:space="preserve"> </w:t>
      </w:r>
      <w:r>
        <w:rPr>
          <w:rFonts w:ascii="Calibri"/>
          <w:color w:val="1F3762"/>
          <w:sz w:val="24"/>
        </w:rPr>
        <w:t>and</w:t>
      </w:r>
      <w:r>
        <w:rPr>
          <w:rFonts w:ascii="Calibri"/>
          <w:color w:val="1F3762"/>
          <w:spacing w:val="-4"/>
          <w:sz w:val="24"/>
        </w:rPr>
        <w:t xml:space="preserve"> </w:t>
      </w:r>
      <w:r>
        <w:rPr>
          <w:rFonts w:ascii="Calibri"/>
          <w:color w:val="1F3762"/>
          <w:sz w:val="24"/>
        </w:rPr>
        <w:t>Triangular</w:t>
      </w:r>
      <w:r>
        <w:rPr>
          <w:rFonts w:ascii="Calibri"/>
          <w:color w:val="1F3762"/>
          <w:spacing w:val="-4"/>
          <w:sz w:val="24"/>
        </w:rPr>
        <w:t xml:space="preserve"> </w:t>
      </w:r>
      <w:r w:rsidR="00C729A3">
        <w:rPr>
          <w:rFonts w:ascii="Calibri"/>
          <w:color w:val="1F3762"/>
          <w:spacing w:val="-2"/>
          <w:sz w:val="24"/>
        </w:rPr>
        <w:t>wave?</w:t>
      </w:r>
    </w:p>
    <w:p w:rsidR="00C729A3" w:rsidRPr="00C729A3" w:rsidRDefault="00C729A3" w:rsidP="00C729A3">
      <w:pPr>
        <w:widowControl/>
        <w:autoSpaceDE/>
        <w:autoSpaceDN/>
        <w:spacing w:before="100" w:beforeAutospacing="1" w:after="100" w:afterAutospacing="1"/>
        <w:rPr>
          <w:sz w:val="24"/>
          <w:szCs w:val="24"/>
        </w:rPr>
      </w:pPr>
      <w:r w:rsidRPr="00C729A3">
        <w:rPr>
          <w:b/>
          <w:bCs/>
          <w:sz w:val="24"/>
          <w:szCs w:val="24"/>
        </w:rPr>
        <w:t>Sine Wave</w:t>
      </w:r>
    </w:p>
    <w:p w:rsidR="00C729A3" w:rsidRPr="00C729A3" w:rsidRDefault="00C729A3" w:rsidP="00C729A3">
      <w:pPr>
        <w:widowControl/>
        <w:autoSpaceDE/>
        <w:autoSpaceDN/>
        <w:rPr>
          <w:sz w:val="24"/>
          <w:szCs w:val="24"/>
        </w:rPr>
      </w:pPr>
      <w:r w:rsidRPr="00C729A3">
        <w:rPr>
          <w:sz w:val="24"/>
          <w:szCs w:val="24"/>
        </w:rPr>
        <w:t>Vrms</w:t>
      </w:r>
      <w:r>
        <w:rPr>
          <w:sz w:val="24"/>
          <w:szCs w:val="24"/>
        </w:rPr>
        <w:t xml:space="preserve"> </w:t>
      </w:r>
      <w:r w:rsidRPr="00C729A3">
        <w:rPr>
          <w:sz w:val="24"/>
          <w:szCs w:val="24"/>
        </w:rPr>
        <w:t>=</w:t>
      </w:r>
      <w:r>
        <w:rPr>
          <w:sz w:val="24"/>
          <w:szCs w:val="24"/>
        </w:rPr>
        <w:t xml:space="preserve"> </w:t>
      </w:r>
      <w:r w:rsidRPr="00C729A3">
        <w:rPr>
          <w:sz w:val="24"/>
          <w:szCs w:val="24"/>
        </w:rPr>
        <w:t>Vp</w:t>
      </w:r>
      <w:r>
        <w:rPr>
          <w:sz w:val="24"/>
          <w:szCs w:val="24"/>
        </w:rPr>
        <w:t>/(</w:t>
      </w:r>
      <w:r w:rsidRPr="00C729A3">
        <w:rPr>
          <w:sz w:val="24"/>
          <w:szCs w:val="24"/>
        </w:rPr>
        <w:t>√2</w:t>
      </w:r>
      <w:r>
        <w:rPr>
          <w:sz w:val="24"/>
          <w:szCs w:val="24"/>
        </w:rPr>
        <w:t xml:space="preserve">) </w:t>
      </w:r>
      <w:r w:rsidRPr="00C729A3">
        <w:rPr>
          <w:sz w:val="24"/>
          <w:szCs w:val="24"/>
        </w:rPr>
        <w:t>≈</w:t>
      </w:r>
      <w:r>
        <w:rPr>
          <w:sz w:val="24"/>
          <w:szCs w:val="24"/>
        </w:rPr>
        <w:t xml:space="preserve"> 0.</w:t>
      </w:r>
      <w:r w:rsidRPr="00C729A3">
        <w:rPr>
          <w:sz w:val="24"/>
          <w:szCs w:val="24"/>
        </w:rPr>
        <w:t xml:space="preserve">707V </w:t>
      </w:r>
    </w:p>
    <w:p w:rsidR="00C729A3" w:rsidRPr="00C729A3" w:rsidRDefault="00C729A3" w:rsidP="00C729A3">
      <w:pPr>
        <w:widowControl/>
        <w:autoSpaceDE/>
        <w:autoSpaceDN/>
        <w:spacing w:before="100" w:beforeAutospacing="1" w:after="100" w:afterAutospacing="1"/>
        <w:rPr>
          <w:sz w:val="24"/>
          <w:szCs w:val="24"/>
        </w:rPr>
      </w:pPr>
      <w:r w:rsidRPr="00C729A3">
        <w:rPr>
          <w:b/>
          <w:bCs/>
          <w:sz w:val="24"/>
          <w:szCs w:val="24"/>
        </w:rPr>
        <w:t>Square Wave</w:t>
      </w:r>
    </w:p>
    <w:p w:rsidR="00C729A3" w:rsidRPr="00C729A3" w:rsidRDefault="00C729A3" w:rsidP="00C729A3">
      <w:pPr>
        <w:widowControl/>
        <w:autoSpaceDE/>
        <w:autoSpaceDN/>
        <w:rPr>
          <w:sz w:val="24"/>
          <w:szCs w:val="24"/>
        </w:rPr>
      </w:pPr>
      <w:r w:rsidRPr="00C729A3">
        <w:rPr>
          <w:sz w:val="24"/>
          <w:szCs w:val="24"/>
        </w:rPr>
        <w:t>Vrms</w:t>
      </w:r>
      <w:r>
        <w:rPr>
          <w:sz w:val="24"/>
          <w:szCs w:val="24"/>
        </w:rPr>
        <w:t xml:space="preserve"> </w:t>
      </w:r>
      <w:r w:rsidRPr="00C729A3">
        <w:rPr>
          <w:sz w:val="24"/>
          <w:szCs w:val="24"/>
        </w:rPr>
        <w:t>=</w:t>
      </w:r>
      <w:r>
        <w:rPr>
          <w:sz w:val="24"/>
          <w:szCs w:val="24"/>
        </w:rPr>
        <w:t xml:space="preserve"> </w:t>
      </w:r>
      <w:r w:rsidRPr="00C729A3">
        <w:rPr>
          <w:sz w:val="24"/>
          <w:szCs w:val="24"/>
        </w:rPr>
        <w:t>Vp</w:t>
      </w:r>
    </w:p>
    <w:p w:rsidR="00C729A3" w:rsidRPr="00C729A3" w:rsidRDefault="00C729A3" w:rsidP="00C729A3">
      <w:pPr>
        <w:widowControl/>
        <w:autoSpaceDE/>
        <w:autoSpaceDN/>
        <w:spacing w:before="100" w:beforeAutospacing="1" w:after="100" w:afterAutospacing="1"/>
        <w:rPr>
          <w:sz w:val="24"/>
          <w:szCs w:val="24"/>
        </w:rPr>
      </w:pPr>
      <w:r w:rsidRPr="00C729A3">
        <w:rPr>
          <w:b/>
          <w:bCs/>
          <w:sz w:val="24"/>
          <w:szCs w:val="24"/>
        </w:rPr>
        <w:t>Triangular Wave</w:t>
      </w:r>
    </w:p>
    <w:p w:rsidR="00C729A3" w:rsidRDefault="00C729A3" w:rsidP="00C729A3">
      <w:pPr>
        <w:tabs>
          <w:tab w:val="left" w:pos="380"/>
        </w:tabs>
        <w:rPr>
          <w:rFonts w:ascii="Calibri"/>
          <w:sz w:val="24"/>
        </w:rPr>
      </w:pPr>
      <w:r w:rsidRPr="00C729A3">
        <w:rPr>
          <w:sz w:val="24"/>
          <w:szCs w:val="24"/>
        </w:rPr>
        <w:t>Vrms</w:t>
      </w:r>
      <w:r>
        <w:rPr>
          <w:sz w:val="24"/>
          <w:szCs w:val="24"/>
        </w:rPr>
        <w:t xml:space="preserve"> </w:t>
      </w:r>
      <w:r w:rsidRPr="00C729A3">
        <w:rPr>
          <w:sz w:val="24"/>
          <w:szCs w:val="24"/>
        </w:rPr>
        <w:t>=</w:t>
      </w:r>
      <w:r>
        <w:rPr>
          <w:sz w:val="24"/>
          <w:szCs w:val="24"/>
        </w:rPr>
        <w:t xml:space="preserve"> </w:t>
      </w:r>
      <w:r w:rsidRPr="00C729A3">
        <w:rPr>
          <w:sz w:val="24"/>
          <w:szCs w:val="24"/>
        </w:rPr>
        <w:t>Vp</w:t>
      </w:r>
      <w:r>
        <w:rPr>
          <w:sz w:val="24"/>
          <w:szCs w:val="24"/>
        </w:rPr>
        <w:t>/</w:t>
      </w:r>
      <w:r>
        <w:t>(</w:t>
      </w:r>
      <w:r w:rsidRPr="00C729A3">
        <w:rPr>
          <w:sz w:val="24"/>
          <w:szCs w:val="24"/>
        </w:rPr>
        <w:t>√3</w:t>
      </w:r>
      <w:r>
        <w:rPr>
          <w:sz w:val="24"/>
          <w:szCs w:val="24"/>
        </w:rPr>
        <w:t xml:space="preserve">) </w:t>
      </w:r>
      <w:r w:rsidRPr="00C729A3">
        <w:rPr>
          <w:sz w:val="24"/>
          <w:szCs w:val="24"/>
        </w:rPr>
        <w:t>≈</w:t>
      </w:r>
      <w:r>
        <w:rPr>
          <w:sz w:val="24"/>
          <w:szCs w:val="24"/>
        </w:rPr>
        <w:t xml:space="preserve"> </w:t>
      </w:r>
      <w:r w:rsidRPr="00C729A3">
        <w:rPr>
          <w:sz w:val="24"/>
          <w:szCs w:val="24"/>
        </w:rPr>
        <w:t>0.577V</w:t>
      </w:r>
    </w:p>
    <w:p w:rsidR="00C729A3" w:rsidRPr="00C729A3" w:rsidRDefault="00C729A3" w:rsidP="00C729A3">
      <w:pPr>
        <w:tabs>
          <w:tab w:val="left" w:pos="380"/>
        </w:tabs>
        <w:rPr>
          <w:rFonts w:ascii="Calibri"/>
          <w:sz w:val="24"/>
        </w:rPr>
      </w:pPr>
    </w:p>
    <w:p w:rsidR="00C729A3" w:rsidRPr="00C729A3" w:rsidRDefault="00C729A3" w:rsidP="00C729A3">
      <w:pPr>
        <w:pStyle w:val="ListParagraph"/>
        <w:numPr>
          <w:ilvl w:val="0"/>
          <w:numId w:val="1"/>
        </w:numPr>
        <w:tabs>
          <w:tab w:val="left" w:pos="380"/>
        </w:tabs>
        <w:ind w:left="380" w:hanging="236"/>
        <w:rPr>
          <w:rFonts w:ascii="Calibri"/>
          <w:sz w:val="24"/>
        </w:rPr>
      </w:pPr>
      <w:r>
        <w:rPr>
          <w:rFonts w:ascii="Calibri"/>
          <w:color w:val="1F3762"/>
          <w:spacing w:val="-2"/>
          <w:sz w:val="24"/>
        </w:rPr>
        <w:t>Explain DC offset?</w:t>
      </w:r>
    </w:p>
    <w:p w:rsidR="00C729A3" w:rsidRDefault="00C729A3" w:rsidP="00C729A3">
      <w:pPr>
        <w:tabs>
          <w:tab w:val="left" w:pos="380"/>
        </w:tabs>
        <w:rPr>
          <w:rStyle w:val="Strong"/>
        </w:rPr>
      </w:pPr>
    </w:p>
    <w:p w:rsidR="00C729A3" w:rsidRPr="00C729A3" w:rsidRDefault="00C729A3" w:rsidP="00C729A3">
      <w:pPr>
        <w:tabs>
          <w:tab w:val="left" w:pos="380"/>
        </w:tabs>
        <w:rPr>
          <w:rFonts w:ascii="Calibri"/>
          <w:sz w:val="24"/>
        </w:rPr>
      </w:pPr>
      <w:r>
        <w:rPr>
          <w:rStyle w:val="Strong"/>
        </w:rPr>
        <w:t>DC offset</w:t>
      </w:r>
      <w:r>
        <w:t xml:space="preserve"> is the amount by which an AC signal is </w:t>
      </w:r>
      <w:r>
        <w:rPr>
          <w:rStyle w:val="Strong"/>
        </w:rPr>
        <w:t>shifted above or below the zero voltage level</w:t>
      </w:r>
      <w:r>
        <w:t>.</w:t>
      </w:r>
    </w:p>
    <w:p w:rsidR="00C729A3" w:rsidRDefault="00C729A3" w:rsidP="00C729A3">
      <w:pPr>
        <w:pStyle w:val="NormalWeb"/>
      </w:pPr>
      <w:r>
        <w:lastRenderedPageBreak/>
        <w:t xml:space="preserve">If a waveform is centered at </w:t>
      </w:r>
      <w:r>
        <w:rPr>
          <w:rStyle w:val="Strong"/>
        </w:rPr>
        <w:t>0V</w:t>
      </w:r>
      <w:r>
        <w:t xml:space="preserve">, there is </w:t>
      </w:r>
      <w:r>
        <w:rPr>
          <w:rStyle w:val="Strong"/>
        </w:rPr>
        <w:t>no DC offset</w:t>
      </w:r>
      <w:r>
        <w:t>.</w:t>
      </w:r>
      <w:r>
        <w:br/>
        <w:t xml:space="preserve">If the waveform is shifted upward or downward, then </w:t>
      </w:r>
      <w:r>
        <w:rPr>
          <w:rStyle w:val="Strong"/>
        </w:rPr>
        <w:t>DC offset is present</w:t>
      </w:r>
      <w:r>
        <w:t>.</w:t>
      </w:r>
    </w:p>
    <w:p w:rsidR="00C729A3" w:rsidRDefault="00C729A3" w:rsidP="00C729A3">
      <w:pPr>
        <w:pStyle w:val="NormalWeb"/>
      </w:pPr>
      <w:r>
        <w:t>Example:</w:t>
      </w:r>
      <w:r>
        <w:br/>
        <w:t xml:space="preserve">If a sine wave oscillates around </w:t>
      </w:r>
      <w:r>
        <w:rPr>
          <w:rStyle w:val="Strong"/>
        </w:rPr>
        <w:t>+2V instead of 0V</w:t>
      </w:r>
      <w:r>
        <w:t xml:space="preserve">, then </w:t>
      </w:r>
      <w:r>
        <w:rPr>
          <w:rStyle w:val="Strong"/>
        </w:rPr>
        <w:t>DC offset = 2V</w:t>
      </w:r>
      <w:r>
        <w:t>.</w:t>
      </w:r>
    </w:p>
    <w:p w:rsidR="00C729A3" w:rsidRPr="00C729A3" w:rsidRDefault="00C729A3" w:rsidP="00C729A3">
      <w:pPr>
        <w:tabs>
          <w:tab w:val="left" w:pos="380"/>
        </w:tabs>
        <w:ind w:left="144"/>
        <w:rPr>
          <w:rFonts w:ascii="Calibri"/>
          <w:sz w:val="24"/>
        </w:rPr>
      </w:pPr>
    </w:p>
    <w:p w:rsidR="00964E76" w:rsidRDefault="00964E76" w:rsidP="00E56425">
      <w:pPr>
        <w:pStyle w:val="BodyText"/>
        <w:spacing w:before="177"/>
        <w:rPr>
          <w:rFonts w:ascii="Calibri"/>
          <w:sz w:val="20"/>
        </w:rPr>
      </w:pPr>
    </w:p>
    <w:sectPr w:rsidR="00964E76">
      <w:pgSz w:w="11930" w:h="16850"/>
      <w:pgMar w:top="980" w:right="566" w:bottom="280" w:left="708" w:header="763"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2C59" w:rsidRDefault="005D2C59">
      <w:r>
        <w:separator/>
      </w:r>
    </w:p>
  </w:endnote>
  <w:endnote w:type="continuationSeparator" w:id="0">
    <w:p w:rsidR="005D2C59" w:rsidRDefault="005D2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2C59" w:rsidRDefault="005D2C59">
      <w:r>
        <w:separator/>
      </w:r>
    </w:p>
  </w:footnote>
  <w:footnote w:type="continuationSeparator" w:id="0">
    <w:p w:rsidR="005D2C59" w:rsidRDefault="005D2C5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E76" w:rsidRDefault="00F148E3">
    <w:pPr>
      <w:pStyle w:val="BodyText"/>
      <w:spacing w:line="14" w:lineRule="auto"/>
      <w:rPr>
        <w:sz w:val="20"/>
      </w:rPr>
    </w:pPr>
    <w:r>
      <w:rPr>
        <w:noProof/>
        <w:sz w:val="20"/>
      </w:rPr>
      <mc:AlternateContent>
        <mc:Choice Requires="wps">
          <w:drawing>
            <wp:anchor distT="0" distB="0" distL="0" distR="0" simplePos="0" relativeHeight="487413760" behindDoc="1" locked="0" layoutInCell="1" allowOverlap="1">
              <wp:simplePos x="0" y="0"/>
              <wp:positionH relativeFrom="page">
                <wp:posOffset>6435852</wp:posOffset>
              </wp:positionH>
              <wp:positionV relativeFrom="page">
                <wp:posOffset>471931</wp:posOffset>
              </wp:positionV>
              <wp:extent cx="2324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964E76" w:rsidRDefault="00F148E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A33215">
                            <w:rPr>
                              <w:rFonts w:ascii="Calibri"/>
                              <w:noProof/>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06.75pt;margin-top:37.15pt;width:18.3pt;height:13.05pt;z-index:-159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" filled="f" stroked="f">
              <v:path arrowok="t"/>
              <v:textbox inset="0,0,0,0">
                <w:txbxContent>
                  <w:p w:rsidR="00964E76" w:rsidRDefault="00F148E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A33215">
                      <w:rPr>
                        <w:rFonts w:ascii="Calibri"/>
                        <w:noProof/>
                        <w:spacing w:val="-5"/>
                      </w:rPr>
                      <w:t>13</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1213AE"/>
    <w:multiLevelType w:val="hybridMultilevel"/>
    <w:tmpl w:val="548878FA"/>
    <w:lvl w:ilvl="0" w:tplc="AB349CF4">
      <w:start w:val="1"/>
      <w:numFmt w:val="decimal"/>
      <w:lvlText w:val="%1."/>
      <w:lvlJc w:val="left"/>
      <w:pPr>
        <w:ind w:left="864"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8164022">
      <w:start w:val="1"/>
      <w:numFmt w:val="lowerLetter"/>
      <w:lvlText w:val="%2."/>
      <w:lvlJc w:val="left"/>
      <w:pPr>
        <w:ind w:left="864"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tplc="AF222ABC">
      <w:numFmt w:val="bullet"/>
      <w:lvlText w:val="•"/>
      <w:lvlJc w:val="left"/>
      <w:pPr>
        <w:ind w:left="2817" w:hanging="226"/>
      </w:pPr>
      <w:rPr>
        <w:rFonts w:hint="default"/>
        <w:lang w:val="en-US" w:eastAsia="en-US" w:bidi="ar-SA"/>
      </w:rPr>
    </w:lvl>
    <w:lvl w:ilvl="3" w:tplc="D4685BA4">
      <w:numFmt w:val="bullet"/>
      <w:lvlText w:val="•"/>
      <w:lvlJc w:val="left"/>
      <w:pPr>
        <w:ind w:left="3796" w:hanging="226"/>
      </w:pPr>
      <w:rPr>
        <w:rFonts w:hint="default"/>
        <w:lang w:val="en-US" w:eastAsia="en-US" w:bidi="ar-SA"/>
      </w:rPr>
    </w:lvl>
    <w:lvl w:ilvl="4" w:tplc="FD52CF2C">
      <w:numFmt w:val="bullet"/>
      <w:lvlText w:val="•"/>
      <w:lvlJc w:val="left"/>
      <w:pPr>
        <w:ind w:left="4774" w:hanging="226"/>
      </w:pPr>
      <w:rPr>
        <w:rFonts w:hint="default"/>
        <w:lang w:val="en-US" w:eastAsia="en-US" w:bidi="ar-SA"/>
      </w:rPr>
    </w:lvl>
    <w:lvl w:ilvl="5" w:tplc="6C04601E">
      <w:numFmt w:val="bullet"/>
      <w:lvlText w:val="•"/>
      <w:lvlJc w:val="left"/>
      <w:pPr>
        <w:ind w:left="5753" w:hanging="226"/>
      </w:pPr>
      <w:rPr>
        <w:rFonts w:hint="default"/>
        <w:lang w:val="en-US" w:eastAsia="en-US" w:bidi="ar-SA"/>
      </w:rPr>
    </w:lvl>
    <w:lvl w:ilvl="6" w:tplc="BC524CC4">
      <w:numFmt w:val="bullet"/>
      <w:lvlText w:val="•"/>
      <w:lvlJc w:val="left"/>
      <w:pPr>
        <w:ind w:left="6732" w:hanging="226"/>
      </w:pPr>
      <w:rPr>
        <w:rFonts w:hint="default"/>
        <w:lang w:val="en-US" w:eastAsia="en-US" w:bidi="ar-SA"/>
      </w:rPr>
    </w:lvl>
    <w:lvl w:ilvl="7" w:tplc="80441BF4">
      <w:numFmt w:val="bullet"/>
      <w:lvlText w:val="•"/>
      <w:lvlJc w:val="left"/>
      <w:pPr>
        <w:ind w:left="7710" w:hanging="226"/>
      </w:pPr>
      <w:rPr>
        <w:rFonts w:hint="default"/>
        <w:lang w:val="en-US" w:eastAsia="en-US" w:bidi="ar-SA"/>
      </w:rPr>
    </w:lvl>
    <w:lvl w:ilvl="8" w:tplc="D1C6173E">
      <w:numFmt w:val="bullet"/>
      <w:lvlText w:val="•"/>
      <w:lvlJc w:val="left"/>
      <w:pPr>
        <w:ind w:left="8689" w:hanging="226"/>
      </w:pPr>
      <w:rPr>
        <w:rFonts w:hint="default"/>
        <w:lang w:val="en-US" w:eastAsia="en-US" w:bidi="ar-SA"/>
      </w:rPr>
    </w:lvl>
  </w:abstractNum>
  <w:abstractNum w:abstractNumId="1" w15:restartNumberingAfterBreak="0">
    <w:nsid w:val="72BA23D6"/>
    <w:multiLevelType w:val="hybridMultilevel"/>
    <w:tmpl w:val="E07C9FD0"/>
    <w:lvl w:ilvl="0" w:tplc="70B67818">
      <w:start w:val="1"/>
      <w:numFmt w:val="decimal"/>
      <w:lvlText w:val="%1."/>
      <w:lvlJc w:val="left"/>
      <w:pPr>
        <w:ind w:left="1798" w:hanging="238"/>
      </w:pPr>
      <w:rPr>
        <w:rFonts w:ascii="Calibri" w:eastAsia="Calibri" w:hAnsi="Calibri" w:cs="Calibri" w:hint="default"/>
        <w:b w:val="0"/>
        <w:bCs w:val="0"/>
        <w:i w:val="0"/>
        <w:iCs w:val="0"/>
        <w:color w:val="1F3762"/>
        <w:spacing w:val="-1"/>
        <w:w w:val="100"/>
        <w:sz w:val="24"/>
        <w:szCs w:val="24"/>
        <w:lang w:val="en-US" w:eastAsia="en-US" w:bidi="ar-SA"/>
      </w:rPr>
    </w:lvl>
    <w:lvl w:ilvl="1" w:tplc="925C4DF2">
      <w:numFmt w:val="bullet"/>
      <w:lvlText w:val="•"/>
      <w:lvlJc w:val="left"/>
      <w:pPr>
        <w:ind w:left="1406" w:hanging="238"/>
      </w:pPr>
      <w:rPr>
        <w:rFonts w:hint="default"/>
        <w:lang w:val="en-US" w:eastAsia="en-US" w:bidi="ar-SA"/>
      </w:rPr>
    </w:lvl>
    <w:lvl w:ilvl="2" w:tplc="8E00FB2E">
      <w:numFmt w:val="bullet"/>
      <w:lvlText w:val="•"/>
      <w:lvlJc w:val="left"/>
      <w:pPr>
        <w:ind w:left="2433" w:hanging="238"/>
      </w:pPr>
      <w:rPr>
        <w:rFonts w:hint="default"/>
        <w:lang w:val="en-US" w:eastAsia="en-US" w:bidi="ar-SA"/>
      </w:rPr>
    </w:lvl>
    <w:lvl w:ilvl="3" w:tplc="E0A0DCBE">
      <w:numFmt w:val="bullet"/>
      <w:lvlText w:val="•"/>
      <w:lvlJc w:val="left"/>
      <w:pPr>
        <w:ind w:left="3460" w:hanging="238"/>
      </w:pPr>
      <w:rPr>
        <w:rFonts w:hint="default"/>
        <w:lang w:val="en-US" w:eastAsia="en-US" w:bidi="ar-SA"/>
      </w:rPr>
    </w:lvl>
    <w:lvl w:ilvl="4" w:tplc="EA00B9CC">
      <w:numFmt w:val="bullet"/>
      <w:lvlText w:val="•"/>
      <w:lvlJc w:val="left"/>
      <w:pPr>
        <w:ind w:left="4486" w:hanging="238"/>
      </w:pPr>
      <w:rPr>
        <w:rFonts w:hint="default"/>
        <w:lang w:val="en-US" w:eastAsia="en-US" w:bidi="ar-SA"/>
      </w:rPr>
    </w:lvl>
    <w:lvl w:ilvl="5" w:tplc="3A588A74">
      <w:numFmt w:val="bullet"/>
      <w:lvlText w:val="•"/>
      <w:lvlJc w:val="left"/>
      <w:pPr>
        <w:ind w:left="5513" w:hanging="238"/>
      </w:pPr>
      <w:rPr>
        <w:rFonts w:hint="default"/>
        <w:lang w:val="en-US" w:eastAsia="en-US" w:bidi="ar-SA"/>
      </w:rPr>
    </w:lvl>
    <w:lvl w:ilvl="6" w:tplc="09B608CE">
      <w:numFmt w:val="bullet"/>
      <w:lvlText w:val="•"/>
      <w:lvlJc w:val="left"/>
      <w:pPr>
        <w:ind w:left="6540" w:hanging="238"/>
      </w:pPr>
      <w:rPr>
        <w:rFonts w:hint="default"/>
        <w:lang w:val="en-US" w:eastAsia="en-US" w:bidi="ar-SA"/>
      </w:rPr>
    </w:lvl>
    <w:lvl w:ilvl="7" w:tplc="30F6985E">
      <w:numFmt w:val="bullet"/>
      <w:lvlText w:val="•"/>
      <w:lvlJc w:val="left"/>
      <w:pPr>
        <w:ind w:left="7566" w:hanging="238"/>
      </w:pPr>
      <w:rPr>
        <w:rFonts w:hint="default"/>
        <w:lang w:val="en-US" w:eastAsia="en-US" w:bidi="ar-SA"/>
      </w:rPr>
    </w:lvl>
    <w:lvl w:ilvl="8" w:tplc="D02E3078">
      <w:numFmt w:val="bullet"/>
      <w:lvlText w:val="•"/>
      <w:lvlJc w:val="left"/>
      <w:pPr>
        <w:ind w:left="8593" w:hanging="238"/>
      </w:pPr>
      <w:rPr>
        <w:rFonts w:hint="default"/>
        <w:lang w:val="en-US" w:eastAsia="en-US" w:bidi="ar-SA"/>
      </w:rPr>
    </w:lvl>
  </w:abstractNum>
  <w:abstractNum w:abstractNumId="2" w15:restartNumberingAfterBreak="0">
    <w:nsid w:val="751D25DC"/>
    <w:multiLevelType w:val="hybridMultilevel"/>
    <w:tmpl w:val="557AC254"/>
    <w:lvl w:ilvl="0" w:tplc="C226CA18">
      <w:start w:val="1"/>
      <w:numFmt w:val="decimal"/>
      <w:lvlText w:val="%1."/>
      <w:lvlJc w:val="left"/>
      <w:pPr>
        <w:ind w:left="8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A1C9496">
      <w:numFmt w:val="bullet"/>
      <w:lvlText w:val=""/>
      <w:lvlJc w:val="left"/>
      <w:pPr>
        <w:ind w:left="1224" w:hanging="360"/>
      </w:pPr>
      <w:rPr>
        <w:rFonts w:ascii="Symbol" w:eastAsia="Symbol" w:hAnsi="Symbol" w:cs="Symbol" w:hint="default"/>
        <w:b w:val="0"/>
        <w:bCs w:val="0"/>
        <w:i w:val="0"/>
        <w:iCs w:val="0"/>
        <w:spacing w:val="0"/>
        <w:w w:val="100"/>
        <w:sz w:val="24"/>
        <w:szCs w:val="24"/>
        <w:lang w:val="en-US" w:eastAsia="en-US" w:bidi="ar-SA"/>
      </w:rPr>
    </w:lvl>
    <w:lvl w:ilvl="2" w:tplc="A5FE99BE">
      <w:numFmt w:val="bullet"/>
      <w:lvlText w:val="•"/>
      <w:lvlJc w:val="left"/>
      <w:pPr>
        <w:ind w:left="2267" w:hanging="360"/>
      </w:pPr>
      <w:rPr>
        <w:rFonts w:hint="default"/>
        <w:lang w:val="en-US" w:eastAsia="en-US" w:bidi="ar-SA"/>
      </w:rPr>
    </w:lvl>
    <w:lvl w:ilvl="3" w:tplc="9EC469E8">
      <w:numFmt w:val="bullet"/>
      <w:lvlText w:val="•"/>
      <w:lvlJc w:val="left"/>
      <w:pPr>
        <w:ind w:left="3314" w:hanging="360"/>
      </w:pPr>
      <w:rPr>
        <w:rFonts w:hint="default"/>
        <w:lang w:val="en-US" w:eastAsia="en-US" w:bidi="ar-SA"/>
      </w:rPr>
    </w:lvl>
    <w:lvl w:ilvl="4" w:tplc="75D87F36">
      <w:numFmt w:val="bullet"/>
      <w:lvlText w:val="•"/>
      <w:lvlJc w:val="left"/>
      <w:pPr>
        <w:ind w:left="4362" w:hanging="360"/>
      </w:pPr>
      <w:rPr>
        <w:rFonts w:hint="default"/>
        <w:lang w:val="en-US" w:eastAsia="en-US" w:bidi="ar-SA"/>
      </w:rPr>
    </w:lvl>
    <w:lvl w:ilvl="5" w:tplc="DBD2BD7C">
      <w:numFmt w:val="bullet"/>
      <w:lvlText w:val="•"/>
      <w:lvlJc w:val="left"/>
      <w:pPr>
        <w:ind w:left="5409" w:hanging="360"/>
      </w:pPr>
      <w:rPr>
        <w:rFonts w:hint="default"/>
        <w:lang w:val="en-US" w:eastAsia="en-US" w:bidi="ar-SA"/>
      </w:rPr>
    </w:lvl>
    <w:lvl w:ilvl="6" w:tplc="EBEEBC32">
      <w:numFmt w:val="bullet"/>
      <w:lvlText w:val="•"/>
      <w:lvlJc w:val="left"/>
      <w:pPr>
        <w:ind w:left="6457" w:hanging="360"/>
      </w:pPr>
      <w:rPr>
        <w:rFonts w:hint="default"/>
        <w:lang w:val="en-US" w:eastAsia="en-US" w:bidi="ar-SA"/>
      </w:rPr>
    </w:lvl>
    <w:lvl w:ilvl="7" w:tplc="416419DA">
      <w:numFmt w:val="bullet"/>
      <w:lvlText w:val="•"/>
      <w:lvlJc w:val="left"/>
      <w:pPr>
        <w:ind w:left="7504" w:hanging="360"/>
      </w:pPr>
      <w:rPr>
        <w:rFonts w:hint="default"/>
        <w:lang w:val="en-US" w:eastAsia="en-US" w:bidi="ar-SA"/>
      </w:rPr>
    </w:lvl>
    <w:lvl w:ilvl="8" w:tplc="1FDA6ED6">
      <w:numFmt w:val="bullet"/>
      <w:lvlText w:val="•"/>
      <w:lvlJc w:val="left"/>
      <w:pPr>
        <w:ind w:left="8551" w:hanging="360"/>
      </w:pPr>
      <w:rPr>
        <w:rFonts w:hint="default"/>
        <w:lang w:val="en-US" w:eastAsia="en-US" w:bidi="ar-SA"/>
      </w:rPr>
    </w:lvl>
  </w:abstractNum>
  <w:abstractNum w:abstractNumId="3" w15:restartNumberingAfterBreak="0">
    <w:nsid w:val="7D80597C"/>
    <w:multiLevelType w:val="multilevel"/>
    <w:tmpl w:val="5AC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E76"/>
    <w:rsid w:val="0007283A"/>
    <w:rsid w:val="00301AE0"/>
    <w:rsid w:val="005D2C59"/>
    <w:rsid w:val="00964E76"/>
    <w:rsid w:val="00A33215"/>
    <w:rsid w:val="00B742ED"/>
    <w:rsid w:val="00C729A3"/>
    <w:rsid w:val="00D664BD"/>
    <w:rsid w:val="00E56425"/>
    <w:rsid w:val="00F14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42BDB"/>
  <w15:docId w15:val="{45B459CE-95D4-4D53-9A4B-3615F9B6C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4"/>
      <w:outlineLvl w:val="0"/>
    </w:pPr>
    <w:rPr>
      <w:rFonts w:ascii="Calibri" w:eastAsia="Calibri" w:hAnsi="Calibri" w:cs="Calibri"/>
      <w:sz w:val="26"/>
      <w:szCs w:val="26"/>
    </w:rPr>
  </w:style>
  <w:style w:type="paragraph" w:styleId="Heading2">
    <w:name w:val="heading 2"/>
    <w:basedOn w:val="Normal"/>
    <w:uiPriority w:val="1"/>
    <w:qFormat/>
    <w:pPr>
      <w:ind w:left="144"/>
      <w:outlineLvl w:val="1"/>
    </w:pPr>
    <w:rPr>
      <w:b/>
      <w:bCs/>
      <w:sz w:val="24"/>
      <w:szCs w:val="24"/>
    </w:rPr>
  </w:style>
  <w:style w:type="paragraph" w:styleId="Heading3">
    <w:name w:val="heading 3"/>
    <w:basedOn w:val="Normal"/>
    <w:next w:val="Normal"/>
    <w:link w:val="Heading3Char"/>
    <w:uiPriority w:val="9"/>
    <w:semiHidden/>
    <w:unhideWhenUsed/>
    <w:qFormat/>
    <w:rsid w:val="00D664B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664BD"/>
    <w:rPr>
      <w:rFonts w:ascii="Tahoma" w:hAnsi="Tahoma" w:cs="Tahoma"/>
      <w:sz w:val="16"/>
      <w:szCs w:val="16"/>
    </w:rPr>
  </w:style>
  <w:style w:type="character" w:customStyle="1" w:styleId="BalloonTextChar">
    <w:name w:val="Balloon Text Char"/>
    <w:basedOn w:val="DefaultParagraphFont"/>
    <w:link w:val="BalloonText"/>
    <w:uiPriority w:val="99"/>
    <w:semiHidden/>
    <w:rsid w:val="00D664BD"/>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664BD"/>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D664B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664BD"/>
    <w:rPr>
      <w:b/>
      <w:bCs/>
    </w:rPr>
  </w:style>
  <w:style w:type="character" w:customStyle="1" w:styleId="katex-mathml">
    <w:name w:val="katex-mathml"/>
    <w:basedOn w:val="DefaultParagraphFont"/>
    <w:rsid w:val="00D664BD"/>
  </w:style>
  <w:style w:type="character" w:customStyle="1" w:styleId="mord">
    <w:name w:val="mord"/>
    <w:basedOn w:val="DefaultParagraphFont"/>
    <w:rsid w:val="00D664BD"/>
  </w:style>
  <w:style w:type="character" w:customStyle="1" w:styleId="vlist-s">
    <w:name w:val="vlist-s"/>
    <w:basedOn w:val="DefaultParagraphFont"/>
    <w:rsid w:val="00D664BD"/>
  </w:style>
  <w:style w:type="character" w:customStyle="1" w:styleId="mrel">
    <w:name w:val="mrel"/>
    <w:basedOn w:val="DefaultParagraphFont"/>
    <w:rsid w:val="00D66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744621">
      <w:bodyDiv w:val="1"/>
      <w:marLeft w:val="0"/>
      <w:marRight w:val="0"/>
      <w:marTop w:val="0"/>
      <w:marBottom w:val="0"/>
      <w:divBdr>
        <w:top w:val="none" w:sz="0" w:space="0" w:color="auto"/>
        <w:left w:val="none" w:sz="0" w:space="0" w:color="auto"/>
        <w:bottom w:val="none" w:sz="0" w:space="0" w:color="auto"/>
        <w:right w:val="none" w:sz="0" w:space="0" w:color="auto"/>
      </w:divBdr>
    </w:div>
    <w:div w:id="392239174">
      <w:bodyDiv w:val="1"/>
      <w:marLeft w:val="0"/>
      <w:marRight w:val="0"/>
      <w:marTop w:val="0"/>
      <w:marBottom w:val="0"/>
      <w:divBdr>
        <w:top w:val="none" w:sz="0" w:space="0" w:color="auto"/>
        <w:left w:val="none" w:sz="0" w:space="0" w:color="auto"/>
        <w:bottom w:val="none" w:sz="0" w:space="0" w:color="auto"/>
        <w:right w:val="none" w:sz="0" w:space="0" w:color="auto"/>
      </w:divBdr>
    </w:div>
    <w:div w:id="425199506">
      <w:bodyDiv w:val="1"/>
      <w:marLeft w:val="0"/>
      <w:marRight w:val="0"/>
      <w:marTop w:val="0"/>
      <w:marBottom w:val="0"/>
      <w:divBdr>
        <w:top w:val="none" w:sz="0" w:space="0" w:color="auto"/>
        <w:left w:val="none" w:sz="0" w:space="0" w:color="auto"/>
        <w:bottom w:val="none" w:sz="0" w:space="0" w:color="auto"/>
        <w:right w:val="none" w:sz="0" w:space="0" w:color="auto"/>
      </w:divBdr>
    </w:div>
    <w:div w:id="541596833">
      <w:bodyDiv w:val="1"/>
      <w:marLeft w:val="0"/>
      <w:marRight w:val="0"/>
      <w:marTop w:val="0"/>
      <w:marBottom w:val="0"/>
      <w:divBdr>
        <w:top w:val="none" w:sz="0" w:space="0" w:color="auto"/>
        <w:left w:val="none" w:sz="0" w:space="0" w:color="auto"/>
        <w:bottom w:val="none" w:sz="0" w:space="0" w:color="auto"/>
        <w:right w:val="none" w:sz="0" w:space="0" w:color="auto"/>
      </w:divBdr>
    </w:div>
    <w:div w:id="573246395">
      <w:bodyDiv w:val="1"/>
      <w:marLeft w:val="0"/>
      <w:marRight w:val="0"/>
      <w:marTop w:val="0"/>
      <w:marBottom w:val="0"/>
      <w:divBdr>
        <w:top w:val="none" w:sz="0" w:space="0" w:color="auto"/>
        <w:left w:val="none" w:sz="0" w:space="0" w:color="auto"/>
        <w:bottom w:val="none" w:sz="0" w:space="0" w:color="auto"/>
        <w:right w:val="none" w:sz="0" w:space="0" w:color="auto"/>
      </w:divBdr>
    </w:div>
    <w:div w:id="617295904">
      <w:bodyDiv w:val="1"/>
      <w:marLeft w:val="0"/>
      <w:marRight w:val="0"/>
      <w:marTop w:val="0"/>
      <w:marBottom w:val="0"/>
      <w:divBdr>
        <w:top w:val="none" w:sz="0" w:space="0" w:color="auto"/>
        <w:left w:val="none" w:sz="0" w:space="0" w:color="auto"/>
        <w:bottom w:val="none" w:sz="0" w:space="0" w:color="auto"/>
        <w:right w:val="none" w:sz="0" w:space="0" w:color="auto"/>
      </w:divBdr>
    </w:div>
    <w:div w:id="838083872">
      <w:bodyDiv w:val="1"/>
      <w:marLeft w:val="0"/>
      <w:marRight w:val="0"/>
      <w:marTop w:val="0"/>
      <w:marBottom w:val="0"/>
      <w:divBdr>
        <w:top w:val="none" w:sz="0" w:space="0" w:color="auto"/>
        <w:left w:val="none" w:sz="0" w:space="0" w:color="auto"/>
        <w:bottom w:val="none" w:sz="0" w:space="0" w:color="auto"/>
        <w:right w:val="none" w:sz="0" w:space="0" w:color="auto"/>
      </w:divBdr>
    </w:div>
    <w:div w:id="930702190">
      <w:bodyDiv w:val="1"/>
      <w:marLeft w:val="0"/>
      <w:marRight w:val="0"/>
      <w:marTop w:val="0"/>
      <w:marBottom w:val="0"/>
      <w:divBdr>
        <w:top w:val="none" w:sz="0" w:space="0" w:color="auto"/>
        <w:left w:val="none" w:sz="0" w:space="0" w:color="auto"/>
        <w:bottom w:val="none" w:sz="0" w:space="0" w:color="auto"/>
        <w:right w:val="none" w:sz="0" w:space="0" w:color="auto"/>
      </w:divBdr>
    </w:div>
    <w:div w:id="1628657365">
      <w:bodyDiv w:val="1"/>
      <w:marLeft w:val="0"/>
      <w:marRight w:val="0"/>
      <w:marTop w:val="0"/>
      <w:marBottom w:val="0"/>
      <w:divBdr>
        <w:top w:val="none" w:sz="0" w:space="0" w:color="auto"/>
        <w:left w:val="none" w:sz="0" w:space="0" w:color="auto"/>
        <w:bottom w:val="none" w:sz="0" w:space="0" w:color="auto"/>
        <w:right w:val="none" w:sz="0" w:space="0" w:color="auto"/>
      </w:divBdr>
    </w:div>
    <w:div w:id="1690595626">
      <w:bodyDiv w:val="1"/>
      <w:marLeft w:val="0"/>
      <w:marRight w:val="0"/>
      <w:marTop w:val="0"/>
      <w:marBottom w:val="0"/>
      <w:divBdr>
        <w:top w:val="none" w:sz="0" w:space="0" w:color="auto"/>
        <w:left w:val="none" w:sz="0" w:space="0" w:color="auto"/>
        <w:bottom w:val="none" w:sz="0" w:space="0" w:color="auto"/>
        <w:right w:val="none" w:sz="0" w:space="0" w:color="auto"/>
      </w:divBdr>
    </w:div>
    <w:div w:id="2147116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Zia Malik</dc:creator>
  <cp:lastModifiedBy>Zumair Shabbir</cp:lastModifiedBy>
  <cp:revision>2</cp:revision>
  <dcterms:created xsi:type="dcterms:W3CDTF">2026-05-18T16:35:00Z</dcterms:created>
  <dcterms:modified xsi:type="dcterms:W3CDTF">2026-05-18T16:35:00Z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LastSaved">
    <vt:filetime>2026-03-16T00:00:00Z</vt:filetime>
  </property>
  <property fmtid="{D5CDD505-2E9C-101B-9397-08002B2CF9AE}" pid="4" name="Producer">
    <vt:lpwstr>iLovePDF</vt:lpwstr>
  </property>
</Properties>
</file>