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ha prestado servicios en este centro como {campo:Puesto} hasta el {campo:Fecha de cese}, fecha de su cese.</w:t>
      </w:r>
    </w:p>
    <w:p>
      <w:r>
        <w:t xml:space="preserve">Que, a esa fecha, le quedan por disfrutar {campo:Días de vacaciones pendientes} días de vacaciones.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