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Director/a:firmante del {{CENTRO}}, de {{LOCALIDAD}} ({{PROVINCIA}}),</w:t>
      </w:r>
    </w:p>
    <w:p>
      <w:r>
        <w:rPr>
          <w:b/>
        </w:rPr>
        <w:t xml:space="preserve">H A C E   C O N S T A R:</w:t>
      </w:r>
    </w:p>
    <w:p>
      <w:r>
        <w:t xml:space="preserve">Que las materias de diseño propio y proyectos interdisciplinares siguientes, para el curso {campo:Curso para el que se oferta}, se impartirán con los medios propios del centro, sin aumento de la plantilla de profesorado:</w:t>
      </w:r>
    </w:p>
    <w:p>
      <w:r>
        <w:t xml:space="preserve">{campo:Materias o proyectos y cursos}</w:t>
      </w:r>
    </w:p>
    <w:p>
      <w:r>
        <w:t xml:space="preserve">Y para que conste y surta los efectos oportunos, firmo el presente documento.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tramitación de la oferta educativa.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