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4062F0" w14:textId="31E53FD1" w:rsidR="00E205BB" w:rsidRPr="00E205BB" w:rsidRDefault="00BA3A17" w:rsidP="00E205BB">
      <w:pPr>
        <w:pStyle w:val="Titolo"/>
        <w:rPr>
          <w:color w:val="4472C4" w:themeColor="accent1"/>
          <w:lang w:val="it-IT"/>
        </w:rPr>
      </w:pPr>
      <w:r w:rsidRPr="006E6BAC">
        <w:rPr>
          <w:color w:val="4472C4" w:themeColor="accent1"/>
          <w:lang w:val="it-IT"/>
        </w:rPr>
        <w:t>SMASHBOX</w:t>
      </w:r>
    </w:p>
    <w:p w14:paraId="4E8D608D" w14:textId="20BDF178" w:rsidR="00E205BB" w:rsidRDefault="00E205BB" w:rsidP="00C33982">
      <w:pPr>
        <w:rPr>
          <w:lang w:val="it-IT"/>
        </w:rPr>
      </w:pPr>
      <w:r>
        <w:rPr>
          <w:lang w:val="it-IT"/>
        </w:rPr>
        <w:tab/>
      </w:r>
    </w:p>
    <w:p w14:paraId="2C0C15F0" w14:textId="53E2346C" w:rsidR="00E205BB" w:rsidRPr="0077181D" w:rsidRDefault="00E205BB" w:rsidP="00C33982">
      <w:pPr>
        <w:rPr>
          <w:b/>
          <w:bCs/>
          <w:u w:val="single"/>
          <w:lang w:val="it-IT"/>
        </w:rPr>
      </w:pPr>
      <w:r w:rsidRPr="0077181D">
        <w:rPr>
          <w:b/>
          <w:bCs/>
          <w:u w:val="single"/>
          <w:lang w:val="it-IT"/>
        </w:rPr>
        <w:t>FUNZIONAMENTO GENERALE:</w:t>
      </w:r>
    </w:p>
    <w:p w14:paraId="65F2D20B" w14:textId="7B895EDC" w:rsidR="00E205BB" w:rsidRDefault="00E205BB" w:rsidP="00C33982">
      <w:pPr>
        <w:rPr>
          <w:lang w:val="it-IT"/>
        </w:rPr>
      </w:pPr>
      <w:r>
        <w:rPr>
          <w:lang w:val="it-IT"/>
        </w:rPr>
        <w:t>SMASHBOX è un sistema che simula l’utilizzo delle classiche cassette di sicurezza della banca in modo più accessibile e smart rispetto allo scenario attuale.</w:t>
      </w:r>
    </w:p>
    <w:p w14:paraId="583A4A5B" w14:textId="5D55768A" w:rsidR="00E205BB" w:rsidRDefault="0077181D" w:rsidP="00C33982">
      <w:pPr>
        <w:rPr>
          <w:lang w:val="it-IT"/>
        </w:rPr>
      </w:pPr>
      <w:r>
        <w:rPr>
          <w:lang w:val="it-IT"/>
        </w:rPr>
        <w:t>Si compone di un N cassette di sicurezza (chiamate ACQUISITION) (il nostro prototipo ne comprende 2) e di una supplementare che funge da controllo per le altre (chiamata CENTRAL).</w:t>
      </w:r>
    </w:p>
    <w:p w14:paraId="55586233" w14:textId="51FF88ED" w:rsidR="00EF2B7F" w:rsidRDefault="0077181D" w:rsidP="00C33982">
      <w:pPr>
        <w:rPr>
          <w:lang w:val="it-IT"/>
        </w:rPr>
      </w:pPr>
      <w:r>
        <w:rPr>
          <w:lang w:val="it-IT"/>
        </w:rPr>
        <w:t xml:space="preserve">Ogni cassetta di sicurezza può essere registrata da un cliente tramite l’impronta digitale della mano, in modo da avere una chiave univoca e personale. Ogni cassetta ha la possibilità di tracciare lo stato interno della cassetta con dei parametri come temperatura, umidità, verificare se la cassetta è aperta o meno e se c’è stata una tentata manomissione. Il monitoring di questi parametri è utile </w:t>
      </w:r>
      <w:r w:rsidR="00EF2B7F">
        <w:rPr>
          <w:lang w:val="it-IT"/>
        </w:rPr>
        <w:t xml:space="preserve">per notificare il cliente in caso di tentativo di furto (manomissione) o di pericolo (aumento temperatura). </w:t>
      </w:r>
      <w:proofErr w:type="gramStart"/>
      <w:r w:rsidR="00EF2B7F">
        <w:rPr>
          <w:lang w:val="it-IT"/>
        </w:rPr>
        <w:t>Inoltre</w:t>
      </w:r>
      <w:proofErr w:type="gramEnd"/>
      <w:r w:rsidR="00EF2B7F">
        <w:rPr>
          <w:lang w:val="it-IT"/>
        </w:rPr>
        <w:t xml:space="preserve"> viene fornito un log con le diverse date e orari di apertura.</w:t>
      </w:r>
    </w:p>
    <w:p w14:paraId="771FF4DF" w14:textId="20020E18" w:rsidR="00EF2B7F" w:rsidRDefault="00EF2B7F" w:rsidP="00C33982">
      <w:pPr>
        <w:rPr>
          <w:lang w:val="it-IT"/>
        </w:rPr>
      </w:pPr>
      <w:r>
        <w:rPr>
          <w:lang w:val="it-IT"/>
        </w:rPr>
        <w:t>La notifica dei log e degli allarmi sfrutta un bot Telegram che viene registrato nel momento in cui il cliente acquista la possibilità di utilizzare una cassetta.</w:t>
      </w:r>
    </w:p>
    <w:p w14:paraId="5D153D24" w14:textId="39618E5D" w:rsidR="00EF2B7F" w:rsidRDefault="00EF2B7F" w:rsidP="00C33982">
      <w:pPr>
        <w:rPr>
          <w:lang w:val="it-IT"/>
        </w:rPr>
      </w:pPr>
      <w:r>
        <w:rPr>
          <w:lang w:val="it-IT"/>
        </w:rPr>
        <w:t xml:space="preserve">In caso di allarme il sistema si mette in quella che viene definita “SAFE-MODE”, ovvero tutte le cassette vengono bloccate, e solo un operatore </w:t>
      </w:r>
      <w:r w:rsidR="006A3B67">
        <w:rPr>
          <w:lang w:val="it-IT"/>
        </w:rPr>
        <w:t>può effettuare lo sblocco tramite un pulsante dedicato presente sul CENTRAL.</w:t>
      </w:r>
    </w:p>
    <w:p w14:paraId="08342154" w14:textId="399B45A8" w:rsidR="004A74DF" w:rsidRDefault="004A74DF" w:rsidP="00C33982">
      <w:pPr>
        <w:rPr>
          <w:lang w:val="it-IT"/>
        </w:rPr>
      </w:pPr>
      <w:r>
        <w:rPr>
          <w:lang w:val="it-IT"/>
        </w:rPr>
        <w:t>(FOTO SMASHBOX)</w:t>
      </w:r>
    </w:p>
    <w:p w14:paraId="4A35C904" w14:textId="77777777" w:rsidR="004A74DF" w:rsidRDefault="004A74DF" w:rsidP="00C33982">
      <w:pPr>
        <w:rPr>
          <w:lang w:val="it-IT"/>
        </w:rPr>
      </w:pPr>
    </w:p>
    <w:p w14:paraId="4ED0B161" w14:textId="77777777" w:rsidR="004A74DF" w:rsidRDefault="004A74DF" w:rsidP="00C33982">
      <w:pPr>
        <w:rPr>
          <w:lang w:val="it-IT"/>
        </w:rPr>
      </w:pPr>
    </w:p>
    <w:p w14:paraId="7734A604" w14:textId="0A007EF7" w:rsidR="00A20659" w:rsidRDefault="00BA3A17" w:rsidP="00C33982">
      <w:pPr>
        <w:pStyle w:val="Titolo1"/>
        <w:numPr>
          <w:ilvl w:val="0"/>
          <w:numId w:val="25"/>
        </w:numPr>
        <w:rPr>
          <w:rStyle w:val="Titolodellibro"/>
          <w:sz w:val="32"/>
          <w:szCs w:val="32"/>
          <w:lang w:val="it-IT"/>
        </w:rPr>
      </w:pPr>
      <w:r>
        <w:rPr>
          <w:rStyle w:val="Titolodellibro"/>
          <w:sz w:val="32"/>
          <w:szCs w:val="32"/>
          <w:lang w:val="it-IT"/>
        </w:rPr>
        <w:t>MACRO COMPONENTI software</w:t>
      </w:r>
    </w:p>
    <w:p w14:paraId="232EEC09" w14:textId="77777777" w:rsidR="00BA3A17" w:rsidRDefault="00BA3A17" w:rsidP="00C33982">
      <w:pPr>
        <w:rPr>
          <w:lang w:val="it-IT"/>
        </w:rPr>
      </w:pPr>
    </w:p>
    <w:p w14:paraId="5E78098A" w14:textId="1B99686A" w:rsidR="00BA3A17" w:rsidRDefault="00DD5E8D" w:rsidP="00C33982">
      <w:pPr>
        <w:pStyle w:val="Paragrafoelenco"/>
        <w:numPr>
          <w:ilvl w:val="0"/>
          <w:numId w:val="26"/>
        </w:numPr>
        <w:rPr>
          <w:lang w:val="it-IT"/>
        </w:rPr>
      </w:pPr>
      <w:r w:rsidRPr="00202F6F">
        <w:rPr>
          <w:b/>
          <w:bCs/>
          <w:lang w:val="it-IT"/>
        </w:rPr>
        <w:t>LOCAL</w:t>
      </w:r>
      <w:r>
        <w:rPr>
          <w:lang w:val="it-IT"/>
        </w:rPr>
        <w:t>:</w:t>
      </w:r>
      <w:r w:rsidR="00BA3A17">
        <w:rPr>
          <w:lang w:val="it-IT"/>
        </w:rPr>
        <w:t xml:space="preserve"> parte di acquisizione dei dati di monitoring e spedizione verso il BRIDGE.</w:t>
      </w:r>
    </w:p>
    <w:p w14:paraId="53B65041" w14:textId="59C7D40D" w:rsidR="00BA3A17" w:rsidRDefault="00BA3A17" w:rsidP="00C33982">
      <w:pPr>
        <w:pStyle w:val="Paragrafoelenco"/>
        <w:numPr>
          <w:ilvl w:val="0"/>
          <w:numId w:val="26"/>
        </w:numPr>
        <w:rPr>
          <w:lang w:val="it-IT"/>
        </w:rPr>
      </w:pPr>
      <w:r w:rsidRPr="00202F6F">
        <w:rPr>
          <w:b/>
          <w:bCs/>
          <w:lang w:val="it-IT"/>
        </w:rPr>
        <w:t>BRIDGE</w:t>
      </w:r>
      <w:r>
        <w:rPr>
          <w:lang w:val="it-IT"/>
        </w:rPr>
        <w:t>: parte di recupero e inoltro verso il CLOUD.</w:t>
      </w:r>
    </w:p>
    <w:p w14:paraId="6E6F36B4" w14:textId="706D3F8B" w:rsidR="00BA3A17" w:rsidRDefault="00BA3A17" w:rsidP="00C33982">
      <w:pPr>
        <w:pStyle w:val="Paragrafoelenco"/>
        <w:numPr>
          <w:ilvl w:val="0"/>
          <w:numId w:val="26"/>
        </w:numPr>
        <w:rPr>
          <w:lang w:val="it-IT"/>
        </w:rPr>
      </w:pPr>
      <w:r w:rsidRPr="00202F6F">
        <w:rPr>
          <w:b/>
          <w:bCs/>
          <w:lang w:val="it-IT"/>
        </w:rPr>
        <w:t>CLOUD</w:t>
      </w:r>
      <w:r>
        <w:rPr>
          <w:lang w:val="it-IT"/>
        </w:rPr>
        <w:t>: gestione in cloud dei Digital Twin.</w:t>
      </w:r>
    </w:p>
    <w:p w14:paraId="686FD427" w14:textId="4D805622" w:rsidR="00BA3A17" w:rsidRDefault="00BA3A17" w:rsidP="00C33982">
      <w:pPr>
        <w:pStyle w:val="Paragrafoelenco"/>
        <w:numPr>
          <w:ilvl w:val="0"/>
          <w:numId w:val="26"/>
        </w:numPr>
        <w:rPr>
          <w:lang w:val="it-IT"/>
        </w:rPr>
      </w:pPr>
      <w:r w:rsidRPr="00202F6F">
        <w:rPr>
          <w:b/>
          <w:bCs/>
          <w:lang w:val="it-IT"/>
        </w:rPr>
        <w:t>CLIENT</w:t>
      </w:r>
      <w:r>
        <w:rPr>
          <w:lang w:val="it-IT"/>
        </w:rPr>
        <w:t>: agenti esterni che possono accedere al CLOUD tramite interfaccia</w:t>
      </w:r>
    </w:p>
    <w:p w14:paraId="5D060223" w14:textId="77777777" w:rsidR="00BA3A17" w:rsidRDefault="00BA3A17" w:rsidP="00C33982">
      <w:pPr>
        <w:rPr>
          <w:lang w:val="it-IT"/>
        </w:rPr>
      </w:pPr>
    </w:p>
    <w:p w14:paraId="7D778645" w14:textId="25E8DE69" w:rsidR="00202F6F" w:rsidRDefault="00BA3A17" w:rsidP="00202F6F">
      <w:pPr>
        <w:pStyle w:val="Titolo1"/>
        <w:numPr>
          <w:ilvl w:val="0"/>
          <w:numId w:val="25"/>
        </w:numPr>
        <w:rPr>
          <w:rStyle w:val="Titolodellibro"/>
          <w:sz w:val="32"/>
          <w:szCs w:val="32"/>
          <w:lang w:val="it-IT"/>
        </w:rPr>
      </w:pPr>
      <w:r>
        <w:rPr>
          <w:rStyle w:val="Titolodellibro"/>
          <w:sz w:val="32"/>
          <w:szCs w:val="32"/>
          <w:lang w:val="it-IT"/>
        </w:rPr>
        <w:t xml:space="preserve">DETTAGLIO COMPONENTI </w:t>
      </w:r>
    </w:p>
    <w:p w14:paraId="7FB7BA88" w14:textId="77777777" w:rsidR="00202F6F" w:rsidRPr="00202F6F" w:rsidRDefault="00202F6F" w:rsidP="00202F6F">
      <w:pPr>
        <w:rPr>
          <w:lang w:val="it-IT"/>
        </w:rPr>
      </w:pPr>
    </w:p>
    <w:p w14:paraId="6ED1B3F0" w14:textId="467BF7CE" w:rsidR="00BA3A17" w:rsidRPr="00202F6F" w:rsidRDefault="00BA3A17" w:rsidP="00C33982">
      <w:pPr>
        <w:ind w:left="360"/>
        <w:rPr>
          <w:sz w:val="24"/>
          <w:szCs w:val="24"/>
          <w:lang w:val="it-IT"/>
        </w:rPr>
      </w:pPr>
      <w:r w:rsidRPr="00202F6F">
        <w:rPr>
          <w:b/>
          <w:bCs/>
          <w:color w:val="FF0000"/>
          <w:sz w:val="24"/>
          <w:szCs w:val="24"/>
          <w:lang w:val="it-IT"/>
        </w:rPr>
        <w:t>LOCAL</w:t>
      </w:r>
    </w:p>
    <w:p w14:paraId="46606926" w14:textId="2770C138" w:rsidR="00A13995" w:rsidRDefault="00BA3A17" w:rsidP="00C33982">
      <w:pPr>
        <w:ind w:left="360"/>
        <w:rPr>
          <w:lang w:val="it-IT"/>
        </w:rPr>
      </w:pPr>
      <w:r>
        <w:rPr>
          <w:lang w:val="it-IT"/>
        </w:rPr>
        <w:t xml:space="preserve">Questa </w:t>
      </w:r>
      <w:r w:rsidR="00A13995">
        <w:rPr>
          <w:lang w:val="it-IT"/>
        </w:rPr>
        <w:t>sezione è divisa in due parti:</w:t>
      </w:r>
    </w:p>
    <w:p w14:paraId="05795CA7" w14:textId="41CC1372" w:rsidR="00A13995" w:rsidRPr="00A13995" w:rsidRDefault="00A13995" w:rsidP="00C33982">
      <w:pPr>
        <w:pStyle w:val="Paragrafoelenco"/>
        <w:numPr>
          <w:ilvl w:val="0"/>
          <w:numId w:val="28"/>
        </w:numPr>
        <w:rPr>
          <w:lang w:val="it-IT"/>
        </w:rPr>
      </w:pPr>
      <w:proofErr w:type="spellStart"/>
      <w:r w:rsidRPr="00A13995">
        <w:rPr>
          <w:lang w:val="it-IT"/>
        </w:rPr>
        <w:lastRenderedPageBreak/>
        <w:t>Acquisition</w:t>
      </w:r>
      <w:proofErr w:type="spellEnd"/>
      <w:r w:rsidRPr="00A13995">
        <w:rPr>
          <w:lang w:val="it-IT"/>
        </w:rPr>
        <w:t xml:space="preserve">: </w:t>
      </w:r>
      <w:r w:rsidR="00202F6F">
        <w:rPr>
          <w:lang w:val="it-IT"/>
        </w:rPr>
        <w:t xml:space="preserve">la board scelta per </w:t>
      </w:r>
      <w:r w:rsidRPr="00A13995">
        <w:rPr>
          <w:lang w:val="it-IT"/>
        </w:rPr>
        <w:t>legge</w:t>
      </w:r>
      <w:r w:rsidR="00202F6F">
        <w:rPr>
          <w:lang w:val="it-IT"/>
        </w:rPr>
        <w:t xml:space="preserve">re </w:t>
      </w:r>
      <w:r w:rsidRPr="00A13995">
        <w:rPr>
          <w:lang w:val="it-IT"/>
        </w:rPr>
        <w:t xml:space="preserve">i dati dai sensori. Gestisce strettamente l’acquisizione dei dati dai sensori e l’inoltro tramite un canale (seriale o Wi-Fi) verso il Bridge. </w:t>
      </w:r>
    </w:p>
    <w:p w14:paraId="111EEACB" w14:textId="751F02BD" w:rsidR="00A13995" w:rsidRDefault="00A13995" w:rsidP="00C33982">
      <w:pPr>
        <w:pStyle w:val="Paragrafoelenco"/>
        <w:numPr>
          <w:ilvl w:val="0"/>
          <w:numId w:val="28"/>
        </w:numPr>
        <w:rPr>
          <w:lang w:val="it-IT"/>
        </w:rPr>
      </w:pPr>
      <w:r>
        <w:rPr>
          <w:lang w:val="it-IT"/>
        </w:rPr>
        <w:t xml:space="preserve">Central: </w:t>
      </w:r>
      <w:r w:rsidR="00AA2CDB">
        <w:rPr>
          <w:lang w:val="it-IT"/>
        </w:rPr>
        <w:t xml:space="preserve">Un </w:t>
      </w:r>
      <w:r w:rsidR="00202F6F">
        <w:rPr>
          <w:lang w:val="it-IT"/>
        </w:rPr>
        <w:t>A</w:t>
      </w:r>
      <w:r w:rsidR="00AA2CDB">
        <w:rPr>
          <w:lang w:val="it-IT"/>
        </w:rPr>
        <w:t>rduino</w:t>
      </w:r>
      <w:r>
        <w:rPr>
          <w:lang w:val="it-IT"/>
        </w:rPr>
        <w:t xml:space="preserve"> </w:t>
      </w:r>
      <w:r w:rsidR="00202F6F">
        <w:rPr>
          <w:lang w:val="it-IT"/>
        </w:rPr>
        <w:t xml:space="preserve">dedicato </w:t>
      </w:r>
      <w:r>
        <w:rPr>
          <w:lang w:val="it-IT"/>
        </w:rPr>
        <w:t>gestisce il riconoscimento dell’impronta digitale. Centralizzata perché ci sarà un unico riconoscitore per tutte le cassette.</w:t>
      </w:r>
    </w:p>
    <w:p w14:paraId="2BE38DC1" w14:textId="1FB64068" w:rsidR="007400F2" w:rsidRPr="007400F2" w:rsidRDefault="007400F2" w:rsidP="007400F2">
      <w:pPr>
        <w:ind w:left="360"/>
        <w:rPr>
          <w:lang w:val="it-IT"/>
        </w:rPr>
      </w:pPr>
      <w:r w:rsidRPr="007400F2">
        <w:rPr>
          <w:b/>
          <w:bCs/>
          <w:color w:val="FF0000"/>
          <w:sz w:val="24"/>
          <w:szCs w:val="24"/>
          <w:lang w:val="it-IT"/>
        </w:rPr>
        <w:t>ACQUISITION</w:t>
      </w:r>
    </w:p>
    <w:p w14:paraId="27AB1DD9" w14:textId="64DA9FE0" w:rsidR="00202F6F" w:rsidRDefault="00F279F4" w:rsidP="007400F2">
      <w:pPr>
        <w:ind w:left="360"/>
        <w:rPr>
          <w:lang w:val="it-IT"/>
        </w:rPr>
      </w:pPr>
      <w:r>
        <w:rPr>
          <w:lang w:val="it-IT"/>
        </w:rPr>
        <w:t>Questo componente è composto da</w:t>
      </w:r>
    </w:p>
    <w:p w14:paraId="1998463B" w14:textId="6DA4F854" w:rsidR="00F279F4" w:rsidRPr="00F279F4" w:rsidRDefault="00F279F4" w:rsidP="00F279F4">
      <w:pPr>
        <w:pStyle w:val="Paragrafoelenco"/>
        <w:numPr>
          <w:ilvl w:val="0"/>
          <w:numId w:val="28"/>
        </w:numPr>
        <w:rPr>
          <w:lang w:val="it-IT"/>
        </w:rPr>
      </w:pPr>
      <w:r>
        <w:rPr>
          <w:lang w:val="it-IT"/>
        </w:rPr>
        <w:t>Arduino</w:t>
      </w:r>
    </w:p>
    <w:p w14:paraId="021E32BB" w14:textId="4A3492B0" w:rsidR="00202F6F" w:rsidRPr="00F279F4" w:rsidRDefault="00F279F4" w:rsidP="00F279F4">
      <w:pPr>
        <w:pStyle w:val="Paragrafoelenco"/>
        <w:numPr>
          <w:ilvl w:val="0"/>
          <w:numId w:val="28"/>
        </w:numPr>
        <w:rPr>
          <w:lang w:val="it-IT"/>
        </w:rPr>
      </w:pPr>
      <w:r>
        <w:rPr>
          <w:lang w:val="it-IT"/>
        </w:rPr>
        <w:t>Sensore di temperatura e umidità (</w:t>
      </w:r>
      <w:r w:rsidRPr="00F279F4">
        <w:rPr>
          <w:lang w:val="it-IT"/>
        </w:rPr>
        <w:t>Adafruit_AHTX0)</w:t>
      </w:r>
    </w:p>
    <w:p w14:paraId="6125F531" w14:textId="7098B61E" w:rsidR="00F279F4" w:rsidRPr="00F279F4" w:rsidRDefault="00F279F4" w:rsidP="00F279F4">
      <w:pPr>
        <w:pStyle w:val="Paragrafoelenco"/>
        <w:numPr>
          <w:ilvl w:val="0"/>
          <w:numId w:val="28"/>
        </w:numPr>
        <w:rPr>
          <w:lang w:val="en-GB"/>
        </w:rPr>
      </w:pPr>
      <w:r>
        <w:rPr>
          <w:lang w:val="it-IT"/>
        </w:rPr>
        <w:t>Accelerometro (</w:t>
      </w:r>
      <w:r w:rsidRPr="00F279F4">
        <w:rPr>
          <w:lang w:val="en-GB"/>
        </w:rPr>
        <w:t>ADXL345</w:t>
      </w:r>
      <w:r>
        <w:rPr>
          <w:lang w:val="en-GB"/>
        </w:rPr>
        <w:t>)</w:t>
      </w:r>
    </w:p>
    <w:p w14:paraId="4D9AAA56" w14:textId="77777777" w:rsidR="00F279F4" w:rsidRDefault="00F279F4" w:rsidP="00F279F4">
      <w:pPr>
        <w:pStyle w:val="Paragrafoelenco"/>
        <w:numPr>
          <w:ilvl w:val="0"/>
          <w:numId w:val="28"/>
        </w:numPr>
        <w:rPr>
          <w:lang w:val="it-IT"/>
        </w:rPr>
      </w:pPr>
      <w:proofErr w:type="gramStart"/>
      <w:r>
        <w:rPr>
          <w:lang w:val="it-IT"/>
        </w:rPr>
        <w:t>2</w:t>
      </w:r>
      <w:proofErr w:type="gramEnd"/>
      <w:r>
        <w:rPr>
          <w:lang w:val="it-IT"/>
        </w:rPr>
        <w:t xml:space="preserve"> sensori di presenza (sportello e presenza oggetto)</w:t>
      </w:r>
    </w:p>
    <w:p w14:paraId="386945D0" w14:textId="7C198EEB" w:rsidR="00F279F4" w:rsidRPr="00F279F4" w:rsidRDefault="009D2052" w:rsidP="00F279F4">
      <w:pPr>
        <w:pStyle w:val="Paragrafoelenco"/>
        <w:numPr>
          <w:ilvl w:val="0"/>
          <w:numId w:val="28"/>
        </w:numPr>
        <w:rPr>
          <w:lang w:val="it-IT"/>
        </w:rPr>
      </w:pPr>
      <w:r w:rsidRPr="00F279F4">
        <w:rPr>
          <w:lang w:val="it-IT"/>
        </w:rPr>
        <w:t>Un elettromagnete sostiene il blocco dello sportello quando è in modalità lock.</w:t>
      </w:r>
    </w:p>
    <w:p w14:paraId="30C9EA78" w14:textId="77777777" w:rsidR="007400F2" w:rsidRDefault="007400F2" w:rsidP="00C33982">
      <w:pPr>
        <w:ind w:left="360"/>
        <w:rPr>
          <w:lang w:val="it-IT"/>
        </w:rPr>
      </w:pPr>
    </w:p>
    <w:p w14:paraId="69E7551F" w14:textId="32B0D66C" w:rsidR="007400F2" w:rsidRDefault="007400F2" w:rsidP="007400F2">
      <w:pPr>
        <w:ind w:left="360"/>
        <w:rPr>
          <w:b/>
          <w:bCs/>
          <w:color w:val="FF0000"/>
          <w:sz w:val="24"/>
          <w:szCs w:val="24"/>
          <w:lang w:val="it-IT"/>
        </w:rPr>
      </w:pPr>
      <w:r>
        <w:rPr>
          <w:b/>
          <w:bCs/>
          <w:color w:val="FF0000"/>
          <w:sz w:val="24"/>
          <w:szCs w:val="24"/>
          <w:lang w:val="it-IT"/>
        </w:rPr>
        <w:t xml:space="preserve">CENTRAL: </w:t>
      </w:r>
    </w:p>
    <w:p w14:paraId="45249F7A" w14:textId="0FCDA8E0" w:rsidR="007400F2" w:rsidRDefault="007400F2" w:rsidP="007400F2">
      <w:pPr>
        <w:ind w:left="360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L’altra parte del </w:t>
      </w:r>
      <w:r w:rsidR="00F279F4">
        <w:rPr>
          <w:sz w:val="24"/>
          <w:szCs w:val="24"/>
          <w:lang w:val="it-IT"/>
        </w:rPr>
        <w:t>LOCAL</w:t>
      </w:r>
      <w:r>
        <w:rPr>
          <w:sz w:val="24"/>
          <w:szCs w:val="24"/>
          <w:lang w:val="it-IT"/>
        </w:rPr>
        <w:t>, quella centralizzata che effettua sia le registrazioni che le richieste di sblocco da parte dell’utente.</w:t>
      </w:r>
    </w:p>
    <w:p w14:paraId="6652E7B1" w14:textId="657898AA" w:rsidR="007400F2" w:rsidRDefault="007400F2" w:rsidP="007400F2">
      <w:pPr>
        <w:ind w:left="360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Questa è composta da:</w:t>
      </w:r>
    </w:p>
    <w:p w14:paraId="262980B9" w14:textId="1C96B137" w:rsidR="007400F2" w:rsidRPr="00F279F4" w:rsidRDefault="007400F2" w:rsidP="00F279F4">
      <w:pPr>
        <w:pStyle w:val="Paragrafoelenco"/>
        <w:numPr>
          <w:ilvl w:val="0"/>
          <w:numId w:val="28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S</w:t>
      </w:r>
      <w:r w:rsidRPr="007400F2">
        <w:rPr>
          <w:sz w:val="24"/>
          <w:szCs w:val="24"/>
          <w:lang w:val="it-IT"/>
        </w:rPr>
        <w:t>ensore di impronte (</w:t>
      </w:r>
      <w:proofErr w:type="spellStart"/>
      <w:r w:rsidR="00F279F4" w:rsidRPr="00F279F4">
        <w:rPr>
          <w:sz w:val="24"/>
          <w:szCs w:val="24"/>
          <w:lang w:val="it-IT"/>
        </w:rPr>
        <w:t>Adafruit_Fingerprint</w:t>
      </w:r>
      <w:proofErr w:type="spellEnd"/>
      <w:r w:rsidRPr="00F279F4">
        <w:rPr>
          <w:sz w:val="24"/>
          <w:szCs w:val="24"/>
          <w:lang w:val="it-IT"/>
        </w:rPr>
        <w:t>)</w:t>
      </w:r>
    </w:p>
    <w:p w14:paraId="24FDC803" w14:textId="4E490BB8" w:rsidR="007400F2" w:rsidRPr="00F279F4" w:rsidRDefault="007400F2" w:rsidP="008330A4">
      <w:pPr>
        <w:pStyle w:val="Paragrafoelenco"/>
        <w:numPr>
          <w:ilvl w:val="0"/>
          <w:numId w:val="28"/>
        </w:numPr>
        <w:rPr>
          <w:sz w:val="24"/>
          <w:szCs w:val="24"/>
          <w:lang w:val="it-IT"/>
        </w:rPr>
      </w:pPr>
      <w:r w:rsidRPr="00F279F4">
        <w:rPr>
          <w:sz w:val="24"/>
          <w:szCs w:val="24"/>
          <w:lang w:val="it-IT"/>
        </w:rPr>
        <w:t>Display di servizio</w:t>
      </w:r>
    </w:p>
    <w:p w14:paraId="0CB4C6BB" w14:textId="6BBCB18F" w:rsidR="007400F2" w:rsidRPr="007400F2" w:rsidRDefault="007400F2" w:rsidP="007400F2">
      <w:pPr>
        <w:pStyle w:val="Paragrafoelenco"/>
        <w:numPr>
          <w:ilvl w:val="0"/>
          <w:numId w:val="28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Un pulsante per resettare la safe-mode (v. dopo)</w:t>
      </w:r>
    </w:p>
    <w:p w14:paraId="6404E74D" w14:textId="716908B6" w:rsidR="00925362" w:rsidRPr="007400F2" w:rsidRDefault="007400F2" w:rsidP="007400F2">
      <w:pPr>
        <w:ind w:left="360"/>
        <w:rPr>
          <w:sz w:val="24"/>
          <w:szCs w:val="24"/>
          <w:lang w:val="it-IT"/>
        </w:rPr>
      </w:pPr>
      <w:r>
        <w:rPr>
          <w:b/>
          <w:bCs/>
          <w:color w:val="FF0000"/>
          <w:sz w:val="24"/>
          <w:szCs w:val="24"/>
          <w:lang w:val="it-IT"/>
        </w:rPr>
        <w:t>BRIDGE</w:t>
      </w:r>
    </w:p>
    <w:p w14:paraId="15D57424" w14:textId="01B74EF4" w:rsidR="009A2AFF" w:rsidRDefault="00BA3A17" w:rsidP="00C33982">
      <w:pPr>
        <w:ind w:left="360"/>
        <w:rPr>
          <w:lang w:val="it-IT"/>
        </w:rPr>
      </w:pPr>
      <w:r>
        <w:rPr>
          <w:lang w:val="it-IT"/>
        </w:rPr>
        <w:t xml:space="preserve">Il Bridge è uno script Python che ha due endpoint che lavorano in sinergia: uno lato LOCAL e uno lato CLOUD. L’idea di base è che il BRIDGE passi continuamente i dati che arrivano da LOCAL verso CLOUD (e viceversa). Il pacchetto di monitoring </w:t>
      </w:r>
      <w:r w:rsidR="00A13995">
        <w:rPr>
          <w:lang w:val="it-IT"/>
        </w:rPr>
        <w:t>arriverà in un'unica trasmissione gestita da un protocollo (v. dopo). Il BRIDGE spacchetta tramite un Parser i dati ed effettua i comandi di update (HTTP/MQTT) verso il CLOUD in maniera separata</w:t>
      </w:r>
      <w:r w:rsidR="007400F2">
        <w:rPr>
          <w:lang w:val="it-IT"/>
        </w:rPr>
        <w:t>.</w:t>
      </w:r>
    </w:p>
    <w:p w14:paraId="7E4F1811" w14:textId="40F4A5DF" w:rsidR="007400F2" w:rsidRPr="007400F2" w:rsidRDefault="007400F2" w:rsidP="007400F2">
      <w:pPr>
        <w:ind w:left="360"/>
        <w:rPr>
          <w:lang w:val="it-IT"/>
        </w:rPr>
      </w:pPr>
      <w:r w:rsidRPr="007400F2">
        <w:rPr>
          <w:lang w:val="it-IT"/>
        </w:rPr>
        <w:t>Il BRIDGE è anche i</w:t>
      </w:r>
      <w:r>
        <w:rPr>
          <w:lang w:val="it-IT"/>
        </w:rPr>
        <w:t>l punto di comunicazione tra CENTRAL e le varie ACQUISITIONS, dal momento che ci sono casi in cui il CENTRAL deve comunicare un informazione alle possibili N boards che sono le varie cassette.</w:t>
      </w:r>
    </w:p>
    <w:p w14:paraId="2E397BE5" w14:textId="1D898353" w:rsidR="009A2AFF" w:rsidRPr="007400F2" w:rsidRDefault="009A2AFF" w:rsidP="00C33982">
      <w:pPr>
        <w:ind w:left="360"/>
        <w:rPr>
          <w:b/>
          <w:bCs/>
          <w:color w:val="FF0000"/>
          <w:sz w:val="24"/>
          <w:szCs w:val="24"/>
          <w:lang w:val="it-IT"/>
        </w:rPr>
      </w:pPr>
      <w:r w:rsidRPr="007400F2">
        <w:rPr>
          <w:b/>
          <w:bCs/>
          <w:color w:val="FF0000"/>
          <w:sz w:val="24"/>
          <w:szCs w:val="24"/>
          <w:lang w:val="it-IT"/>
        </w:rPr>
        <w:t>CLOUD</w:t>
      </w:r>
      <w:r w:rsidR="00460E88" w:rsidRPr="007400F2">
        <w:rPr>
          <w:b/>
          <w:bCs/>
          <w:color w:val="FF0000"/>
          <w:sz w:val="24"/>
          <w:szCs w:val="24"/>
          <w:lang w:val="it-IT"/>
        </w:rPr>
        <w:t xml:space="preserve"> (THINGS</w:t>
      </w:r>
      <w:r w:rsidR="00AA2CDB" w:rsidRPr="007400F2">
        <w:rPr>
          <w:b/>
          <w:bCs/>
          <w:color w:val="FF0000"/>
          <w:sz w:val="24"/>
          <w:szCs w:val="24"/>
          <w:lang w:val="it-IT"/>
        </w:rPr>
        <w:t>BOARD</w:t>
      </w:r>
      <w:r w:rsidR="00460E88" w:rsidRPr="007400F2">
        <w:rPr>
          <w:b/>
          <w:bCs/>
          <w:color w:val="FF0000"/>
          <w:sz w:val="24"/>
          <w:szCs w:val="24"/>
          <w:lang w:val="it-IT"/>
        </w:rPr>
        <w:t>)</w:t>
      </w:r>
    </w:p>
    <w:p w14:paraId="0BB34D6A" w14:textId="5FDFEB29" w:rsidR="009A2AFF" w:rsidRDefault="009A2AFF" w:rsidP="00C33982">
      <w:pPr>
        <w:ind w:left="360"/>
        <w:rPr>
          <w:lang w:val="it-IT"/>
        </w:rPr>
      </w:pPr>
      <w:r>
        <w:rPr>
          <w:lang w:val="it-IT"/>
        </w:rPr>
        <w:t xml:space="preserve">La piattaforma scelta per il Cloud è </w:t>
      </w:r>
      <w:proofErr w:type="spellStart"/>
      <w:r>
        <w:rPr>
          <w:lang w:val="it-IT"/>
        </w:rPr>
        <w:t>Thingsboard</w:t>
      </w:r>
      <w:proofErr w:type="spellEnd"/>
      <w:r>
        <w:rPr>
          <w:lang w:val="it-IT"/>
        </w:rPr>
        <w:t xml:space="preserve">. Qui </w:t>
      </w:r>
      <w:r w:rsidR="0016268C">
        <w:rPr>
          <w:lang w:val="it-IT"/>
        </w:rPr>
        <w:t>avverrà</w:t>
      </w:r>
      <w:r>
        <w:rPr>
          <w:lang w:val="it-IT"/>
        </w:rPr>
        <w:t xml:space="preserve"> il monitoring dei dati nel corrispondente Digital Twin e la gestione dei trigger scaturiti sulla base dei dati che arrivano dal Bridge.</w:t>
      </w:r>
    </w:p>
    <w:p w14:paraId="561BD0B0" w14:textId="5B010E6B" w:rsidR="007400F2" w:rsidRDefault="007400F2" w:rsidP="00C33982">
      <w:pPr>
        <w:ind w:left="360"/>
        <w:rPr>
          <w:lang w:val="it-IT"/>
        </w:rPr>
      </w:pPr>
      <w:r>
        <w:rPr>
          <w:lang w:val="it-IT"/>
        </w:rPr>
        <w:t>Sostanzialmente raccoglie di ogni cassetta e comunica a tutte le altre di intervenire in caso di Safe Mode.</w:t>
      </w:r>
    </w:p>
    <w:p w14:paraId="6CD1DEF9" w14:textId="684F0436" w:rsidR="007400F2" w:rsidRPr="007400F2" w:rsidRDefault="007400F2" w:rsidP="00C33982">
      <w:pPr>
        <w:ind w:left="360"/>
        <w:rPr>
          <w:b/>
          <w:bCs/>
          <w:color w:val="FF0000"/>
          <w:sz w:val="24"/>
          <w:szCs w:val="24"/>
          <w:lang w:val="it-IT"/>
        </w:rPr>
      </w:pPr>
      <w:r w:rsidRPr="007400F2">
        <w:rPr>
          <w:b/>
          <w:bCs/>
          <w:color w:val="FF0000"/>
          <w:sz w:val="24"/>
          <w:szCs w:val="24"/>
          <w:lang w:val="it-IT"/>
        </w:rPr>
        <w:t>TELEGRAM BOT</w:t>
      </w:r>
    </w:p>
    <w:p w14:paraId="5C8B2985" w14:textId="21A83500" w:rsidR="007400F2" w:rsidRPr="00654B48" w:rsidRDefault="007400F2" w:rsidP="00654B48">
      <w:pPr>
        <w:ind w:left="360"/>
        <w:rPr>
          <w:lang w:val="it-IT"/>
        </w:rPr>
      </w:pPr>
      <w:proofErr w:type="gramStart"/>
      <w:r>
        <w:rPr>
          <w:lang w:val="it-IT"/>
        </w:rPr>
        <w:lastRenderedPageBreak/>
        <w:t>E’</w:t>
      </w:r>
      <w:proofErr w:type="gramEnd"/>
      <w:r>
        <w:rPr>
          <w:lang w:val="it-IT"/>
        </w:rPr>
        <w:t xml:space="preserve"> un endpoint in cui l’utente viene notificato di aperture della propria cassetta, di eventuali allarmi. </w:t>
      </w:r>
      <w:proofErr w:type="gramStart"/>
      <w:r>
        <w:rPr>
          <w:lang w:val="it-IT"/>
        </w:rPr>
        <w:t>Inoltre</w:t>
      </w:r>
      <w:proofErr w:type="gramEnd"/>
      <w:r>
        <w:rPr>
          <w:lang w:val="it-IT"/>
        </w:rPr>
        <w:t xml:space="preserve"> viene data la possibilità al cliente tramite comando al bot di capire quali sono stati i vari log della propria cassetta registrata.</w:t>
      </w:r>
    </w:p>
    <w:p w14:paraId="32249030" w14:textId="54785085" w:rsidR="0016268C" w:rsidRPr="007400F2" w:rsidRDefault="007400F2" w:rsidP="00C33982">
      <w:pPr>
        <w:ind w:left="360"/>
        <w:rPr>
          <w:b/>
          <w:bCs/>
          <w:i/>
          <w:iCs/>
          <w:color w:val="70AD47" w:themeColor="accent6"/>
          <w:lang w:val="it-IT"/>
        </w:rPr>
      </w:pPr>
      <w:r>
        <w:rPr>
          <w:b/>
          <w:bCs/>
          <w:i/>
          <w:iCs/>
          <w:color w:val="70AD47" w:themeColor="accent6"/>
          <w:lang w:val="it-IT"/>
        </w:rPr>
        <w:t xml:space="preserve">/* </w:t>
      </w:r>
      <w:r w:rsidR="0016268C" w:rsidRPr="007400F2">
        <w:rPr>
          <w:b/>
          <w:bCs/>
          <w:i/>
          <w:iCs/>
          <w:color w:val="70AD47" w:themeColor="accent6"/>
          <w:lang w:val="it-IT"/>
        </w:rPr>
        <w:t>MQTT SERVER(MQTT)</w:t>
      </w:r>
    </w:p>
    <w:p w14:paraId="697D3EA0" w14:textId="5CAC70C7" w:rsidR="0016268C" w:rsidRPr="007400F2" w:rsidRDefault="0016268C" w:rsidP="00C33982">
      <w:pPr>
        <w:ind w:left="360"/>
        <w:rPr>
          <w:i/>
          <w:iCs/>
          <w:color w:val="70AD47" w:themeColor="accent6"/>
          <w:lang w:val="it-IT"/>
        </w:rPr>
      </w:pPr>
      <w:r w:rsidRPr="007400F2">
        <w:rPr>
          <w:i/>
          <w:iCs/>
          <w:color w:val="70AD47" w:themeColor="accent6"/>
          <w:lang w:val="it-IT"/>
        </w:rPr>
        <w:t xml:space="preserve">C’è un ulteriore blocco, che sarà un broker MQTT sul server dove appoggiarsi per scambiare dati tra BRIDGE e THINGS. L’idea è che i trigger di allarme siano mandati su questo server (test.mosquitto.org) e recuperati dal BRIDGE sullo stesso. Questo perché </w:t>
      </w:r>
      <w:proofErr w:type="spellStart"/>
      <w:r w:rsidRPr="007400F2">
        <w:rPr>
          <w:i/>
          <w:iCs/>
          <w:color w:val="70AD47" w:themeColor="accent6"/>
          <w:lang w:val="it-IT"/>
        </w:rPr>
        <w:t>Thingsboard</w:t>
      </w:r>
      <w:proofErr w:type="spellEnd"/>
      <w:r w:rsidRPr="007400F2">
        <w:rPr>
          <w:i/>
          <w:iCs/>
          <w:color w:val="70AD47" w:themeColor="accent6"/>
          <w:lang w:val="it-IT"/>
        </w:rPr>
        <w:t xml:space="preserve"> </w:t>
      </w:r>
      <w:r w:rsidR="00AA2CDB" w:rsidRPr="007400F2">
        <w:rPr>
          <w:i/>
          <w:iCs/>
          <w:color w:val="70AD47" w:themeColor="accent6"/>
          <w:lang w:val="it-IT"/>
        </w:rPr>
        <w:t>nella sua versione free possiede soltanto la versione per scambiare i dati verso il server e non dal server.</w:t>
      </w:r>
      <w:r w:rsidRPr="007400F2">
        <w:rPr>
          <w:i/>
          <w:iCs/>
          <w:color w:val="70AD47" w:themeColor="accent6"/>
          <w:lang w:val="it-IT"/>
        </w:rPr>
        <w:t xml:space="preserve"> </w:t>
      </w:r>
    </w:p>
    <w:p w14:paraId="19675EF3" w14:textId="3F66460E" w:rsidR="009A2AFF" w:rsidRPr="007400F2" w:rsidRDefault="00E40781" w:rsidP="00C33982">
      <w:pPr>
        <w:ind w:left="360"/>
        <w:rPr>
          <w:b/>
          <w:bCs/>
          <w:i/>
          <w:iCs/>
          <w:color w:val="70AD47" w:themeColor="accent6"/>
          <w:lang w:val="it-IT"/>
        </w:rPr>
      </w:pPr>
      <w:r w:rsidRPr="007400F2">
        <w:rPr>
          <w:b/>
          <w:bCs/>
          <w:i/>
          <w:iCs/>
          <w:color w:val="70AD47" w:themeColor="accent6"/>
          <w:lang w:val="it-IT"/>
        </w:rPr>
        <w:t xml:space="preserve">SERVER </w:t>
      </w:r>
      <w:r w:rsidR="00E16B2C" w:rsidRPr="007400F2">
        <w:rPr>
          <w:b/>
          <w:bCs/>
          <w:i/>
          <w:iCs/>
          <w:color w:val="70AD47" w:themeColor="accent6"/>
          <w:lang w:val="it-IT"/>
        </w:rPr>
        <w:t>CUSTOMERS</w:t>
      </w:r>
      <w:r w:rsidR="00E42C64" w:rsidRPr="007400F2">
        <w:rPr>
          <w:b/>
          <w:bCs/>
          <w:i/>
          <w:iCs/>
          <w:color w:val="70AD47" w:themeColor="accent6"/>
          <w:lang w:val="it-IT"/>
        </w:rPr>
        <w:t xml:space="preserve"> (</w:t>
      </w:r>
      <w:r w:rsidR="00CF70EE" w:rsidRPr="007400F2">
        <w:rPr>
          <w:b/>
          <w:bCs/>
          <w:i/>
          <w:iCs/>
          <w:color w:val="70AD47" w:themeColor="accent6"/>
          <w:lang w:val="it-IT"/>
        </w:rPr>
        <w:t>FIREBASE</w:t>
      </w:r>
      <w:r w:rsidR="00E42C64" w:rsidRPr="007400F2">
        <w:rPr>
          <w:b/>
          <w:bCs/>
          <w:i/>
          <w:iCs/>
          <w:color w:val="70AD47" w:themeColor="accent6"/>
          <w:lang w:val="it-IT"/>
        </w:rPr>
        <w:t>)</w:t>
      </w:r>
    </w:p>
    <w:p w14:paraId="72DDF30D" w14:textId="4299F402" w:rsidR="009A2AFF" w:rsidRPr="007400F2" w:rsidRDefault="009A2AFF" w:rsidP="00C33982">
      <w:pPr>
        <w:ind w:left="360"/>
        <w:rPr>
          <w:i/>
          <w:iCs/>
          <w:color w:val="70AD47" w:themeColor="accent6"/>
          <w:lang w:val="it-IT"/>
        </w:rPr>
      </w:pPr>
      <w:r w:rsidRPr="007400F2">
        <w:rPr>
          <w:i/>
          <w:iCs/>
          <w:color w:val="70AD47" w:themeColor="accent6"/>
          <w:lang w:val="it-IT"/>
        </w:rPr>
        <w:t xml:space="preserve">L’idea di accedere ad un server </w:t>
      </w:r>
      <w:r w:rsidR="005550BD" w:rsidRPr="007400F2">
        <w:rPr>
          <w:i/>
          <w:iCs/>
          <w:color w:val="70AD47" w:themeColor="accent6"/>
          <w:lang w:val="it-IT"/>
        </w:rPr>
        <w:t>per visualizzare il log</w:t>
      </w:r>
      <w:r w:rsidR="00B056D7" w:rsidRPr="007400F2">
        <w:rPr>
          <w:i/>
          <w:iCs/>
          <w:color w:val="70AD47" w:themeColor="accent6"/>
          <w:lang w:val="it-IT"/>
        </w:rPr>
        <w:t xml:space="preserve"> e di poter sottoscrivere per una nuova cassetta potrebbe essere fatta tramite una app che fa delle richieste ad un Server dedicato in cui sono contenuti i log delle cassette. Lo stesso server </w:t>
      </w:r>
      <w:r w:rsidR="000873C2" w:rsidRPr="007400F2">
        <w:rPr>
          <w:i/>
          <w:iCs/>
          <w:color w:val="70AD47" w:themeColor="accent6"/>
          <w:lang w:val="it-IT"/>
        </w:rPr>
        <w:t xml:space="preserve">contiene </w:t>
      </w:r>
      <w:r w:rsidR="00B056D7" w:rsidRPr="007400F2">
        <w:rPr>
          <w:i/>
          <w:iCs/>
          <w:color w:val="70AD47" w:themeColor="accent6"/>
          <w:lang w:val="it-IT"/>
        </w:rPr>
        <w:t>anche la lista dei clienti</w:t>
      </w:r>
      <w:r w:rsidR="000873C2" w:rsidRPr="007400F2">
        <w:rPr>
          <w:i/>
          <w:iCs/>
          <w:color w:val="70AD47" w:themeColor="accent6"/>
          <w:lang w:val="it-IT"/>
        </w:rPr>
        <w:t xml:space="preserve"> registrati che tentano di accedere allo sblocco</w:t>
      </w:r>
      <w:r w:rsidR="00B056D7" w:rsidRPr="007400F2">
        <w:rPr>
          <w:i/>
          <w:iCs/>
          <w:color w:val="70AD47" w:themeColor="accent6"/>
          <w:lang w:val="it-IT"/>
        </w:rPr>
        <w:t>.</w:t>
      </w:r>
      <w:r w:rsidR="00CF70EE" w:rsidRPr="007400F2">
        <w:rPr>
          <w:i/>
          <w:iCs/>
          <w:color w:val="70AD47" w:themeColor="accent6"/>
          <w:lang w:val="it-IT"/>
        </w:rPr>
        <w:t xml:space="preserve"> Questo non solo può essere usato per il log, ma anche come backup dei clienti registrati sul </w:t>
      </w:r>
      <w:proofErr w:type="spellStart"/>
      <w:r w:rsidR="00CF70EE" w:rsidRPr="007400F2">
        <w:rPr>
          <w:i/>
          <w:iCs/>
          <w:color w:val="70AD47" w:themeColor="accent6"/>
          <w:lang w:val="it-IT"/>
        </w:rPr>
        <w:t>central</w:t>
      </w:r>
      <w:proofErr w:type="spellEnd"/>
      <w:r w:rsidR="00CF70EE" w:rsidRPr="007400F2">
        <w:rPr>
          <w:i/>
          <w:iCs/>
          <w:color w:val="70AD47" w:themeColor="accent6"/>
          <w:lang w:val="it-IT"/>
        </w:rPr>
        <w:t xml:space="preserve"> per accedere alle cassette.</w:t>
      </w:r>
      <w:r w:rsidR="00E42C64" w:rsidRPr="007400F2">
        <w:rPr>
          <w:i/>
          <w:iCs/>
          <w:color w:val="70AD47" w:themeColor="accent6"/>
          <w:lang w:val="it-IT"/>
        </w:rPr>
        <w:t xml:space="preserve"> </w:t>
      </w:r>
      <w:r w:rsidR="00CF70EE" w:rsidRPr="007400F2">
        <w:rPr>
          <w:i/>
          <w:iCs/>
          <w:color w:val="70AD47" w:themeColor="accent6"/>
          <w:lang w:val="it-IT"/>
        </w:rPr>
        <w:t xml:space="preserve">Tutto </w:t>
      </w:r>
      <w:r w:rsidR="00E42C64" w:rsidRPr="007400F2">
        <w:rPr>
          <w:i/>
          <w:iCs/>
          <w:color w:val="70AD47" w:themeColor="accent6"/>
          <w:lang w:val="it-IT"/>
        </w:rPr>
        <w:t xml:space="preserve">questo sarà gestito con </w:t>
      </w:r>
      <w:r w:rsidR="00CF70EE" w:rsidRPr="007400F2">
        <w:rPr>
          <w:i/>
          <w:iCs/>
          <w:color w:val="70AD47" w:themeColor="accent6"/>
          <w:lang w:val="it-IT"/>
        </w:rPr>
        <w:t xml:space="preserve">un Real Time Database di </w:t>
      </w:r>
      <w:proofErr w:type="spellStart"/>
      <w:r w:rsidR="00CF70EE" w:rsidRPr="007400F2">
        <w:rPr>
          <w:i/>
          <w:iCs/>
          <w:color w:val="70AD47" w:themeColor="accent6"/>
          <w:lang w:val="it-IT"/>
        </w:rPr>
        <w:t>Firebase</w:t>
      </w:r>
      <w:proofErr w:type="spellEnd"/>
      <w:r w:rsidR="00E42C64" w:rsidRPr="007400F2">
        <w:rPr>
          <w:i/>
          <w:iCs/>
          <w:color w:val="70AD47" w:themeColor="accent6"/>
          <w:lang w:val="it-IT"/>
        </w:rPr>
        <w:t>.</w:t>
      </w:r>
    </w:p>
    <w:p w14:paraId="4CECDBD5" w14:textId="4B23BE04" w:rsidR="00AA2CDB" w:rsidRPr="007400F2" w:rsidRDefault="00C00772" w:rsidP="00AA2CDB">
      <w:pPr>
        <w:ind w:left="360"/>
        <w:rPr>
          <w:i/>
          <w:iCs/>
          <w:color w:val="70AD47" w:themeColor="accent6"/>
          <w:lang w:val="it-IT"/>
        </w:rPr>
      </w:pPr>
      <w:r w:rsidRPr="007400F2">
        <w:rPr>
          <w:i/>
          <w:iCs/>
          <w:color w:val="70AD47" w:themeColor="accent6"/>
          <w:lang w:val="it-IT"/>
        </w:rPr>
        <w:t>Lo schema generale potrebbe essere quello linkato al repository: \Doc\</w:t>
      </w:r>
      <w:proofErr w:type="spellStart"/>
      <w:r w:rsidRPr="007400F2">
        <w:rPr>
          <w:i/>
          <w:iCs/>
          <w:color w:val="70AD47" w:themeColor="accent6"/>
          <w:lang w:val="it-IT"/>
        </w:rPr>
        <w:t>Blocks</w:t>
      </w:r>
      <w:proofErr w:type="spellEnd"/>
      <w:r w:rsidR="007400F2">
        <w:rPr>
          <w:i/>
          <w:iCs/>
          <w:color w:val="70AD47" w:themeColor="accent6"/>
          <w:lang w:val="it-IT"/>
        </w:rPr>
        <w:t xml:space="preserve"> */</w:t>
      </w:r>
    </w:p>
    <w:p w14:paraId="53680019" w14:textId="1EB9489C" w:rsidR="009F4898" w:rsidRDefault="00E42C64" w:rsidP="009F4898">
      <w:pPr>
        <w:pStyle w:val="Titolo1"/>
        <w:numPr>
          <w:ilvl w:val="0"/>
          <w:numId w:val="25"/>
        </w:numPr>
        <w:rPr>
          <w:rStyle w:val="Titolodellibro"/>
          <w:sz w:val="32"/>
          <w:szCs w:val="32"/>
          <w:lang w:val="it-IT"/>
        </w:rPr>
      </w:pPr>
      <w:r>
        <w:rPr>
          <w:rStyle w:val="Titolodellibro"/>
          <w:sz w:val="32"/>
          <w:szCs w:val="32"/>
          <w:lang w:val="it-IT"/>
        </w:rPr>
        <w:t xml:space="preserve">FUNZIONAMENTO </w:t>
      </w:r>
    </w:p>
    <w:p w14:paraId="77DA6667" w14:textId="77777777" w:rsidR="00ED1E64" w:rsidRPr="00ED1E64" w:rsidRDefault="00ED1E64" w:rsidP="00ED1E64">
      <w:pPr>
        <w:rPr>
          <w:lang w:val="it-IT"/>
        </w:rPr>
      </w:pPr>
    </w:p>
    <w:p w14:paraId="672B7A05" w14:textId="45939866" w:rsidR="00C11B29" w:rsidRPr="00C11B29" w:rsidRDefault="00CC757D" w:rsidP="00C11B29">
      <w:pPr>
        <w:ind w:left="360"/>
        <w:rPr>
          <w:b/>
          <w:bCs/>
          <w:lang w:val="it-IT"/>
        </w:rPr>
      </w:pPr>
      <w:r>
        <w:rPr>
          <w:b/>
          <w:bCs/>
          <w:lang w:val="it-IT"/>
        </w:rPr>
        <w:t xml:space="preserve">ANALISI GENERALE </w:t>
      </w:r>
      <w:r w:rsidR="00C11B29" w:rsidRPr="00C11B29">
        <w:rPr>
          <w:b/>
          <w:bCs/>
          <w:lang w:val="it-IT"/>
        </w:rPr>
        <w:t>DEL SISTEMA:</w:t>
      </w:r>
    </w:p>
    <w:p w14:paraId="74D25D5E" w14:textId="77777777" w:rsidR="00C11B29" w:rsidRDefault="00C11B29" w:rsidP="00C11B29">
      <w:pPr>
        <w:ind w:left="360"/>
        <w:jc w:val="left"/>
        <w:rPr>
          <w:lang w:val="it-IT"/>
        </w:rPr>
      </w:pPr>
      <w:r w:rsidRPr="00C11B29">
        <w:rPr>
          <w:lang w:val="it-IT"/>
        </w:rPr>
        <w:t>Il sistema è composto da tre componenti principali: due cassette di sicurezza (ACQUISITION), una cassetta centralizzata (CENTRAL), un bridge software (scritto in Python) e un bot Telegram.</w:t>
      </w:r>
      <w:r w:rsidRPr="00C11B29">
        <w:rPr>
          <w:lang w:val="it-IT"/>
        </w:rPr>
        <w:br/>
        <w:t>Quando viene acceso, le cassette ACQ e la centralina CNTRL entrano in una fase di attesa in cui si mettono in comunicazione con il bridge. Il bridge identifica correttamente le unità e abilita la centralina a iniziare il processo di registrazione</w:t>
      </w:r>
      <w:r>
        <w:rPr>
          <w:lang w:val="it-IT"/>
        </w:rPr>
        <w:t xml:space="preserve"> delle impronte digitali</w:t>
      </w:r>
      <w:r w:rsidRPr="00C11B29">
        <w:rPr>
          <w:lang w:val="it-IT"/>
        </w:rPr>
        <w:t>.</w:t>
      </w:r>
      <w:r w:rsidRPr="00C11B29">
        <w:rPr>
          <w:lang w:val="it-IT"/>
        </w:rPr>
        <w:br/>
        <w:t>In questa fase, il sistema associa un'identità a ogni cassetta (simulando la registrazione di un utente) e inizia la comunicazione tra le parti.</w:t>
      </w:r>
    </w:p>
    <w:p w14:paraId="78DD1455" w14:textId="7CB66ADB" w:rsidR="00C11B29" w:rsidRPr="00C11B29" w:rsidRDefault="00C11B29" w:rsidP="00C11B29">
      <w:pPr>
        <w:ind w:left="360"/>
        <w:jc w:val="left"/>
        <w:rPr>
          <w:lang w:val="it-IT"/>
        </w:rPr>
      </w:pPr>
      <w:r w:rsidRPr="00C11B29">
        <w:rPr>
          <w:lang w:val="it-IT"/>
        </w:rPr>
        <w:t>Una volta assegnati gli ID, le cassette iniziano a rilevare vari parametri ambientali e di sicurezza. I dati vengono inviati regolarmente al bridge, che li inoltra al server.</w:t>
      </w:r>
      <w:r>
        <w:rPr>
          <w:lang w:val="it-IT"/>
        </w:rPr>
        <w:t xml:space="preserve"> Tali cassette sono sbloccabili tramite il riconoscimento dell’impronta digitale precedentemente registrata.</w:t>
      </w:r>
    </w:p>
    <w:p w14:paraId="0396565B" w14:textId="7D2E5B07" w:rsidR="00C11B29" w:rsidRDefault="00C11B29" w:rsidP="00C11B29">
      <w:pPr>
        <w:ind w:left="360"/>
        <w:jc w:val="left"/>
        <w:rPr>
          <w:lang w:val="it-IT"/>
        </w:rPr>
      </w:pPr>
      <w:r w:rsidRPr="00C11B29">
        <w:rPr>
          <w:lang w:val="it-IT"/>
        </w:rPr>
        <w:t>Il sistema può funzionare in due modalità: normale (IDLE) e di allarme (SAFE MODE). La modalità SAFE MODE viene attivata se vengono rilevati eventi sospetti come urti, aperture non autorizzate, o valori anomali di temperatura/umidità. In tal caso, il sistema reagisce localmente (con LED e blocchi fisici) e invia una notifica anche al bot Telegram.</w:t>
      </w:r>
      <w:r w:rsidRPr="00C11B29">
        <w:rPr>
          <w:lang w:val="it-IT"/>
        </w:rPr>
        <w:br/>
      </w:r>
    </w:p>
    <w:p w14:paraId="111982FD" w14:textId="77777777" w:rsidR="00CC757D" w:rsidRDefault="00CC757D" w:rsidP="00C11B29">
      <w:pPr>
        <w:ind w:left="360"/>
        <w:jc w:val="left"/>
        <w:rPr>
          <w:lang w:val="it-IT"/>
        </w:rPr>
      </w:pPr>
    </w:p>
    <w:p w14:paraId="4002F03F" w14:textId="77777777" w:rsidR="00CC757D" w:rsidRDefault="00CC757D" w:rsidP="00C11B29">
      <w:pPr>
        <w:ind w:left="360"/>
        <w:jc w:val="left"/>
        <w:rPr>
          <w:lang w:val="it-IT"/>
        </w:rPr>
      </w:pPr>
    </w:p>
    <w:p w14:paraId="6234F8EB" w14:textId="62B20A12" w:rsidR="00CC757D" w:rsidRDefault="00CC757D" w:rsidP="00CC757D">
      <w:pPr>
        <w:jc w:val="left"/>
        <w:rPr>
          <w:lang w:val="it-IT"/>
        </w:rPr>
      </w:pPr>
    </w:p>
    <w:p w14:paraId="1C448BFD" w14:textId="221CC3EC" w:rsidR="00CC757D" w:rsidRDefault="00CC757D" w:rsidP="00CC757D">
      <w:pPr>
        <w:ind w:left="360"/>
        <w:rPr>
          <w:b/>
          <w:bCs/>
          <w:lang w:val="it-IT"/>
        </w:rPr>
      </w:pPr>
      <w:r>
        <w:rPr>
          <w:b/>
          <w:bCs/>
          <w:lang w:val="it-IT"/>
        </w:rPr>
        <w:lastRenderedPageBreak/>
        <w:t xml:space="preserve">ANALISI </w:t>
      </w:r>
      <w:r>
        <w:rPr>
          <w:b/>
          <w:bCs/>
          <w:lang w:val="it-IT"/>
        </w:rPr>
        <w:t>TENICA</w:t>
      </w:r>
      <w:r>
        <w:rPr>
          <w:b/>
          <w:bCs/>
          <w:lang w:val="it-IT"/>
        </w:rPr>
        <w:t xml:space="preserve"> </w:t>
      </w:r>
      <w:r w:rsidRPr="00C11B29">
        <w:rPr>
          <w:b/>
          <w:bCs/>
          <w:lang w:val="it-IT"/>
        </w:rPr>
        <w:t>DEL SISTEMA:</w:t>
      </w:r>
    </w:p>
    <w:p w14:paraId="4DE44ABE" w14:textId="57ECCDF4" w:rsidR="003E7518" w:rsidRPr="003E7518" w:rsidRDefault="003E7518" w:rsidP="003E7518">
      <w:pPr>
        <w:ind w:left="360"/>
        <w:rPr>
          <w:lang w:val="it-IT"/>
        </w:rPr>
      </w:pPr>
      <w:r w:rsidRPr="003E7518">
        <w:rPr>
          <w:lang w:val="it-IT"/>
        </w:rPr>
        <w:t>Il sistema avviene su fasi che si succedono una dietro l’altra. Il seguente schema a blocchi descrive il processo delle varie parti.</w:t>
      </w:r>
    </w:p>
    <w:p w14:paraId="068459B5" w14:textId="0552E376" w:rsidR="003E7518" w:rsidRPr="003E7518" w:rsidRDefault="003E7518" w:rsidP="00CC757D">
      <w:pPr>
        <w:ind w:left="360"/>
        <w:rPr>
          <w:lang w:val="it-IT"/>
        </w:rPr>
      </w:pPr>
      <w:r w:rsidRPr="003E7518">
        <w:rPr>
          <w:lang w:val="it-IT"/>
        </w:rPr>
        <w:t>// TODO: INSERIRE UNO SCHEMA A BLOCCHI</w:t>
      </w:r>
    </w:p>
    <w:p w14:paraId="2F76D205" w14:textId="6256D59C" w:rsidR="00CC757D" w:rsidRDefault="00CC757D" w:rsidP="00CC757D">
      <w:pPr>
        <w:ind w:left="360"/>
        <w:rPr>
          <w:b/>
          <w:bCs/>
          <w:lang w:val="it-IT"/>
        </w:rPr>
      </w:pPr>
      <w:r>
        <w:rPr>
          <w:b/>
          <w:bCs/>
          <w:lang w:val="it-IT"/>
        </w:rPr>
        <w:t>RECOGNITION</w:t>
      </w:r>
    </w:p>
    <w:p w14:paraId="4C3FAF7E" w14:textId="10184AFD" w:rsidR="00CC757D" w:rsidRDefault="009F4898" w:rsidP="00CC757D">
      <w:pPr>
        <w:ind w:left="360"/>
        <w:rPr>
          <w:lang w:val="it-IT"/>
        </w:rPr>
      </w:pPr>
      <w:r>
        <w:rPr>
          <w:lang w:val="it-IT"/>
        </w:rPr>
        <w:t xml:space="preserve">Allo startup, </w:t>
      </w:r>
      <w:r w:rsidR="00CC757D">
        <w:rPr>
          <w:lang w:val="it-IT"/>
        </w:rPr>
        <w:t xml:space="preserve">il BRIDGE effettua una scansione delle seriali che sono collegate al sistema. L’obiettivo è capire quali delle seriali rappresenta </w:t>
      </w:r>
      <w:r>
        <w:rPr>
          <w:lang w:val="it-IT"/>
        </w:rPr>
        <w:t xml:space="preserve">ACQ </w:t>
      </w:r>
      <w:r w:rsidR="00CC757D">
        <w:rPr>
          <w:lang w:val="it-IT"/>
        </w:rPr>
        <w:t xml:space="preserve">e quale rappresenta CNTRL. </w:t>
      </w:r>
    </w:p>
    <w:p w14:paraId="759FCD50" w14:textId="3269FA36" w:rsidR="00CC757D" w:rsidRDefault="00CC757D" w:rsidP="00CC757D">
      <w:pPr>
        <w:ind w:left="360"/>
        <w:rPr>
          <w:lang w:val="it-IT"/>
        </w:rPr>
      </w:pPr>
      <w:r>
        <w:rPr>
          <w:lang w:val="it-IT"/>
        </w:rPr>
        <w:t xml:space="preserve">Per farlo, </w:t>
      </w:r>
      <w:r w:rsidR="009F4898">
        <w:rPr>
          <w:lang w:val="it-IT"/>
        </w:rPr>
        <w:t>CNRTL manda sull</w:t>
      </w:r>
      <w:r>
        <w:rPr>
          <w:lang w:val="it-IT"/>
        </w:rPr>
        <w:t xml:space="preserve">e </w:t>
      </w:r>
      <w:r w:rsidR="009F4898">
        <w:rPr>
          <w:lang w:val="it-IT"/>
        </w:rPr>
        <w:t>serial</w:t>
      </w:r>
      <w:r>
        <w:rPr>
          <w:lang w:val="it-IT"/>
        </w:rPr>
        <w:t xml:space="preserve">e </w:t>
      </w:r>
      <w:r w:rsidR="009F4898">
        <w:rPr>
          <w:lang w:val="it-IT"/>
        </w:rPr>
        <w:t xml:space="preserve">un pacchetto identificativo (7 byte) </w:t>
      </w:r>
      <w:r w:rsidR="002933FB">
        <w:rPr>
          <w:lang w:val="it-IT"/>
        </w:rPr>
        <w:t>di tutti 0</w:t>
      </w:r>
      <w:r>
        <w:rPr>
          <w:lang w:val="it-IT"/>
        </w:rPr>
        <w:t xml:space="preserve"> e come ACQ si mettono in “ascolto” del BRIDGE stesso. </w:t>
      </w:r>
      <w:r w:rsidRPr="00CC757D">
        <w:rPr>
          <w:lang w:val="it-IT"/>
        </w:rPr>
        <w:t>Valutando quale serial ha inviato il</w:t>
      </w:r>
      <w:r>
        <w:rPr>
          <w:lang w:val="it-IT"/>
        </w:rPr>
        <w:t xml:space="preserve"> pacchetto identificativo, BRIDGE riesce a capire quali sono le seriali delle cassette, e quale quella di CNTRL.</w:t>
      </w:r>
    </w:p>
    <w:p w14:paraId="443501E8" w14:textId="403008B9" w:rsidR="00CC757D" w:rsidRPr="00B42419" w:rsidRDefault="00CC757D" w:rsidP="00CC757D">
      <w:pPr>
        <w:ind w:firstLine="360"/>
        <w:rPr>
          <w:i/>
          <w:iCs/>
          <w:color w:val="00B050"/>
          <w:lang w:val="en-GB"/>
        </w:rPr>
      </w:pPr>
      <w:r w:rsidRPr="00B42419">
        <w:rPr>
          <w:i/>
          <w:iCs/>
          <w:color w:val="00B050"/>
          <w:lang w:val="en-GB"/>
        </w:rPr>
        <w:t xml:space="preserve">from </w:t>
      </w:r>
      <w:proofErr w:type="spellStart"/>
      <w:r w:rsidRPr="00B42419">
        <w:rPr>
          <w:i/>
          <w:iCs/>
          <w:color w:val="00B050"/>
          <w:lang w:val="en-GB"/>
        </w:rPr>
        <w:t>central_proto.in</w:t>
      </w:r>
      <w:r w:rsidR="00B42419" w:rsidRPr="00B42419">
        <w:rPr>
          <w:i/>
          <w:iCs/>
          <w:color w:val="00B050"/>
          <w:lang w:val="en-GB"/>
        </w:rPr>
        <w:t>o</w:t>
      </w:r>
      <w:proofErr w:type="spellEnd"/>
      <w:r w:rsidR="00B42419" w:rsidRPr="00B42419">
        <w:rPr>
          <w:i/>
          <w:iCs/>
          <w:color w:val="00B050"/>
          <w:lang w:val="en-GB"/>
        </w:rPr>
        <w:t>, in set</w:t>
      </w:r>
      <w:r w:rsidR="00B42419">
        <w:rPr>
          <w:i/>
          <w:iCs/>
          <w:color w:val="00B050"/>
          <w:lang w:val="en-GB"/>
        </w:rPr>
        <w:t>up ()</w:t>
      </w:r>
    </w:p>
    <w:p w14:paraId="0F987FF8" w14:textId="77777777" w:rsidR="00CC757D" w:rsidRDefault="00CC757D" w:rsidP="00CC757D">
      <w:pPr>
        <w:ind w:left="360"/>
        <w:rPr>
          <w:color w:val="4472C4" w:themeColor="accent1"/>
          <w:lang w:val="en-GB"/>
        </w:rPr>
      </w:pPr>
      <w:r w:rsidRPr="00CC757D">
        <w:rPr>
          <w:color w:val="4472C4" w:themeColor="accent1"/>
          <w:lang w:val="en-GB"/>
        </w:rPr>
        <w:t>  /* Sending a "0" to let the bridge recognize Central */</w:t>
      </w:r>
    </w:p>
    <w:p w14:paraId="7BB6916E" w14:textId="6872013E" w:rsidR="00CC757D" w:rsidRPr="00CC757D" w:rsidRDefault="00CC757D" w:rsidP="00CC757D">
      <w:pPr>
        <w:ind w:left="360"/>
        <w:rPr>
          <w:color w:val="4472C4" w:themeColor="accent1"/>
          <w:lang w:val="en-GB"/>
        </w:rPr>
      </w:pPr>
      <w:r w:rsidRPr="00CC757D">
        <w:rPr>
          <w:color w:val="4472C4" w:themeColor="accent1"/>
          <w:lang w:val="en-GB"/>
        </w:rPr>
        <w:t xml:space="preserve"> </w:t>
      </w:r>
      <w:proofErr w:type="spellStart"/>
      <w:r w:rsidRPr="00CC757D">
        <w:rPr>
          <w:color w:val="4472C4" w:themeColor="accent1"/>
          <w:lang w:val="en-GB"/>
        </w:rPr>
        <w:t>Serial.write</w:t>
      </w:r>
      <w:proofErr w:type="spellEnd"/>
      <w:r w:rsidRPr="00CC757D">
        <w:rPr>
          <w:color w:val="4472C4" w:themeColor="accent1"/>
          <w:lang w:val="en-GB"/>
        </w:rPr>
        <w:t>(</w:t>
      </w:r>
      <w:proofErr w:type="spellStart"/>
      <w:r w:rsidRPr="00CC757D">
        <w:rPr>
          <w:color w:val="4472C4" w:themeColor="accent1"/>
          <w:lang w:val="en-GB"/>
        </w:rPr>
        <w:t>idle_packet_init</w:t>
      </w:r>
      <w:proofErr w:type="spellEnd"/>
      <w:r w:rsidRPr="00CC757D">
        <w:rPr>
          <w:color w:val="4472C4" w:themeColor="accent1"/>
          <w:lang w:val="en-GB"/>
        </w:rPr>
        <w:t xml:space="preserve">, </w:t>
      </w:r>
      <w:proofErr w:type="spellStart"/>
      <w:r w:rsidRPr="00CC757D">
        <w:rPr>
          <w:color w:val="4472C4" w:themeColor="accent1"/>
          <w:lang w:val="en-GB"/>
        </w:rPr>
        <w:t>sizeof</w:t>
      </w:r>
      <w:proofErr w:type="spellEnd"/>
      <w:r w:rsidRPr="00CC757D">
        <w:rPr>
          <w:color w:val="4472C4" w:themeColor="accent1"/>
          <w:lang w:val="en-GB"/>
        </w:rPr>
        <w:t>(</w:t>
      </w:r>
      <w:proofErr w:type="spellStart"/>
      <w:r w:rsidRPr="00CC757D">
        <w:rPr>
          <w:color w:val="4472C4" w:themeColor="accent1"/>
          <w:lang w:val="en-GB"/>
        </w:rPr>
        <w:t>idle_packet_init</w:t>
      </w:r>
      <w:proofErr w:type="spellEnd"/>
      <w:r w:rsidRPr="00CC757D">
        <w:rPr>
          <w:color w:val="4472C4" w:themeColor="accent1"/>
          <w:lang w:val="en-GB"/>
        </w:rPr>
        <w:t>)</w:t>
      </w:r>
      <w:proofErr w:type="gramStart"/>
      <w:r w:rsidRPr="00CC757D">
        <w:rPr>
          <w:color w:val="4472C4" w:themeColor="accent1"/>
          <w:lang w:val="en-GB"/>
        </w:rPr>
        <w:t>);</w:t>
      </w:r>
      <w:proofErr w:type="gramEnd"/>
    </w:p>
    <w:p w14:paraId="6C86DC2B" w14:textId="78341E04" w:rsidR="007A7387" w:rsidRDefault="00CC757D" w:rsidP="00ED1E64">
      <w:pPr>
        <w:ind w:left="360"/>
        <w:rPr>
          <w:lang w:val="it-IT"/>
        </w:rPr>
      </w:pPr>
      <w:r>
        <w:rPr>
          <w:lang w:val="it-IT"/>
        </w:rPr>
        <w:t>A</w:t>
      </w:r>
      <w:r w:rsidR="009F4898">
        <w:rPr>
          <w:lang w:val="it-IT"/>
        </w:rPr>
        <w:t xml:space="preserve"> questo punto, la parte </w:t>
      </w:r>
      <w:r w:rsidR="002933FB">
        <w:rPr>
          <w:lang w:val="it-IT"/>
        </w:rPr>
        <w:t xml:space="preserve">CNTRL </w:t>
      </w:r>
      <w:r w:rsidR="009F4898">
        <w:rPr>
          <w:lang w:val="it-IT"/>
        </w:rPr>
        <w:t xml:space="preserve">che era in attesa viene risvegliata </w:t>
      </w:r>
      <w:r w:rsidR="002933FB">
        <w:rPr>
          <w:lang w:val="it-IT"/>
        </w:rPr>
        <w:t>dal bridge tramite l’invio sulla seriale (</w:t>
      </w:r>
      <w:r>
        <w:rPr>
          <w:lang w:val="it-IT"/>
        </w:rPr>
        <w:t>quella appunto riconosciuta</w:t>
      </w:r>
      <w:r w:rsidR="002933FB">
        <w:rPr>
          <w:lang w:val="it-IT"/>
        </w:rPr>
        <w:t>) un carattere identificativo per procedere. Le ACQ restano ancora in attesa.</w:t>
      </w:r>
    </w:p>
    <w:p w14:paraId="3505BCC7" w14:textId="37EAE174" w:rsidR="00CC757D" w:rsidRDefault="00CC757D" w:rsidP="00ED1E64">
      <w:pPr>
        <w:ind w:left="360"/>
        <w:rPr>
          <w:lang w:val="it-IT"/>
        </w:rPr>
      </w:pPr>
      <w:r>
        <w:rPr>
          <w:lang w:val="it-IT"/>
        </w:rPr>
        <w:t>Se Central viene alimentato prima dell’avvio del bridge stesso, verrà visualizzato il messaggio seguente sul display di servizio:</w:t>
      </w:r>
    </w:p>
    <w:p w14:paraId="786BD513" w14:textId="5FB130DD" w:rsidR="00CC757D" w:rsidRPr="00CC757D" w:rsidRDefault="00CC757D" w:rsidP="00ED1E64">
      <w:pPr>
        <w:ind w:left="360"/>
        <w:rPr>
          <w:color w:val="4472C4" w:themeColor="accent1"/>
          <w:lang w:val="en-GB"/>
        </w:rPr>
      </w:pPr>
      <w:r w:rsidRPr="00CC757D">
        <w:rPr>
          <w:color w:val="4472C4" w:themeColor="accent1"/>
          <w:lang w:val="en-GB"/>
        </w:rPr>
        <w:t>“Wait for bridge…”</w:t>
      </w:r>
    </w:p>
    <w:p w14:paraId="3BBC1725" w14:textId="7C5DAB4E" w:rsidR="007A7387" w:rsidRPr="00CC757D" w:rsidRDefault="00CC757D" w:rsidP="00CC757D">
      <w:pPr>
        <w:ind w:left="360"/>
        <w:rPr>
          <w:b/>
          <w:bCs/>
          <w:lang w:val="en-GB"/>
        </w:rPr>
      </w:pPr>
      <w:r w:rsidRPr="00CC757D">
        <w:rPr>
          <w:b/>
          <w:bCs/>
          <w:lang w:val="en-GB"/>
        </w:rPr>
        <w:t>ENROLL</w:t>
      </w:r>
    </w:p>
    <w:p w14:paraId="085A9A61" w14:textId="21168306" w:rsidR="002933FB" w:rsidRDefault="002933FB" w:rsidP="009F4898">
      <w:pPr>
        <w:ind w:left="360"/>
        <w:rPr>
          <w:lang w:val="it-IT"/>
        </w:rPr>
      </w:pPr>
      <w:r>
        <w:rPr>
          <w:lang w:val="it-IT"/>
        </w:rPr>
        <w:t xml:space="preserve">Quello che </w:t>
      </w:r>
      <w:r w:rsidR="00CC757D">
        <w:rPr>
          <w:lang w:val="it-IT"/>
        </w:rPr>
        <w:t xml:space="preserve">le ACQ </w:t>
      </w:r>
      <w:r>
        <w:rPr>
          <w:lang w:val="it-IT"/>
        </w:rPr>
        <w:t>stanno attendendo è l’ID. Poiché si sta simulando il primo power</w:t>
      </w:r>
      <w:r w:rsidR="00CC757D">
        <w:rPr>
          <w:lang w:val="it-IT"/>
        </w:rPr>
        <w:t>-</w:t>
      </w:r>
      <w:r>
        <w:rPr>
          <w:lang w:val="it-IT"/>
        </w:rPr>
        <w:t>on del sistema, le cassette fin quando non sono registrate, non possono partire</w:t>
      </w:r>
      <w:r w:rsidR="00B42419">
        <w:rPr>
          <w:lang w:val="it-IT"/>
        </w:rPr>
        <w:t xml:space="preserve"> ad acquisire i dati. </w:t>
      </w:r>
    </w:p>
    <w:p w14:paraId="6D80F3DB" w14:textId="7948CF81" w:rsidR="00B42419" w:rsidRPr="00CC757D" w:rsidRDefault="00B42419" w:rsidP="00B42419">
      <w:pPr>
        <w:ind w:firstLine="360"/>
        <w:rPr>
          <w:i/>
          <w:iCs/>
          <w:color w:val="00B050"/>
          <w:lang w:val="en-GB"/>
        </w:rPr>
      </w:pPr>
      <w:r w:rsidRPr="00CC757D">
        <w:rPr>
          <w:i/>
          <w:iCs/>
          <w:color w:val="00B050"/>
          <w:lang w:val="en-GB"/>
        </w:rPr>
        <w:t xml:space="preserve">from </w:t>
      </w:r>
      <w:proofErr w:type="spellStart"/>
      <w:r>
        <w:rPr>
          <w:i/>
          <w:iCs/>
          <w:color w:val="00B050"/>
          <w:lang w:val="en-GB"/>
        </w:rPr>
        <w:t>acquisition</w:t>
      </w:r>
      <w:r w:rsidRPr="00CC757D">
        <w:rPr>
          <w:i/>
          <w:iCs/>
          <w:color w:val="00B050"/>
          <w:lang w:val="en-GB"/>
        </w:rPr>
        <w:t>.ino</w:t>
      </w:r>
      <w:proofErr w:type="spellEnd"/>
      <w:r>
        <w:rPr>
          <w:i/>
          <w:iCs/>
          <w:color w:val="00B050"/>
          <w:lang w:val="en-GB"/>
        </w:rPr>
        <w:t>, in setup ()</w:t>
      </w:r>
    </w:p>
    <w:p w14:paraId="134AE3A1" w14:textId="247FCFD7" w:rsidR="00B42419" w:rsidRPr="00B42419" w:rsidRDefault="00B42419" w:rsidP="00B42419">
      <w:pPr>
        <w:ind w:left="360"/>
        <w:jc w:val="center"/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565541DF" wp14:editId="01766947">
            <wp:extent cx="3267986" cy="2941912"/>
            <wp:effectExtent l="0" t="0" r="8890" b="0"/>
            <wp:docPr id="1573973273" name="Immagine 1" descr="Immagine che contiene testo, schermata, Carattere, software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973273" name="Immagine 1" descr="Immagine che contiene testo, schermata, Carattere, software&#10;&#10;Il contenuto generato dall'IA potrebbe non essere corret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1777" cy="294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CA18B" w14:textId="77777777" w:rsidR="00B42419" w:rsidRDefault="00B42419" w:rsidP="009F4898">
      <w:pPr>
        <w:ind w:left="360"/>
        <w:rPr>
          <w:lang w:val="it-IT"/>
        </w:rPr>
      </w:pPr>
    </w:p>
    <w:p w14:paraId="74CE5916" w14:textId="1218E880" w:rsidR="00B42419" w:rsidRDefault="00B42419" w:rsidP="009F4898">
      <w:pPr>
        <w:ind w:left="360"/>
        <w:rPr>
          <w:lang w:val="it-IT"/>
        </w:rPr>
      </w:pPr>
      <w:r>
        <w:rPr>
          <w:lang w:val="it-IT"/>
        </w:rPr>
        <w:t>Come si nota, ogni singola ACQ aspetta un pacchetto identificativo di 10 byte da parte del BRIDGE, con il primo valore (</w:t>
      </w:r>
      <w:proofErr w:type="gramStart"/>
      <w:r>
        <w:rPr>
          <w:lang w:val="it-IT"/>
        </w:rPr>
        <w:t>buffer[</w:t>
      </w:r>
      <w:proofErr w:type="gramEnd"/>
      <w:r>
        <w:rPr>
          <w:lang w:val="it-IT"/>
        </w:rPr>
        <w:t>0]) contenente l’ID stesso. Fino a quando non arriva questo pacchetto, il sensore non è partito.</w:t>
      </w:r>
    </w:p>
    <w:p w14:paraId="106DFF28" w14:textId="66E25DB2" w:rsidR="00024FC1" w:rsidRDefault="002933FB" w:rsidP="00024FC1">
      <w:pPr>
        <w:ind w:left="360"/>
        <w:rPr>
          <w:lang w:val="it-IT"/>
        </w:rPr>
      </w:pPr>
      <w:r>
        <w:rPr>
          <w:lang w:val="it-IT"/>
        </w:rPr>
        <w:t xml:space="preserve">Il CNTRL, risvegliato, entra in fase di </w:t>
      </w:r>
      <w:proofErr w:type="spellStart"/>
      <w:r>
        <w:rPr>
          <w:lang w:val="it-IT"/>
        </w:rPr>
        <w:t>enroll</w:t>
      </w:r>
      <w:proofErr w:type="spellEnd"/>
      <w:r>
        <w:rPr>
          <w:lang w:val="it-IT"/>
        </w:rPr>
        <w:t>, dove aspetta due registrazioni</w:t>
      </w:r>
      <w:r w:rsidR="00024FC1">
        <w:rPr>
          <w:lang w:val="it-IT"/>
        </w:rPr>
        <w:t xml:space="preserve"> di due cliente differenti</w:t>
      </w:r>
      <w:r>
        <w:rPr>
          <w:lang w:val="it-IT"/>
        </w:rPr>
        <w:t xml:space="preserve"> (come le cassette del sistema). </w:t>
      </w:r>
      <w:r w:rsidR="00024FC1">
        <w:rPr>
          <w:lang w:val="it-IT"/>
        </w:rPr>
        <w:t>La registrazione avviene tramite impronta digitale, che viene scannerizzata in due passaggi per accertarsi una corretta cattura dell’immagine.</w:t>
      </w:r>
    </w:p>
    <w:p w14:paraId="1DBFFD73" w14:textId="7D7876A6" w:rsidR="002933FB" w:rsidRDefault="002933FB" w:rsidP="009F4898">
      <w:pPr>
        <w:ind w:left="360"/>
        <w:rPr>
          <w:lang w:val="it-IT"/>
        </w:rPr>
      </w:pPr>
      <w:r>
        <w:rPr>
          <w:lang w:val="it-IT"/>
        </w:rPr>
        <w:t xml:space="preserve">Ogni volta che viene registrata una cassetta, da CNTRL viene inviato </w:t>
      </w:r>
      <w:r w:rsidR="00537A1E">
        <w:rPr>
          <w:lang w:val="it-IT"/>
        </w:rPr>
        <w:t xml:space="preserve">verso BRIDGE </w:t>
      </w:r>
      <w:r>
        <w:rPr>
          <w:lang w:val="it-IT"/>
        </w:rPr>
        <w:t xml:space="preserve">un pacchetto </w:t>
      </w:r>
      <w:proofErr w:type="gramStart"/>
      <w:r>
        <w:rPr>
          <w:lang w:val="it-IT"/>
        </w:rPr>
        <w:t xml:space="preserve">con </w:t>
      </w:r>
      <w:r w:rsidR="00537A1E">
        <w:rPr>
          <w:lang w:val="it-IT"/>
        </w:rPr>
        <w:t>di</w:t>
      </w:r>
      <w:proofErr w:type="gramEnd"/>
      <w:r w:rsidR="00537A1E">
        <w:rPr>
          <w:lang w:val="it-IT"/>
        </w:rPr>
        <w:t xml:space="preserve"> 2</w:t>
      </w:r>
      <w:r>
        <w:rPr>
          <w:lang w:val="it-IT"/>
        </w:rPr>
        <w:t xml:space="preserve">byte, uno </w:t>
      </w:r>
      <w:r w:rsidR="00537A1E">
        <w:rPr>
          <w:lang w:val="it-IT"/>
        </w:rPr>
        <w:t xml:space="preserve">che </w:t>
      </w:r>
      <w:r>
        <w:rPr>
          <w:lang w:val="it-IT"/>
        </w:rPr>
        <w:t>identifica</w:t>
      </w:r>
      <w:r w:rsidR="00537A1E">
        <w:rPr>
          <w:lang w:val="it-IT"/>
        </w:rPr>
        <w:t xml:space="preserve"> </w:t>
      </w:r>
      <w:r>
        <w:rPr>
          <w:lang w:val="it-IT"/>
        </w:rPr>
        <w:t>l’</w:t>
      </w:r>
      <w:proofErr w:type="spellStart"/>
      <w:r>
        <w:rPr>
          <w:lang w:val="it-IT"/>
        </w:rPr>
        <w:t>header</w:t>
      </w:r>
      <w:proofErr w:type="spellEnd"/>
      <w:r>
        <w:rPr>
          <w:lang w:val="it-IT"/>
        </w:rPr>
        <w:t xml:space="preserve"> (PACKET_ENROLL) e l’altro byte l’ID stesso.</w:t>
      </w:r>
      <w:r w:rsidR="00537A1E">
        <w:rPr>
          <w:lang w:val="it-IT"/>
        </w:rPr>
        <w:t xml:space="preserve"> Questo ID è generato casualmente all’interno del CNTRL in un range compreso tra 1 e 128.</w:t>
      </w:r>
    </w:p>
    <w:p w14:paraId="3D31F137" w14:textId="45DE4407" w:rsidR="002933FB" w:rsidRDefault="002933FB" w:rsidP="009F4898">
      <w:pPr>
        <w:ind w:left="360"/>
        <w:rPr>
          <w:lang w:val="it-IT"/>
        </w:rPr>
      </w:pPr>
      <w:r>
        <w:rPr>
          <w:lang w:val="it-IT"/>
        </w:rPr>
        <w:t>Il bridge riceve questo pacchetto con l’ID, lo estrae</w:t>
      </w:r>
      <w:r w:rsidR="00537A1E">
        <w:rPr>
          <w:lang w:val="it-IT"/>
        </w:rPr>
        <w:t xml:space="preserve"> e lo invia nel pacchetto di 10 byte (tutti 0 tranne il meno significativo contenente proprio l’ID) </w:t>
      </w:r>
      <w:r>
        <w:rPr>
          <w:lang w:val="it-IT"/>
        </w:rPr>
        <w:t xml:space="preserve">ad una delle box non </w:t>
      </w:r>
      <w:r w:rsidR="00537A1E">
        <w:rPr>
          <w:lang w:val="it-IT"/>
        </w:rPr>
        <w:t xml:space="preserve">ancora </w:t>
      </w:r>
      <w:r>
        <w:rPr>
          <w:lang w:val="it-IT"/>
        </w:rPr>
        <w:t>registrate</w:t>
      </w:r>
      <w:r w:rsidR="00537A1E">
        <w:rPr>
          <w:lang w:val="it-IT"/>
        </w:rPr>
        <w:t>. Si traccia quali sono registrate e quali no, tramite un dizionario Python in RAM.</w:t>
      </w:r>
    </w:p>
    <w:p w14:paraId="2814D603" w14:textId="447A1C40" w:rsidR="009D2052" w:rsidRDefault="00537A1E" w:rsidP="00537A1E">
      <w:pPr>
        <w:ind w:left="360"/>
        <w:rPr>
          <w:lang w:val="it-IT"/>
        </w:rPr>
      </w:pPr>
      <w:r>
        <w:rPr>
          <w:lang w:val="it-IT"/>
        </w:rPr>
        <w:t xml:space="preserve">Successivamente, </w:t>
      </w:r>
      <w:r w:rsidR="002933FB">
        <w:rPr>
          <w:lang w:val="it-IT"/>
        </w:rPr>
        <w:t>viene ripetuta la registrazione</w:t>
      </w:r>
      <w:r>
        <w:rPr>
          <w:lang w:val="it-IT"/>
        </w:rPr>
        <w:t xml:space="preserve"> di una nuova impronta</w:t>
      </w:r>
      <w:r w:rsidR="002933FB">
        <w:rPr>
          <w:lang w:val="it-IT"/>
        </w:rPr>
        <w:t xml:space="preserve"> in modo da replicare</w:t>
      </w:r>
      <w:r>
        <w:rPr>
          <w:lang w:val="it-IT"/>
        </w:rPr>
        <w:t xml:space="preserve"> il processo per il secondo cliente/cassetta.</w:t>
      </w:r>
    </w:p>
    <w:p w14:paraId="1BBCC6D1" w14:textId="3423FD4B" w:rsidR="00E66A27" w:rsidRDefault="00537A1E" w:rsidP="00E66A27">
      <w:pPr>
        <w:ind w:left="360"/>
        <w:rPr>
          <w:lang w:val="it-IT"/>
        </w:rPr>
      </w:pPr>
      <w:r>
        <w:rPr>
          <w:lang w:val="it-IT"/>
        </w:rPr>
        <w:t xml:space="preserve">A questo punto ACQ riceve i 10 byte, assegna </w:t>
      </w:r>
      <w:proofErr w:type="gramStart"/>
      <w:r>
        <w:rPr>
          <w:lang w:val="it-IT"/>
        </w:rPr>
        <w:t>l’ID  e</w:t>
      </w:r>
      <w:proofErr w:type="gramEnd"/>
      <w:r>
        <w:rPr>
          <w:lang w:val="it-IT"/>
        </w:rPr>
        <w:t xml:space="preserve"> termine la sua routine di </w:t>
      </w:r>
      <w:proofErr w:type="gramStart"/>
      <w:r>
        <w:rPr>
          <w:lang w:val="it-IT"/>
        </w:rPr>
        <w:t>setup(</w:t>
      </w:r>
      <w:proofErr w:type="gramEnd"/>
      <w:r>
        <w:rPr>
          <w:lang w:val="it-IT"/>
        </w:rPr>
        <w:t>).</w:t>
      </w:r>
    </w:p>
    <w:p w14:paraId="18B882F8" w14:textId="0E50817C" w:rsidR="0052784B" w:rsidRDefault="0052784B" w:rsidP="00E66A27">
      <w:pPr>
        <w:ind w:left="360"/>
        <w:rPr>
          <w:lang w:val="it-IT"/>
        </w:rPr>
      </w:pPr>
      <w:r>
        <w:rPr>
          <w:lang w:val="it-IT"/>
        </w:rPr>
        <w:t xml:space="preserve">Anche CNTRL termina la sua routine di </w:t>
      </w:r>
      <w:proofErr w:type="gramStart"/>
      <w:r>
        <w:rPr>
          <w:lang w:val="it-IT"/>
        </w:rPr>
        <w:t>setup(</w:t>
      </w:r>
      <w:proofErr w:type="gramEnd"/>
      <w:r>
        <w:rPr>
          <w:lang w:val="it-IT"/>
        </w:rPr>
        <w:t>).</w:t>
      </w:r>
    </w:p>
    <w:p w14:paraId="20B3C12A" w14:textId="77777777" w:rsidR="001609ED" w:rsidRDefault="001609ED" w:rsidP="00E66A27">
      <w:pPr>
        <w:ind w:left="360"/>
        <w:rPr>
          <w:lang w:val="it-IT"/>
        </w:rPr>
      </w:pPr>
    </w:p>
    <w:p w14:paraId="253A6345" w14:textId="77777777" w:rsidR="001609ED" w:rsidRDefault="001609ED" w:rsidP="00E66A27">
      <w:pPr>
        <w:ind w:left="360"/>
        <w:rPr>
          <w:lang w:val="it-IT"/>
        </w:rPr>
      </w:pPr>
    </w:p>
    <w:p w14:paraId="1646257B" w14:textId="77777777" w:rsidR="001609ED" w:rsidRDefault="001609ED" w:rsidP="00E66A27">
      <w:pPr>
        <w:ind w:left="360"/>
        <w:rPr>
          <w:lang w:val="it-IT"/>
        </w:rPr>
      </w:pPr>
    </w:p>
    <w:p w14:paraId="7A1F4C08" w14:textId="77777777" w:rsidR="001609ED" w:rsidRDefault="001609ED" w:rsidP="00E66A27">
      <w:pPr>
        <w:ind w:left="360"/>
        <w:rPr>
          <w:lang w:val="it-IT"/>
        </w:rPr>
      </w:pPr>
    </w:p>
    <w:p w14:paraId="4942B7E2" w14:textId="77777777" w:rsidR="00E66A27" w:rsidRDefault="00E66A27" w:rsidP="00E66A27">
      <w:pPr>
        <w:ind w:left="360"/>
        <w:rPr>
          <w:lang w:val="it-IT"/>
        </w:rPr>
      </w:pPr>
    </w:p>
    <w:p w14:paraId="0B91BB02" w14:textId="77777777" w:rsidR="001609ED" w:rsidRPr="0052784B" w:rsidRDefault="001609ED" w:rsidP="001609ED">
      <w:pPr>
        <w:ind w:left="360"/>
        <w:rPr>
          <w:lang w:val="it-IT"/>
        </w:rPr>
      </w:pPr>
    </w:p>
    <w:p w14:paraId="70BFFBCA" w14:textId="77777777" w:rsidR="001609ED" w:rsidRPr="001609ED" w:rsidRDefault="001609ED" w:rsidP="001609ED">
      <w:pPr>
        <w:pStyle w:val="Sottotitolo"/>
        <w:jc w:val="both"/>
        <w:rPr>
          <w:b/>
          <w:bCs/>
          <w:lang w:val="it-IT"/>
        </w:rPr>
      </w:pPr>
      <w:r w:rsidRPr="0052784B">
        <w:rPr>
          <w:b/>
          <w:bCs/>
          <w:lang w:val="it-IT"/>
        </w:rPr>
        <w:t xml:space="preserve">      </w:t>
      </w:r>
      <w:r w:rsidRPr="001609ED">
        <w:rPr>
          <w:b/>
          <w:bCs/>
          <w:lang w:val="it-IT"/>
        </w:rPr>
        <w:t>3.2 SAFE MODE</w:t>
      </w:r>
    </w:p>
    <w:p w14:paraId="102B59D7" w14:textId="6247510C" w:rsidR="001609ED" w:rsidRDefault="001609ED" w:rsidP="001609ED">
      <w:pPr>
        <w:ind w:left="360"/>
        <w:rPr>
          <w:lang w:val="it-IT"/>
        </w:rPr>
      </w:pPr>
      <w:r>
        <w:rPr>
          <w:lang w:val="it-IT"/>
        </w:rPr>
        <w:t>Prima di descrivere cosa fanno nella loro parte applicativa l</w:t>
      </w:r>
      <w:r>
        <w:rPr>
          <w:lang w:val="it-IT"/>
        </w:rPr>
        <w:t xml:space="preserve">e cassette </w:t>
      </w:r>
      <w:r>
        <w:rPr>
          <w:lang w:val="it-IT"/>
        </w:rPr>
        <w:t xml:space="preserve">ACQ </w:t>
      </w:r>
      <w:r>
        <w:rPr>
          <w:lang w:val="it-IT"/>
        </w:rPr>
        <w:t>e il CNTRL</w:t>
      </w:r>
      <w:r>
        <w:rPr>
          <w:lang w:val="it-IT"/>
        </w:rPr>
        <w:t>, è necessario definire in quali modalità il sistema (nell’intero) può ritrovarsi:</w:t>
      </w:r>
    </w:p>
    <w:p w14:paraId="6A223E7B" w14:textId="77777777" w:rsidR="001609ED" w:rsidRDefault="001609ED" w:rsidP="001609ED">
      <w:pPr>
        <w:pStyle w:val="Paragrafoelenco"/>
        <w:numPr>
          <w:ilvl w:val="0"/>
          <w:numId w:val="28"/>
        </w:numPr>
        <w:rPr>
          <w:lang w:val="it-IT"/>
        </w:rPr>
      </w:pPr>
      <w:r>
        <w:rPr>
          <w:lang w:val="it-IT"/>
        </w:rPr>
        <w:t>IDLE (funzionamento normale)</w:t>
      </w:r>
    </w:p>
    <w:p w14:paraId="3EC3E96C" w14:textId="77777777" w:rsidR="001609ED" w:rsidRDefault="001609ED" w:rsidP="001609ED">
      <w:pPr>
        <w:pStyle w:val="Paragrafoelenco"/>
        <w:numPr>
          <w:ilvl w:val="0"/>
          <w:numId w:val="28"/>
        </w:numPr>
        <w:rPr>
          <w:lang w:val="it-IT"/>
        </w:rPr>
      </w:pPr>
      <w:r>
        <w:rPr>
          <w:lang w:val="it-IT"/>
        </w:rPr>
        <w:t>SAFE MODE (caso di allarme)</w:t>
      </w:r>
    </w:p>
    <w:p w14:paraId="68A92618" w14:textId="77777777" w:rsidR="001609ED" w:rsidRDefault="001609ED" w:rsidP="001609ED">
      <w:pPr>
        <w:ind w:left="360"/>
        <w:rPr>
          <w:lang w:val="it-IT"/>
        </w:rPr>
      </w:pPr>
      <w:r>
        <w:rPr>
          <w:lang w:val="it-IT"/>
        </w:rPr>
        <w:t xml:space="preserve">Il secondo caso viene triggerato dal server: quando i dati di ACQ giungono </w:t>
      </w:r>
      <w:r>
        <w:rPr>
          <w:lang w:val="it-IT"/>
        </w:rPr>
        <w:t>a questo, vengono elaborati</w:t>
      </w:r>
      <w:r>
        <w:rPr>
          <w:lang w:val="it-IT"/>
        </w:rPr>
        <w:t xml:space="preserve">. In particolare, se viene effettuata una manomissione (accelerometro) oppure temperatura e umidità superano alcune soglie, tramite un </w:t>
      </w:r>
      <w:r>
        <w:rPr>
          <w:lang w:val="it-IT"/>
        </w:rPr>
        <w:t xml:space="preserve">broker </w:t>
      </w:r>
      <w:r>
        <w:rPr>
          <w:lang w:val="it-IT"/>
        </w:rPr>
        <w:t xml:space="preserve">MQTT viene inviato al BRIDGE </w:t>
      </w:r>
      <w:r>
        <w:rPr>
          <w:lang w:val="it-IT"/>
        </w:rPr>
        <w:t xml:space="preserve">un messaggio, il quale </w:t>
      </w:r>
      <w:r>
        <w:rPr>
          <w:lang w:val="it-IT"/>
        </w:rPr>
        <w:t xml:space="preserve">notifica </w:t>
      </w:r>
      <w:r>
        <w:rPr>
          <w:lang w:val="it-IT"/>
        </w:rPr>
        <w:t>l’intera parte “</w:t>
      </w:r>
      <w:proofErr w:type="spellStart"/>
      <w:r>
        <w:rPr>
          <w:lang w:val="it-IT"/>
        </w:rPr>
        <w:t>local</w:t>
      </w:r>
      <w:proofErr w:type="spellEnd"/>
      <w:r>
        <w:rPr>
          <w:lang w:val="it-IT"/>
        </w:rPr>
        <w:t>”</w:t>
      </w:r>
      <w:r>
        <w:rPr>
          <w:lang w:val="it-IT"/>
        </w:rPr>
        <w:t>: sia CNTRL che ACQ.</w:t>
      </w:r>
    </w:p>
    <w:p w14:paraId="4B7C81BF" w14:textId="2C9AC051" w:rsidR="001609ED" w:rsidRDefault="001609ED" w:rsidP="001609ED">
      <w:pPr>
        <w:ind w:left="360"/>
        <w:rPr>
          <w:lang w:val="it-IT"/>
        </w:rPr>
      </w:pPr>
      <w:proofErr w:type="gramStart"/>
      <w:r>
        <w:rPr>
          <w:lang w:val="it-IT"/>
        </w:rPr>
        <w:t>In particolare</w:t>
      </w:r>
      <w:proofErr w:type="gramEnd"/>
      <w:r>
        <w:rPr>
          <w:lang w:val="it-IT"/>
        </w:rPr>
        <w:t xml:space="preserve"> questo avviene…</w:t>
      </w:r>
    </w:p>
    <w:p w14:paraId="7CDEADEC" w14:textId="3C2751DE" w:rsidR="001609ED" w:rsidRDefault="001609ED" w:rsidP="001609ED">
      <w:pPr>
        <w:ind w:left="360"/>
        <w:rPr>
          <w:lang w:val="it-IT"/>
        </w:rPr>
      </w:pPr>
      <w:r>
        <w:rPr>
          <w:lang w:val="it-IT"/>
        </w:rPr>
        <w:t xml:space="preserve"> La prima si mette in modalità SAFE MODE da cui si può uscire soltanto con una operazione manuale da parte di un operatore (simulato con un </w:t>
      </w:r>
      <w:proofErr w:type="spellStart"/>
      <w:r>
        <w:rPr>
          <w:lang w:val="it-IT"/>
        </w:rPr>
        <w:t>push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button</w:t>
      </w:r>
      <w:proofErr w:type="spellEnd"/>
      <w:r>
        <w:rPr>
          <w:lang w:val="it-IT"/>
        </w:rPr>
        <w:t xml:space="preserve"> sul retro). Le seconde entrano anch’esse in modalità SAFE MODE (led lampeggianti) in cui il pacchetto viene riempito da tutti 0 tranne il Lock. </w:t>
      </w:r>
    </w:p>
    <w:p w14:paraId="05C320D6" w14:textId="77777777" w:rsidR="001609ED" w:rsidRDefault="001609ED" w:rsidP="001609ED">
      <w:pPr>
        <w:ind w:left="360"/>
        <w:rPr>
          <w:lang w:val="it-IT"/>
        </w:rPr>
      </w:pPr>
      <w:r>
        <w:rPr>
          <w:lang w:val="it-IT"/>
        </w:rPr>
        <w:t>Un messaggio di allarme viene inviato anche al BOTTG.</w:t>
      </w:r>
    </w:p>
    <w:p w14:paraId="38EA2392" w14:textId="77777777" w:rsidR="00E66A27" w:rsidRDefault="00E66A27" w:rsidP="00E66A27">
      <w:pPr>
        <w:ind w:left="360"/>
        <w:rPr>
          <w:lang w:val="it-IT"/>
        </w:rPr>
      </w:pPr>
    </w:p>
    <w:p w14:paraId="44AD7216" w14:textId="77777777" w:rsidR="00E66A27" w:rsidRDefault="00E66A27" w:rsidP="00E66A27">
      <w:pPr>
        <w:ind w:left="360"/>
        <w:rPr>
          <w:lang w:val="it-IT"/>
        </w:rPr>
      </w:pPr>
    </w:p>
    <w:p w14:paraId="5CBE319A" w14:textId="77777777" w:rsidR="00E66A27" w:rsidRDefault="00E66A27" w:rsidP="00E66A27">
      <w:pPr>
        <w:ind w:left="360"/>
        <w:rPr>
          <w:lang w:val="it-IT"/>
        </w:rPr>
      </w:pPr>
    </w:p>
    <w:p w14:paraId="187FB054" w14:textId="77777777" w:rsidR="00E66A27" w:rsidRDefault="00E66A27" w:rsidP="00E66A27">
      <w:pPr>
        <w:ind w:left="360"/>
        <w:rPr>
          <w:lang w:val="it-IT"/>
        </w:rPr>
      </w:pPr>
    </w:p>
    <w:p w14:paraId="09A26653" w14:textId="77777777" w:rsidR="00E66A27" w:rsidRDefault="00E66A27" w:rsidP="00E66A27">
      <w:pPr>
        <w:ind w:left="360"/>
        <w:rPr>
          <w:lang w:val="it-IT"/>
        </w:rPr>
      </w:pPr>
    </w:p>
    <w:p w14:paraId="73E4FADC" w14:textId="55D2A70A" w:rsidR="00E66A27" w:rsidRPr="007A7387" w:rsidRDefault="00E66A27" w:rsidP="00E66A27">
      <w:pPr>
        <w:pStyle w:val="Sottotitolo"/>
        <w:jc w:val="both"/>
        <w:rPr>
          <w:b/>
          <w:bCs/>
          <w:lang w:val="it-IT"/>
        </w:rPr>
      </w:pPr>
      <w:r>
        <w:rPr>
          <w:b/>
          <w:bCs/>
          <w:lang w:val="it-IT"/>
        </w:rPr>
        <w:t xml:space="preserve">     </w:t>
      </w:r>
      <w:r w:rsidR="0052784B">
        <w:rPr>
          <w:b/>
          <w:bCs/>
          <w:lang w:val="it-IT"/>
        </w:rPr>
        <w:t>MAIN LOOP ACQUISTION:</w:t>
      </w:r>
    </w:p>
    <w:p w14:paraId="3278D225" w14:textId="6DCB41BF" w:rsidR="00E66A27" w:rsidRDefault="00E66A27" w:rsidP="0052784B">
      <w:pPr>
        <w:ind w:left="360"/>
        <w:rPr>
          <w:lang w:val="it-IT"/>
        </w:rPr>
      </w:pPr>
      <w:r w:rsidRPr="0063124E">
        <w:rPr>
          <w:lang w:val="it-IT"/>
        </w:rPr>
        <w:t>Una volta</w:t>
      </w:r>
      <w:r>
        <w:rPr>
          <w:lang w:val="it-IT"/>
        </w:rPr>
        <w:t xml:space="preserve"> che il CNTRL ha assegnato l’ID, ogni singola ACQ</w:t>
      </w:r>
      <w:r w:rsidR="0052784B">
        <w:rPr>
          <w:lang w:val="it-IT"/>
        </w:rPr>
        <w:t xml:space="preserve"> rileva in real-time i vari </w:t>
      </w:r>
      <w:r>
        <w:rPr>
          <w:lang w:val="it-IT"/>
        </w:rPr>
        <w:t>dati dai sensori</w:t>
      </w:r>
      <w:r w:rsidR="0052784B">
        <w:rPr>
          <w:lang w:val="it-IT"/>
        </w:rPr>
        <w:t xml:space="preserve"> installati all’interno delle cassette. In particolare:</w:t>
      </w:r>
    </w:p>
    <w:p w14:paraId="6022919B" w14:textId="77777777" w:rsidR="00E66A27" w:rsidRDefault="00E66A27" w:rsidP="00E66A27">
      <w:pPr>
        <w:pStyle w:val="Paragrafoelenco"/>
        <w:numPr>
          <w:ilvl w:val="0"/>
          <w:numId w:val="28"/>
        </w:numPr>
        <w:rPr>
          <w:lang w:val="it-IT"/>
        </w:rPr>
      </w:pPr>
      <w:r>
        <w:rPr>
          <w:lang w:val="it-IT"/>
        </w:rPr>
        <w:t>Temperatura + Umidità</w:t>
      </w:r>
    </w:p>
    <w:p w14:paraId="2938E20B" w14:textId="77777777" w:rsidR="00E66A27" w:rsidRDefault="00E66A27" w:rsidP="00E66A27">
      <w:pPr>
        <w:pStyle w:val="Paragrafoelenco"/>
        <w:numPr>
          <w:ilvl w:val="0"/>
          <w:numId w:val="28"/>
        </w:numPr>
        <w:rPr>
          <w:lang w:val="it-IT"/>
        </w:rPr>
      </w:pPr>
      <w:r>
        <w:rPr>
          <w:lang w:val="it-IT"/>
        </w:rPr>
        <w:t>Accelerometro</w:t>
      </w:r>
    </w:p>
    <w:p w14:paraId="064487B5" w14:textId="77777777" w:rsidR="00E66A27" w:rsidRDefault="00E66A27" w:rsidP="00E66A27">
      <w:pPr>
        <w:pStyle w:val="Paragrafoelenco"/>
        <w:numPr>
          <w:ilvl w:val="0"/>
          <w:numId w:val="28"/>
        </w:numPr>
        <w:rPr>
          <w:lang w:val="it-IT"/>
        </w:rPr>
      </w:pPr>
      <w:r>
        <w:rPr>
          <w:lang w:val="it-IT"/>
        </w:rPr>
        <w:t>Presenza oggetto</w:t>
      </w:r>
    </w:p>
    <w:p w14:paraId="0E16D7B7" w14:textId="77777777" w:rsidR="00E66A27" w:rsidRPr="009D2052" w:rsidRDefault="00E66A27" w:rsidP="00E66A27">
      <w:pPr>
        <w:pStyle w:val="Paragrafoelenco"/>
        <w:numPr>
          <w:ilvl w:val="0"/>
          <w:numId w:val="28"/>
        </w:numPr>
        <w:rPr>
          <w:lang w:val="it-IT"/>
        </w:rPr>
      </w:pPr>
      <w:r>
        <w:rPr>
          <w:lang w:val="it-IT"/>
        </w:rPr>
        <w:t xml:space="preserve">Rilevamento sportello aperto o no </w:t>
      </w:r>
    </w:p>
    <w:p w14:paraId="53D5B6D6" w14:textId="29F8B921" w:rsidR="0052784B" w:rsidRDefault="0052784B" w:rsidP="0052784B">
      <w:pPr>
        <w:ind w:left="360"/>
        <w:rPr>
          <w:lang w:val="it-IT"/>
        </w:rPr>
      </w:pPr>
      <w:r>
        <w:rPr>
          <w:lang w:val="it-IT"/>
        </w:rPr>
        <w:t xml:space="preserve">I </w:t>
      </w:r>
      <w:r w:rsidR="00E66A27">
        <w:rPr>
          <w:lang w:val="it-IT"/>
        </w:rPr>
        <w:t xml:space="preserve">dati vengono mandati </w:t>
      </w:r>
      <w:r>
        <w:rPr>
          <w:lang w:val="it-IT"/>
        </w:rPr>
        <w:t xml:space="preserve">sulla seriale </w:t>
      </w:r>
      <w:r w:rsidR="00E66A27">
        <w:rPr>
          <w:lang w:val="it-IT"/>
        </w:rPr>
        <w:t xml:space="preserve">ad ogni ciclo al </w:t>
      </w:r>
      <w:r>
        <w:rPr>
          <w:lang w:val="it-IT"/>
        </w:rPr>
        <w:t>BRIDGE</w:t>
      </w:r>
      <w:r w:rsidR="00E66A27">
        <w:rPr>
          <w:lang w:val="it-IT"/>
        </w:rPr>
        <w:t xml:space="preserve"> in un pacchetto di 7 byte</w:t>
      </w:r>
      <w:r>
        <w:rPr>
          <w:lang w:val="it-IT"/>
        </w:rPr>
        <w:t>:</w:t>
      </w:r>
    </w:p>
    <w:tbl>
      <w:tblPr>
        <w:tblW w:w="7910" w:type="dxa"/>
        <w:jc w:val="center"/>
        <w:tblLook w:val="04A0" w:firstRow="1" w:lastRow="0" w:firstColumn="1" w:lastColumn="0" w:noHBand="0" w:noVBand="1"/>
      </w:tblPr>
      <w:tblGrid>
        <w:gridCol w:w="1018"/>
        <w:gridCol w:w="1342"/>
        <w:gridCol w:w="1414"/>
        <w:gridCol w:w="1059"/>
        <w:gridCol w:w="1019"/>
        <w:gridCol w:w="1029"/>
        <w:gridCol w:w="1029"/>
      </w:tblGrid>
      <w:tr w:rsidR="00E66A27" w14:paraId="4397D202" w14:textId="77777777" w:rsidTr="0052784B">
        <w:trPr>
          <w:trHeight w:val="922"/>
          <w:jc w:val="center"/>
        </w:trPr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F691D" w14:textId="77777777" w:rsidR="00E66A27" w:rsidRPr="001331D9" w:rsidRDefault="00E66A27" w:rsidP="00525AB5">
            <w:pPr>
              <w:rPr>
                <w:b/>
                <w:bCs/>
                <w:lang w:val="it-IT"/>
              </w:rPr>
            </w:pPr>
          </w:p>
          <w:p w14:paraId="00A048C4" w14:textId="77777777" w:rsidR="00E66A27" w:rsidRPr="001331D9" w:rsidRDefault="00E66A27" w:rsidP="00525AB5">
            <w:pPr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  <w:r>
              <w:rPr>
                <w:b/>
                <w:bCs/>
              </w:rPr>
              <w:br/>
              <w:t>(1 byte)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448C5" w14:textId="77777777" w:rsidR="00E66A27" w:rsidRDefault="00E66A27" w:rsidP="00525AB5">
            <w:pPr>
              <w:rPr>
                <w:b/>
                <w:bCs/>
              </w:rPr>
            </w:pPr>
          </w:p>
          <w:p w14:paraId="45385E92" w14:textId="77777777" w:rsidR="00E66A27" w:rsidRDefault="00E66A27" w:rsidP="00525AB5">
            <w:pPr>
              <w:rPr>
                <w:b/>
                <w:bCs/>
              </w:rPr>
            </w:pPr>
            <w:r>
              <w:rPr>
                <w:b/>
                <w:bCs/>
              </w:rPr>
              <w:t>Presence</w:t>
            </w:r>
            <w:r>
              <w:rPr>
                <w:b/>
                <w:bCs/>
              </w:rPr>
              <w:br/>
              <w:t>(1 byte)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0E471" w14:textId="77777777" w:rsidR="00E66A27" w:rsidRDefault="00E66A27" w:rsidP="00525AB5">
            <w:pPr>
              <w:rPr>
                <w:b/>
                <w:bCs/>
              </w:rPr>
            </w:pPr>
          </w:p>
          <w:p w14:paraId="3798734E" w14:textId="77777777" w:rsidR="00E66A27" w:rsidRDefault="00E66A27" w:rsidP="00525AB5">
            <w:pPr>
              <w:rPr>
                <w:b/>
                <w:bCs/>
              </w:rPr>
            </w:pPr>
            <w:r w:rsidRPr="001331D9">
              <w:rPr>
                <w:b/>
                <w:bCs/>
              </w:rPr>
              <w:t>Temperature</w:t>
            </w:r>
            <w:r>
              <w:rPr>
                <w:b/>
                <w:bCs/>
              </w:rPr>
              <w:br/>
              <w:t>(1 byte)</w:t>
            </w:r>
          </w:p>
          <w:p w14:paraId="6E8C5046" w14:textId="77777777" w:rsidR="00E66A27" w:rsidRPr="001331D9" w:rsidRDefault="00E66A27" w:rsidP="00525AB5"/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07E93" w14:textId="77777777" w:rsidR="00E66A27" w:rsidRDefault="00E66A27" w:rsidP="00525AB5">
            <w:pPr>
              <w:rPr>
                <w:b/>
                <w:bCs/>
              </w:rPr>
            </w:pPr>
          </w:p>
          <w:p w14:paraId="00348BAC" w14:textId="77777777" w:rsidR="00E66A27" w:rsidRPr="001331D9" w:rsidRDefault="00E66A27" w:rsidP="00525AB5">
            <w:pPr>
              <w:rPr>
                <w:b/>
                <w:bCs/>
              </w:rPr>
            </w:pPr>
            <w:r>
              <w:rPr>
                <w:b/>
                <w:bCs/>
              </w:rPr>
              <w:t>Humidity</w:t>
            </w:r>
            <w:r>
              <w:rPr>
                <w:b/>
                <w:bCs/>
              </w:rPr>
              <w:br/>
              <w:t>(1 byte)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EF6C9" w14:textId="77777777" w:rsidR="00E66A27" w:rsidRDefault="00E66A27" w:rsidP="00525AB5">
            <w:pPr>
              <w:rPr>
                <w:b/>
                <w:bCs/>
              </w:rPr>
            </w:pPr>
          </w:p>
          <w:p w14:paraId="56AE6ACA" w14:textId="77777777" w:rsidR="00E66A27" w:rsidRDefault="00E66A27" w:rsidP="00525AB5">
            <w:pPr>
              <w:rPr>
                <w:b/>
                <w:bCs/>
              </w:rPr>
            </w:pPr>
            <w:r>
              <w:rPr>
                <w:b/>
                <w:bCs/>
              </w:rPr>
              <w:t>Infra</w:t>
            </w:r>
            <w:r>
              <w:rPr>
                <w:b/>
                <w:bCs/>
              </w:rPr>
              <w:br/>
              <w:t>(1 byte)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3B3A7" w14:textId="77777777" w:rsidR="00E66A27" w:rsidRDefault="00E66A27" w:rsidP="00525AB5">
            <w:pPr>
              <w:rPr>
                <w:b/>
                <w:bCs/>
              </w:rPr>
            </w:pPr>
          </w:p>
          <w:p w14:paraId="4C4FF990" w14:textId="77777777" w:rsidR="00E66A27" w:rsidRPr="001331D9" w:rsidRDefault="00E66A27" w:rsidP="00525AB5">
            <w:pPr>
              <w:rPr>
                <w:b/>
                <w:bCs/>
              </w:rPr>
            </w:pPr>
            <w:r w:rsidRPr="001331D9">
              <w:rPr>
                <w:b/>
                <w:bCs/>
              </w:rPr>
              <w:t>Lock (1byte)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5F8BB" w14:textId="77777777" w:rsidR="00E66A27" w:rsidRDefault="00E66A27" w:rsidP="00525AB5">
            <w:pPr>
              <w:rPr>
                <w:b/>
                <w:bCs/>
              </w:rPr>
            </w:pPr>
          </w:p>
          <w:p w14:paraId="52C3FB98" w14:textId="77777777" w:rsidR="00E66A27" w:rsidRDefault="00E66A27" w:rsidP="00525AB5">
            <w:r>
              <w:rPr>
                <w:b/>
                <w:bCs/>
              </w:rPr>
              <w:t>Open</w:t>
            </w:r>
            <w:r w:rsidRPr="001331D9">
              <w:rPr>
                <w:b/>
                <w:bCs/>
              </w:rPr>
              <w:t xml:space="preserve"> (1byte)</w:t>
            </w:r>
          </w:p>
        </w:tc>
      </w:tr>
    </w:tbl>
    <w:p w14:paraId="3F031261" w14:textId="77777777" w:rsidR="00E66A27" w:rsidRDefault="00E66A27" w:rsidP="00E66A27">
      <w:pPr>
        <w:ind w:left="360"/>
        <w:rPr>
          <w:lang w:val="it-IT"/>
        </w:rPr>
      </w:pPr>
    </w:p>
    <w:p w14:paraId="048F8B65" w14:textId="7C6429CB" w:rsidR="0052784B" w:rsidRPr="0052784B" w:rsidRDefault="0052784B" w:rsidP="00E66A27">
      <w:pPr>
        <w:ind w:left="360"/>
        <w:rPr>
          <w:lang w:val="it-IT"/>
        </w:rPr>
      </w:pPr>
      <w:r>
        <w:rPr>
          <w:lang w:val="it-IT"/>
        </w:rPr>
        <w:lastRenderedPageBreak/>
        <w:t xml:space="preserve">Il </w:t>
      </w:r>
      <w:proofErr w:type="spellStart"/>
      <w:r>
        <w:rPr>
          <w:lang w:val="it-IT"/>
        </w:rPr>
        <w:t>main</w:t>
      </w:r>
      <w:proofErr w:type="spellEnd"/>
      <w:r>
        <w:rPr>
          <w:lang w:val="it-IT"/>
        </w:rPr>
        <w:t xml:space="preserve"> loop di </w:t>
      </w:r>
      <w:r w:rsidR="001609ED">
        <w:rPr>
          <w:lang w:val="it-IT"/>
        </w:rPr>
        <w:t xml:space="preserve">acquisizione è continuo, alla fine di ogni ciclo verranno comunque spediti al BRIDGE i 7 byte. Quello che può cambiare è il contenuto di questo pacchetto, sia nella rilevazione (i dati cambiano in maniera naturale sulla base di quello che devono rilevare), oppure se si è in modalità SAFE MODE. </w:t>
      </w:r>
    </w:p>
    <w:p w14:paraId="018C2465" w14:textId="71F68FF0" w:rsidR="0052784B" w:rsidRPr="0052784B" w:rsidRDefault="0052784B" w:rsidP="00E66A27">
      <w:pPr>
        <w:ind w:left="360"/>
        <w:rPr>
          <w:b/>
          <w:bCs/>
          <w:lang w:val="it-IT"/>
        </w:rPr>
      </w:pPr>
      <w:r w:rsidRPr="0052784B">
        <w:rPr>
          <w:b/>
          <w:bCs/>
          <w:lang w:val="it-IT"/>
        </w:rPr>
        <w:t xml:space="preserve">MAIN LOOP </w:t>
      </w:r>
      <w:r w:rsidRPr="0052784B">
        <w:rPr>
          <w:b/>
          <w:bCs/>
          <w:lang w:val="it-IT"/>
        </w:rPr>
        <w:t>CENTRAL:</w:t>
      </w:r>
    </w:p>
    <w:p w14:paraId="6F7D20E7" w14:textId="77777777" w:rsidR="0052784B" w:rsidRPr="0052784B" w:rsidRDefault="0052784B" w:rsidP="00E66A27">
      <w:pPr>
        <w:ind w:left="360"/>
        <w:rPr>
          <w:lang w:val="it-IT"/>
        </w:rPr>
      </w:pPr>
    </w:p>
    <w:p w14:paraId="1585E6BD" w14:textId="1B094EA5" w:rsidR="009D2052" w:rsidRPr="0052784B" w:rsidRDefault="009D2052" w:rsidP="009D2052">
      <w:pPr>
        <w:pStyle w:val="Sottotitolo"/>
        <w:jc w:val="both"/>
        <w:rPr>
          <w:b/>
          <w:bCs/>
          <w:lang w:val="en-GB"/>
        </w:rPr>
      </w:pPr>
      <w:r w:rsidRPr="0052784B">
        <w:rPr>
          <w:b/>
          <w:bCs/>
          <w:lang w:val="it-IT"/>
        </w:rPr>
        <w:t xml:space="preserve">      </w:t>
      </w:r>
      <w:r w:rsidRPr="0052784B">
        <w:rPr>
          <w:b/>
          <w:bCs/>
          <w:lang w:val="en-GB"/>
        </w:rPr>
        <w:t>3.</w:t>
      </w:r>
      <w:r w:rsidR="00F279F4" w:rsidRPr="0052784B">
        <w:rPr>
          <w:b/>
          <w:bCs/>
          <w:lang w:val="en-GB"/>
        </w:rPr>
        <w:t>2</w:t>
      </w:r>
      <w:r w:rsidRPr="0052784B">
        <w:rPr>
          <w:b/>
          <w:bCs/>
          <w:lang w:val="en-GB"/>
        </w:rPr>
        <w:t xml:space="preserve"> SAFE MODE</w:t>
      </w:r>
    </w:p>
    <w:p w14:paraId="7EAA9AFA" w14:textId="09DFC805" w:rsidR="00D4438A" w:rsidRDefault="009D2052" w:rsidP="009F4898">
      <w:pPr>
        <w:ind w:left="360"/>
        <w:rPr>
          <w:lang w:val="it-IT"/>
        </w:rPr>
      </w:pPr>
      <w:r>
        <w:rPr>
          <w:lang w:val="it-IT"/>
        </w:rPr>
        <w:t>Le cassette e il CNTRL funzionano in due modalità</w:t>
      </w:r>
    </w:p>
    <w:p w14:paraId="1ED02DC1" w14:textId="216F9EC9" w:rsidR="009D2052" w:rsidRDefault="009D2052" w:rsidP="009D2052">
      <w:pPr>
        <w:pStyle w:val="Paragrafoelenco"/>
        <w:numPr>
          <w:ilvl w:val="0"/>
          <w:numId w:val="28"/>
        </w:numPr>
        <w:rPr>
          <w:lang w:val="it-IT"/>
        </w:rPr>
      </w:pPr>
      <w:r>
        <w:rPr>
          <w:lang w:val="it-IT"/>
        </w:rPr>
        <w:t>IDLE (funzionamento normale)</w:t>
      </w:r>
    </w:p>
    <w:p w14:paraId="6139D9C1" w14:textId="6B07E97B" w:rsidR="009D2052" w:rsidRDefault="009D2052" w:rsidP="009D2052">
      <w:pPr>
        <w:pStyle w:val="Paragrafoelenco"/>
        <w:numPr>
          <w:ilvl w:val="0"/>
          <w:numId w:val="28"/>
        </w:numPr>
        <w:rPr>
          <w:lang w:val="it-IT"/>
        </w:rPr>
      </w:pPr>
      <w:r>
        <w:rPr>
          <w:lang w:val="it-IT"/>
        </w:rPr>
        <w:t>SAFE MODE (caso di allarme)</w:t>
      </w:r>
    </w:p>
    <w:p w14:paraId="5205BCD5" w14:textId="5A8D7AC7" w:rsidR="009268C2" w:rsidRDefault="009D2052" w:rsidP="009268C2">
      <w:pPr>
        <w:ind w:left="360"/>
        <w:rPr>
          <w:lang w:val="it-IT"/>
        </w:rPr>
      </w:pPr>
      <w:r>
        <w:rPr>
          <w:lang w:val="it-IT"/>
        </w:rPr>
        <w:t xml:space="preserve">Il secondo caso viene triggerato dal server: quando i dati di ACQ giungono al server, questi vengono controllati. In particolare, se viene effettuata una manomissione (accelerometro mosso) oppure temperatura e umidità superano alcune soglie, tramite un messaggio MQTT viene inviato al BRIDGE che lo raccoglie e questo notifica la parte </w:t>
      </w:r>
      <w:proofErr w:type="spellStart"/>
      <w:r>
        <w:rPr>
          <w:lang w:val="it-IT"/>
        </w:rPr>
        <w:t>local</w:t>
      </w:r>
      <w:proofErr w:type="spellEnd"/>
      <w:r>
        <w:rPr>
          <w:lang w:val="it-IT"/>
        </w:rPr>
        <w:t xml:space="preserve">: sia CNTRL che ACQ. La prima si mette in modalità SAFE MODE da cui si può uscire soltanto con una operazione manuale da parte di un operatore (simulato con un </w:t>
      </w:r>
      <w:proofErr w:type="spellStart"/>
      <w:r>
        <w:rPr>
          <w:lang w:val="it-IT"/>
        </w:rPr>
        <w:t>push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button</w:t>
      </w:r>
      <w:proofErr w:type="spellEnd"/>
      <w:r>
        <w:rPr>
          <w:lang w:val="it-IT"/>
        </w:rPr>
        <w:t xml:space="preserve"> sul retro). Le seconde entrano anch’esse in modalità </w:t>
      </w:r>
      <w:r w:rsidR="009268C2">
        <w:rPr>
          <w:lang w:val="it-IT"/>
        </w:rPr>
        <w:t>SAFE MODE (led lampeggianti) in cui il pacchetto viene riempito da tutti 0 tranne il Lock.</w:t>
      </w:r>
      <w:r>
        <w:rPr>
          <w:lang w:val="it-IT"/>
        </w:rPr>
        <w:t xml:space="preserve"> </w:t>
      </w:r>
    </w:p>
    <w:p w14:paraId="63C5130D" w14:textId="12E1A524" w:rsidR="009268C2" w:rsidRDefault="009268C2" w:rsidP="009268C2">
      <w:pPr>
        <w:ind w:left="360"/>
        <w:rPr>
          <w:lang w:val="it-IT"/>
        </w:rPr>
      </w:pPr>
      <w:r>
        <w:rPr>
          <w:lang w:val="it-IT"/>
        </w:rPr>
        <w:t>Un messaggio di allarme viene inviato anche al BOT</w:t>
      </w:r>
      <w:r w:rsidR="002A0D32">
        <w:rPr>
          <w:lang w:val="it-IT"/>
        </w:rPr>
        <w:t>TG</w:t>
      </w:r>
      <w:r>
        <w:rPr>
          <w:lang w:val="it-IT"/>
        </w:rPr>
        <w:t>.</w:t>
      </w:r>
    </w:p>
    <w:p w14:paraId="35706CA2" w14:textId="54BE7AE5" w:rsidR="0063124E" w:rsidRPr="007A7387" w:rsidRDefault="0063124E" w:rsidP="0063124E">
      <w:pPr>
        <w:pStyle w:val="Sottotitolo"/>
        <w:jc w:val="both"/>
        <w:rPr>
          <w:b/>
          <w:bCs/>
          <w:lang w:val="it-IT"/>
        </w:rPr>
      </w:pPr>
      <w:r w:rsidRPr="007A7387">
        <w:rPr>
          <w:b/>
          <w:bCs/>
          <w:lang w:val="it-IT"/>
        </w:rPr>
        <w:t xml:space="preserve">      3.</w:t>
      </w:r>
      <w:r w:rsidR="00F279F4" w:rsidRPr="007A7387">
        <w:rPr>
          <w:b/>
          <w:bCs/>
          <w:lang w:val="it-IT"/>
        </w:rPr>
        <w:t>3</w:t>
      </w:r>
      <w:r w:rsidRPr="007A7387">
        <w:rPr>
          <w:b/>
          <w:bCs/>
          <w:lang w:val="it-IT"/>
        </w:rPr>
        <w:t xml:space="preserve"> ACQUISITION</w:t>
      </w:r>
    </w:p>
    <w:p w14:paraId="34CCF1BF" w14:textId="0E0353ED" w:rsidR="0063124E" w:rsidRDefault="00C333F2" w:rsidP="0063124E">
      <w:pPr>
        <w:rPr>
          <w:lang w:val="it-IT"/>
        </w:rPr>
      </w:pPr>
      <w:r>
        <w:rPr>
          <w:lang w:val="it-IT"/>
        </w:rPr>
        <w:t xml:space="preserve">      </w:t>
      </w:r>
      <w:r w:rsidR="0063124E" w:rsidRPr="0063124E">
        <w:rPr>
          <w:lang w:val="it-IT"/>
        </w:rPr>
        <w:t>Una volta</w:t>
      </w:r>
      <w:r w:rsidR="0063124E">
        <w:rPr>
          <w:lang w:val="it-IT"/>
        </w:rPr>
        <w:t xml:space="preserve"> che il CNTRL ha assegnato l’ID, ogni singola ACQ</w:t>
      </w:r>
      <w:r w:rsidR="009D2052">
        <w:rPr>
          <w:lang w:val="it-IT"/>
        </w:rPr>
        <w:t xml:space="preserve"> prende i dati dai sensori</w:t>
      </w:r>
    </w:p>
    <w:p w14:paraId="0835193E" w14:textId="68531894" w:rsidR="009D2052" w:rsidRDefault="009D2052" w:rsidP="009D2052">
      <w:pPr>
        <w:pStyle w:val="Paragrafoelenco"/>
        <w:numPr>
          <w:ilvl w:val="0"/>
          <w:numId w:val="28"/>
        </w:numPr>
        <w:rPr>
          <w:lang w:val="it-IT"/>
        </w:rPr>
      </w:pPr>
      <w:r>
        <w:rPr>
          <w:lang w:val="it-IT"/>
        </w:rPr>
        <w:t>Temperatura + Umidità</w:t>
      </w:r>
    </w:p>
    <w:p w14:paraId="553C1F34" w14:textId="645A358A" w:rsidR="009D2052" w:rsidRDefault="009D2052" w:rsidP="009D2052">
      <w:pPr>
        <w:pStyle w:val="Paragrafoelenco"/>
        <w:numPr>
          <w:ilvl w:val="0"/>
          <w:numId w:val="28"/>
        </w:numPr>
        <w:rPr>
          <w:lang w:val="it-IT"/>
        </w:rPr>
      </w:pPr>
      <w:r>
        <w:rPr>
          <w:lang w:val="it-IT"/>
        </w:rPr>
        <w:t>Accelerometro</w:t>
      </w:r>
    </w:p>
    <w:p w14:paraId="645DF094" w14:textId="0BF940C8" w:rsidR="009D2052" w:rsidRDefault="009D2052" w:rsidP="009D2052">
      <w:pPr>
        <w:pStyle w:val="Paragrafoelenco"/>
        <w:numPr>
          <w:ilvl w:val="0"/>
          <w:numId w:val="28"/>
        </w:numPr>
        <w:rPr>
          <w:lang w:val="it-IT"/>
        </w:rPr>
      </w:pPr>
      <w:r>
        <w:rPr>
          <w:lang w:val="it-IT"/>
        </w:rPr>
        <w:t>Presenza oggetto</w:t>
      </w:r>
    </w:p>
    <w:p w14:paraId="785C3D0A" w14:textId="115D4387" w:rsidR="009D2052" w:rsidRPr="009D2052" w:rsidRDefault="009D2052" w:rsidP="009D2052">
      <w:pPr>
        <w:pStyle w:val="Paragrafoelenco"/>
        <w:numPr>
          <w:ilvl w:val="0"/>
          <w:numId w:val="28"/>
        </w:numPr>
        <w:rPr>
          <w:lang w:val="it-IT"/>
        </w:rPr>
      </w:pPr>
      <w:r>
        <w:rPr>
          <w:lang w:val="it-IT"/>
        </w:rPr>
        <w:t xml:space="preserve">Rilevamento sportello aperto o no </w:t>
      </w:r>
    </w:p>
    <w:p w14:paraId="700A9EEF" w14:textId="46CEC93B" w:rsidR="002756D1" w:rsidRDefault="002756D1" w:rsidP="002756D1">
      <w:pPr>
        <w:ind w:left="360"/>
        <w:rPr>
          <w:lang w:val="it-IT"/>
        </w:rPr>
      </w:pPr>
      <w:r>
        <w:rPr>
          <w:lang w:val="it-IT"/>
        </w:rPr>
        <w:t xml:space="preserve">Se in modalità IDLE (e quindi non in SAFE MODE) </w:t>
      </w:r>
      <w:r w:rsidR="009D2052">
        <w:rPr>
          <w:lang w:val="it-IT"/>
        </w:rPr>
        <w:t>Tutti questi dati vengono mandati ad ogni ciclo</w:t>
      </w:r>
      <w:r>
        <w:rPr>
          <w:lang w:val="it-IT"/>
        </w:rPr>
        <w:t xml:space="preserve"> al bridge in un pacchetto di 7 byte.</w:t>
      </w:r>
    </w:p>
    <w:p w14:paraId="1F8CE3F7" w14:textId="77777777" w:rsidR="007A7387" w:rsidRDefault="007A7387" w:rsidP="002756D1">
      <w:pPr>
        <w:ind w:left="360"/>
        <w:rPr>
          <w:lang w:val="it-IT"/>
        </w:rPr>
      </w:pPr>
    </w:p>
    <w:tbl>
      <w:tblPr>
        <w:tblW w:w="8228" w:type="dxa"/>
        <w:jc w:val="center"/>
        <w:tblLook w:val="04A0" w:firstRow="1" w:lastRow="0" w:firstColumn="1" w:lastColumn="0" w:noHBand="0" w:noVBand="1"/>
      </w:tblPr>
      <w:tblGrid>
        <w:gridCol w:w="1080"/>
        <w:gridCol w:w="1414"/>
        <w:gridCol w:w="1414"/>
        <w:gridCol w:w="1080"/>
        <w:gridCol w:w="1080"/>
        <w:gridCol w:w="1080"/>
        <w:gridCol w:w="1080"/>
      </w:tblGrid>
      <w:tr w:rsidR="007A7387" w14:paraId="3C48BD4F" w14:textId="5EA37D3B" w:rsidTr="007A7387">
        <w:trPr>
          <w:trHeight w:val="983"/>
          <w:jc w:val="center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25675" w14:textId="77777777" w:rsidR="007A7387" w:rsidRPr="001331D9" w:rsidRDefault="007A7387" w:rsidP="007A7387">
            <w:pPr>
              <w:rPr>
                <w:b/>
                <w:bCs/>
                <w:lang w:val="it-IT"/>
              </w:rPr>
            </w:pPr>
          </w:p>
          <w:p w14:paraId="289B6EBE" w14:textId="17A53BDD" w:rsidR="007A7387" w:rsidRPr="001331D9" w:rsidRDefault="007A7387" w:rsidP="007A7387">
            <w:pPr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  <w:r>
              <w:rPr>
                <w:b/>
                <w:bCs/>
              </w:rPr>
              <w:br/>
              <w:t>(1 byte)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52A29" w14:textId="77777777" w:rsidR="007A7387" w:rsidRDefault="007A7387" w:rsidP="007A7387">
            <w:pPr>
              <w:rPr>
                <w:b/>
                <w:bCs/>
              </w:rPr>
            </w:pPr>
          </w:p>
          <w:p w14:paraId="480FA4E9" w14:textId="1C84615D" w:rsidR="007A7387" w:rsidRDefault="007A7387" w:rsidP="007A7387">
            <w:pPr>
              <w:rPr>
                <w:b/>
                <w:bCs/>
              </w:rPr>
            </w:pPr>
            <w:r>
              <w:rPr>
                <w:b/>
                <w:bCs/>
              </w:rPr>
              <w:t>Presence</w:t>
            </w:r>
            <w:r>
              <w:rPr>
                <w:b/>
                <w:bCs/>
              </w:rPr>
              <w:br/>
              <w:t>(1 byte)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43740" w14:textId="6F84787F" w:rsidR="007A7387" w:rsidRDefault="007A7387" w:rsidP="007A7387">
            <w:pPr>
              <w:rPr>
                <w:b/>
                <w:bCs/>
              </w:rPr>
            </w:pPr>
          </w:p>
          <w:p w14:paraId="4CF89659" w14:textId="06FCD14D" w:rsidR="007A7387" w:rsidRDefault="007A7387" w:rsidP="007A7387">
            <w:pPr>
              <w:rPr>
                <w:b/>
                <w:bCs/>
              </w:rPr>
            </w:pPr>
            <w:r w:rsidRPr="001331D9">
              <w:rPr>
                <w:b/>
                <w:bCs/>
              </w:rPr>
              <w:t>Temperature</w:t>
            </w:r>
            <w:r>
              <w:rPr>
                <w:b/>
                <w:bCs/>
              </w:rPr>
              <w:br/>
            </w:r>
            <w:r>
              <w:rPr>
                <w:b/>
                <w:bCs/>
              </w:rPr>
              <w:t>(1 byte)</w:t>
            </w:r>
          </w:p>
          <w:p w14:paraId="77ACB729" w14:textId="77777777" w:rsidR="007A7387" w:rsidRPr="001331D9" w:rsidRDefault="007A7387" w:rsidP="007A7387"/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B9023" w14:textId="77777777" w:rsidR="007A7387" w:rsidRDefault="007A7387" w:rsidP="007A7387">
            <w:pPr>
              <w:rPr>
                <w:b/>
                <w:bCs/>
              </w:rPr>
            </w:pPr>
          </w:p>
          <w:p w14:paraId="48D56C73" w14:textId="1AC4E281" w:rsidR="007A7387" w:rsidRPr="001331D9" w:rsidRDefault="007A7387" w:rsidP="007A7387">
            <w:pPr>
              <w:rPr>
                <w:b/>
                <w:bCs/>
              </w:rPr>
            </w:pPr>
            <w:r>
              <w:rPr>
                <w:b/>
                <w:bCs/>
              </w:rPr>
              <w:t>Humidity</w:t>
            </w:r>
            <w:r>
              <w:rPr>
                <w:b/>
                <w:bCs/>
              </w:rPr>
              <w:br/>
            </w:r>
            <w:r>
              <w:rPr>
                <w:b/>
                <w:bCs/>
              </w:rPr>
              <w:t>(1 byte)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1932D" w14:textId="77777777" w:rsidR="007A7387" w:rsidRDefault="007A7387" w:rsidP="007A7387">
            <w:pPr>
              <w:rPr>
                <w:b/>
                <w:bCs/>
              </w:rPr>
            </w:pPr>
          </w:p>
          <w:p w14:paraId="55681BBB" w14:textId="198DA807" w:rsidR="007A7387" w:rsidRDefault="007A7387" w:rsidP="007A7387">
            <w:pPr>
              <w:rPr>
                <w:b/>
                <w:bCs/>
              </w:rPr>
            </w:pPr>
            <w:r>
              <w:rPr>
                <w:b/>
                <w:bCs/>
              </w:rPr>
              <w:t>Infra</w:t>
            </w:r>
            <w:r>
              <w:rPr>
                <w:b/>
                <w:bCs/>
              </w:rPr>
              <w:br/>
              <w:t>(1 byte)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78EED" w14:textId="77777777" w:rsidR="007A7387" w:rsidRDefault="007A7387" w:rsidP="007A7387">
            <w:pPr>
              <w:rPr>
                <w:b/>
                <w:bCs/>
              </w:rPr>
            </w:pPr>
          </w:p>
          <w:p w14:paraId="750B8BD0" w14:textId="54D2F19D" w:rsidR="007A7387" w:rsidRPr="001331D9" w:rsidRDefault="007A7387" w:rsidP="007A7387">
            <w:pPr>
              <w:rPr>
                <w:b/>
                <w:bCs/>
              </w:rPr>
            </w:pPr>
            <w:r w:rsidRPr="001331D9">
              <w:rPr>
                <w:b/>
                <w:bCs/>
              </w:rPr>
              <w:t>Lock (1byte)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771B4" w14:textId="77777777" w:rsidR="007A7387" w:rsidRDefault="007A7387" w:rsidP="007A7387">
            <w:pPr>
              <w:rPr>
                <w:b/>
                <w:bCs/>
              </w:rPr>
            </w:pPr>
          </w:p>
          <w:p w14:paraId="612DFCD1" w14:textId="23106AB9" w:rsidR="007A7387" w:rsidRDefault="007A7387" w:rsidP="007A7387">
            <w:r>
              <w:rPr>
                <w:b/>
                <w:bCs/>
              </w:rPr>
              <w:t>Open</w:t>
            </w:r>
            <w:r w:rsidRPr="001331D9">
              <w:rPr>
                <w:b/>
                <w:bCs/>
              </w:rPr>
              <w:t xml:space="preserve"> (1byte)</w:t>
            </w:r>
          </w:p>
        </w:tc>
      </w:tr>
    </w:tbl>
    <w:p w14:paraId="31F4CC97" w14:textId="77777777" w:rsidR="007A7387" w:rsidRDefault="007A7387" w:rsidP="002756D1">
      <w:pPr>
        <w:ind w:left="360"/>
        <w:rPr>
          <w:lang w:val="it-IT"/>
        </w:rPr>
      </w:pPr>
    </w:p>
    <w:p w14:paraId="621C862A" w14:textId="17EF1949" w:rsidR="007A7387" w:rsidRDefault="007A7387" w:rsidP="002756D1">
      <w:pPr>
        <w:ind w:left="360"/>
        <w:rPr>
          <w:lang w:val="it-IT"/>
        </w:rPr>
      </w:pPr>
      <w:r>
        <w:rPr>
          <w:lang w:val="it-IT"/>
        </w:rPr>
        <w:t>ESEMPIO DAL TERMINALE:</w:t>
      </w:r>
    </w:p>
    <w:p w14:paraId="4DBD81BF" w14:textId="5F4645FD" w:rsidR="00CE55FC" w:rsidRDefault="00CE55FC" w:rsidP="002756D1">
      <w:pPr>
        <w:ind w:left="360"/>
        <w:rPr>
          <w:lang w:val="it-IT"/>
        </w:rPr>
      </w:pPr>
      <w:r>
        <w:rPr>
          <w:noProof/>
        </w:rPr>
        <w:lastRenderedPageBreak/>
        <w:drawing>
          <wp:inline distT="0" distB="0" distL="0" distR="0" wp14:anchorId="25F7E323" wp14:editId="31D18298">
            <wp:extent cx="5638800" cy="866775"/>
            <wp:effectExtent l="0" t="0" r="0" b="9525"/>
            <wp:docPr id="34945384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4538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A44B2" w14:textId="10DD192D" w:rsidR="002756D1" w:rsidRDefault="002756D1" w:rsidP="002756D1">
      <w:pPr>
        <w:ind w:left="360"/>
        <w:rPr>
          <w:lang w:val="it-IT"/>
        </w:rPr>
      </w:pPr>
      <w:r>
        <w:rPr>
          <w:lang w:val="it-IT"/>
        </w:rPr>
        <w:t xml:space="preserve">Altrimenti, SAFE MODE </w:t>
      </w:r>
      <w:r w:rsidR="002012A1">
        <w:rPr>
          <w:lang w:val="it-IT"/>
        </w:rPr>
        <w:t>vuol dire che il pacchetto sarà costituito da 7 byte, ma tutti a 0 tranne il lock uguale a 1.</w:t>
      </w:r>
    </w:p>
    <w:p w14:paraId="76810E57" w14:textId="0E3D3E27" w:rsidR="00F279F4" w:rsidRDefault="00CE55FC" w:rsidP="00830C58">
      <w:pPr>
        <w:ind w:left="360"/>
        <w:rPr>
          <w:lang w:val="it-IT"/>
        </w:rPr>
      </w:pPr>
      <w:r>
        <w:rPr>
          <w:noProof/>
        </w:rPr>
        <w:drawing>
          <wp:inline distT="0" distB="0" distL="0" distR="0" wp14:anchorId="5705FCBE" wp14:editId="1BBDF844">
            <wp:extent cx="5410200" cy="466725"/>
            <wp:effectExtent l="0" t="0" r="0" b="9525"/>
            <wp:docPr id="126832981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3298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62AA5" w14:textId="77777777" w:rsidR="00830C58" w:rsidRDefault="00830C58" w:rsidP="00830C58">
      <w:pPr>
        <w:ind w:left="360"/>
        <w:rPr>
          <w:lang w:val="it-IT"/>
        </w:rPr>
      </w:pPr>
    </w:p>
    <w:p w14:paraId="15E711EB" w14:textId="2A3B38B4" w:rsidR="0063124E" w:rsidRPr="007A7387" w:rsidRDefault="0063124E" w:rsidP="0063124E">
      <w:pPr>
        <w:pStyle w:val="Sottotitolo"/>
        <w:jc w:val="both"/>
        <w:rPr>
          <w:b/>
          <w:bCs/>
          <w:lang w:val="it-IT"/>
        </w:rPr>
      </w:pPr>
      <w:r w:rsidRPr="0063124E">
        <w:rPr>
          <w:lang w:val="it-IT"/>
        </w:rPr>
        <w:t xml:space="preserve">      </w:t>
      </w:r>
      <w:r w:rsidRPr="007A7387">
        <w:rPr>
          <w:b/>
          <w:bCs/>
          <w:lang w:val="it-IT"/>
        </w:rPr>
        <w:t>3.</w:t>
      </w:r>
      <w:r w:rsidR="00F279F4" w:rsidRPr="007A7387">
        <w:rPr>
          <w:b/>
          <w:bCs/>
          <w:lang w:val="it-IT"/>
        </w:rPr>
        <w:t>4</w:t>
      </w:r>
      <w:r w:rsidRPr="007A7387">
        <w:rPr>
          <w:b/>
          <w:bCs/>
          <w:lang w:val="it-IT"/>
        </w:rPr>
        <w:t xml:space="preserve"> FINGERPRINT MODE (CHECK)</w:t>
      </w:r>
    </w:p>
    <w:p w14:paraId="52CF6D25" w14:textId="449517E0" w:rsidR="00D4438A" w:rsidRDefault="0063124E" w:rsidP="009F4898">
      <w:pPr>
        <w:ind w:left="360"/>
        <w:rPr>
          <w:lang w:val="it-IT"/>
        </w:rPr>
      </w:pPr>
      <w:r w:rsidRPr="0063124E">
        <w:rPr>
          <w:lang w:val="it-IT"/>
        </w:rPr>
        <w:t xml:space="preserve">A questo punto </w:t>
      </w:r>
      <w:r>
        <w:rPr>
          <w:lang w:val="it-IT"/>
        </w:rPr>
        <w:t xml:space="preserve">Central </w:t>
      </w:r>
      <w:r w:rsidR="00E205BB">
        <w:rPr>
          <w:lang w:val="it-IT"/>
        </w:rPr>
        <w:t xml:space="preserve">aspetta che qualcuno voglia sbloccare le cassette tramite il </w:t>
      </w:r>
      <w:r w:rsidR="00F279F4">
        <w:rPr>
          <w:lang w:val="it-IT"/>
        </w:rPr>
        <w:t xml:space="preserve">riconoscimento </w:t>
      </w:r>
      <w:r>
        <w:rPr>
          <w:lang w:val="it-IT"/>
        </w:rPr>
        <w:t xml:space="preserve">di un impronta digitale. Una volta appoggiato il dito sul sensore, la cassetta </w:t>
      </w:r>
      <w:r w:rsidR="00F279F4">
        <w:rPr>
          <w:lang w:val="it-IT"/>
        </w:rPr>
        <w:t>verrà</w:t>
      </w:r>
      <w:r>
        <w:rPr>
          <w:lang w:val="it-IT"/>
        </w:rPr>
        <w:t xml:space="preserve"> sbloccata sulla base di quale dito è stato </w:t>
      </w:r>
      <w:r w:rsidR="00F279F4">
        <w:rPr>
          <w:lang w:val="it-IT"/>
        </w:rPr>
        <w:t>registrato</w:t>
      </w:r>
      <w:r>
        <w:rPr>
          <w:lang w:val="it-IT"/>
        </w:rPr>
        <w:t xml:space="preserve"> (ricordando che ogni dito simula un</w:t>
      </w:r>
      <w:r w:rsidR="00E205BB">
        <w:rPr>
          <w:lang w:val="it-IT"/>
        </w:rPr>
        <w:t xml:space="preserve"> cliente di una </w:t>
      </w:r>
      <w:r>
        <w:rPr>
          <w:lang w:val="it-IT"/>
        </w:rPr>
        <w:t>cassetta).</w:t>
      </w:r>
    </w:p>
    <w:p w14:paraId="0400D946" w14:textId="46863937" w:rsidR="00654B48" w:rsidRDefault="0063124E" w:rsidP="00654B48">
      <w:pPr>
        <w:ind w:left="360"/>
        <w:rPr>
          <w:lang w:val="it-IT"/>
        </w:rPr>
      </w:pPr>
      <w:r>
        <w:rPr>
          <w:lang w:val="it-IT"/>
        </w:rPr>
        <w:t xml:space="preserve">Una volta sbloccata, una cassetta si apre </w:t>
      </w:r>
      <w:r w:rsidR="00F279F4">
        <w:rPr>
          <w:lang w:val="it-IT"/>
        </w:rPr>
        <w:t>e il LED assegnato a tale cassetta è acceso. Si può simulare la presenza dell’oggetto</w:t>
      </w:r>
      <w:r w:rsidR="00E205BB">
        <w:rPr>
          <w:lang w:val="it-IT"/>
        </w:rPr>
        <w:t xml:space="preserve"> inserendo al proprio interno un ostacolo da rilevare</w:t>
      </w:r>
      <w:r w:rsidR="00F279F4">
        <w:rPr>
          <w:lang w:val="it-IT"/>
        </w:rPr>
        <w:t xml:space="preserve">. La cassetta va aperta (sensore di apertura riconosce che lo sportello è stato aperto solo se è molto aperto) a questo punto il magnete si riattiva, pronto per la richiusura. </w:t>
      </w:r>
    </w:p>
    <w:p w14:paraId="5C70DCEE" w14:textId="77465ED0" w:rsidR="00ED1E64" w:rsidRDefault="00ED1E64" w:rsidP="00654B48">
      <w:pPr>
        <w:ind w:left="360"/>
        <w:rPr>
          <w:lang w:val="it-IT"/>
        </w:rPr>
      </w:pPr>
      <w:r>
        <w:rPr>
          <w:lang w:val="it-IT"/>
        </w:rPr>
        <w:t xml:space="preserve">Lo sblocco avviene quando il </w:t>
      </w:r>
      <w:proofErr w:type="spellStart"/>
      <w:r>
        <w:rPr>
          <w:lang w:val="it-IT"/>
        </w:rPr>
        <w:t>central</w:t>
      </w:r>
      <w:proofErr w:type="spellEnd"/>
      <w:r>
        <w:rPr>
          <w:lang w:val="it-IT"/>
        </w:rPr>
        <w:t xml:space="preserve"> riconosce che esiste una delle cassette registrate. Se c’è questo match, allora </w:t>
      </w:r>
    </w:p>
    <w:p w14:paraId="460FE1EC" w14:textId="77777777" w:rsidR="00654B48" w:rsidRDefault="00654B48" w:rsidP="009F4898">
      <w:pPr>
        <w:ind w:left="360"/>
        <w:rPr>
          <w:lang w:val="it-IT"/>
        </w:rPr>
      </w:pPr>
    </w:p>
    <w:p w14:paraId="5B9A941B" w14:textId="596D16F8" w:rsidR="00654B48" w:rsidRPr="00654B48" w:rsidRDefault="00654B48" w:rsidP="00654B48">
      <w:pPr>
        <w:pStyle w:val="Sottotitolo"/>
        <w:ind w:firstLine="360"/>
        <w:jc w:val="both"/>
        <w:rPr>
          <w:b/>
          <w:bCs/>
          <w:lang w:val="it-IT"/>
        </w:rPr>
      </w:pPr>
      <w:r w:rsidRPr="007A7387">
        <w:rPr>
          <w:b/>
          <w:bCs/>
          <w:lang w:val="it-IT"/>
        </w:rPr>
        <w:t>3.4</w:t>
      </w:r>
      <w:r>
        <w:rPr>
          <w:b/>
          <w:bCs/>
          <w:lang w:val="it-IT"/>
        </w:rPr>
        <w:t xml:space="preserve"> ALLARMI PER SAFE MODE</w:t>
      </w:r>
      <w:r w:rsidRPr="007A7387">
        <w:rPr>
          <w:b/>
          <w:bCs/>
          <w:lang w:val="it-IT"/>
        </w:rPr>
        <w:t xml:space="preserve"> </w:t>
      </w:r>
    </w:p>
    <w:p w14:paraId="560138CD" w14:textId="587C6D0D" w:rsidR="00654B48" w:rsidRDefault="00654B48" w:rsidP="00654B48">
      <w:pPr>
        <w:ind w:left="360"/>
        <w:rPr>
          <w:lang w:val="it-IT"/>
        </w:rPr>
      </w:pPr>
      <w:r>
        <w:rPr>
          <w:lang w:val="it-IT"/>
        </w:rPr>
        <w:t>Durante l’acquisizione dei dati</w:t>
      </w:r>
      <w:r w:rsidR="000604A7">
        <w:rPr>
          <w:lang w:val="it-IT"/>
        </w:rPr>
        <w:t>, il server può elaborare alcuni campi per triggerare un allarme.</w:t>
      </w:r>
      <w:r w:rsidR="004110A5">
        <w:rPr>
          <w:lang w:val="it-IT"/>
        </w:rPr>
        <w:t xml:space="preserve"> </w:t>
      </w:r>
      <w:r w:rsidR="000604A7">
        <w:rPr>
          <w:lang w:val="it-IT"/>
        </w:rPr>
        <w:t>In particolare, viene armato un warning quando i campi della temperature e di manomissione (</w:t>
      </w:r>
      <w:proofErr w:type="spellStart"/>
      <w:r w:rsidR="000604A7">
        <w:rPr>
          <w:lang w:val="it-IT"/>
        </w:rPr>
        <w:t>infrangment</w:t>
      </w:r>
      <w:proofErr w:type="spellEnd"/>
      <w:r w:rsidR="000604A7">
        <w:rPr>
          <w:lang w:val="it-IT"/>
        </w:rPr>
        <w:t xml:space="preserve">) vagliano una soglia predefinita. Da </w:t>
      </w:r>
      <w:proofErr w:type="gramStart"/>
      <w:r w:rsidR="000604A7">
        <w:rPr>
          <w:lang w:val="it-IT"/>
        </w:rPr>
        <w:t>ACQ infatti</w:t>
      </w:r>
      <w:proofErr w:type="gramEnd"/>
      <w:r w:rsidR="000604A7">
        <w:rPr>
          <w:lang w:val="it-IT"/>
        </w:rPr>
        <w:t xml:space="preserve"> verranno spediti i dati in presi in </w:t>
      </w:r>
      <w:proofErr w:type="spellStart"/>
      <w:r w:rsidR="000604A7">
        <w:rPr>
          <w:lang w:val="it-IT"/>
        </w:rPr>
        <w:t>real</w:t>
      </w:r>
      <w:proofErr w:type="spellEnd"/>
      <w:r w:rsidR="000604A7">
        <w:rPr>
          <w:lang w:val="it-IT"/>
        </w:rPr>
        <w:t xml:space="preserve"> time, e il server una volta elaborati, verificherà se ci sono gli estremi per l’invio.</w:t>
      </w:r>
    </w:p>
    <w:p w14:paraId="0378DC0F" w14:textId="77777777" w:rsidR="00654B48" w:rsidRDefault="00654B48" w:rsidP="009F4898">
      <w:pPr>
        <w:ind w:left="360"/>
        <w:rPr>
          <w:lang w:val="it-IT"/>
        </w:rPr>
      </w:pPr>
    </w:p>
    <w:p w14:paraId="5F095E8C" w14:textId="77777777" w:rsidR="00C11B29" w:rsidRDefault="00C11B29" w:rsidP="009F4898">
      <w:pPr>
        <w:ind w:left="360"/>
        <w:rPr>
          <w:lang w:val="it-IT"/>
        </w:rPr>
      </w:pPr>
    </w:p>
    <w:sectPr w:rsidR="00C11B29">
      <w:footerReference w:type="even" r:id="rId10"/>
      <w:footerReference w:type="defaul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C0C3AD" w14:textId="77777777" w:rsidR="00791E9B" w:rsidRDefault="00791E9B" w:rsidP="002F5CCB">
      <w:pPr>
        <w:spacing w:after="0" w:line="240" w:lineRule="auto"/>
      </w:pPr>
      <w:r>
        <w:separator/>
      </w:r>
    </w:p>
  </w:endnote>
  <w:endnote w:type="continuationSeparator" w:id="0">
    <w:p w14:paraId="23EACCE8" w14:textId="77777777" w:rsidR="00791E9B" w:rsidRDefault="00791E9B" w:rsidP="002F5C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6FFA92" w14:textId="5AFF054B" w:rsidR="00741CD0" w:rsidRDefault="00741CD0">
    <w:pPr>
      <w:pStyle w:val="Pidipagina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47AE40B" wp14:editId="72FD9336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3335" b="0"/>
              <wp:wrapNone/>
              <wp:docPr id="1336313619" name="Text Box 2" descr="INTERNAL Datalogic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EE0929" w14:textId="73E214AD" w:rsidR="00741CD0" w:rsidRPr="00741CD0" w:rsidRDefault="00741CD0" w:rsidP="00741CD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</w:pPr>
                          <w:r w:rsidRPr="00741CD0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  <w:t>INTERNAL Datalogic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7AE40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 Datalogic Confidential" style="position:absolute;left:0;text-align:left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textbox style="mso-fit-shape-to-text:t" inset="0,0,0,15pt">
                <w:txbxContent>
                  <w:p w14:paraId="11EE0929" w14:textId="73E214AD" w:rsidR="00741CD0" w:rsidRPr="00741CD0" w:rsidRDefault="00741CD0" w:rsidP="00741CD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</w:pPr>
                    <w:r w:rsidRPr="00741CD0"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  <w:t>INTERNAL Datalogic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590E48" w14:textId="3E6C20C0" w:rsidR="00741CD0" w:rsidRDefault="00741CD0">
    <w:pPr>
      <w:pStyle w:val="Pidipagina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5312A15" wp14:editId="53EAC360">
              <wp:simplePos x="914400" y="9440883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3335" b="0"/>
              <wp:wrapNone/>
              <wp:docPr id="1300707851" name="Text Box 3" descr="INTERNAL Datalogic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4B8875B" w14:textId="762D8712" w:rsidR="00741CD0" w:rsidRPr="00741CD0" w:rsidRDefault="00741CD0" w:rsidP="00741CD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</w:pPr>
                          <w:r w:rsidRPr="00741CD0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  <w:t>INTERNAL Datalogic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5312A1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 Datalogic Confidential" style="position:absolute;left:0;text-align:left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textbox style="mso-fit-shape-to-text:t" inset="0,0,0,15pt">
                <w:txbxContent>
                  <w:p w14:paraId="44B8875B" w14:textId="762D8712" w:rsidR="00741CD0" w:rsidRPr="00741CD0" w:rsidRDefault="00741CD0" w:rsidP="00741CD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</w:pPr>
                    <w:r w:rsidRPr="00741CD0"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  <w:t>INTERNAL Datalogic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AB6C4F" w14:textId="6E4D4A0E" w:rsidR="00741CD0" w:rsidRDefault="00741CD0">
    <w:pPr>
      <w:pStyle w:val="Pidipagina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61EF5E5" wp14:editId="1F3A5E39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3335" b="0"/>
              <wp:wrapNone/>
              <wp:docPr id="474434931" name="Text Box 1" descr="INTERNAL Datalogic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FE7CF56" w14:textId="5B09F9BF" w:rsidR="00741CD0" w:rsidRPr="00741CD0" w:rsidRDefault="00741CD0" w:rsidP="00741CD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</w:pPr>
                          <w:r w:rsidRPr="00741CD0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  <w:t>INTERNAL Datalogic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61EF5E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 Datalogic Confidential" style="position:absolute;left:0;text-align:left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5FE7CF56" w14:textId="5B09F9BF" w:rsidR="00741CD0" w:rsidRPr="00741CD0" w:rsidRDefault="00741CD0" w:rsidP="00741CD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</w:pPr>
                    <w:r w:rsidRPr="00741CD0"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  <w:t>INTERNAL Datalogic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447BD2" w14:textId="77777777" w:rsidR="00791E9B" w:rsidRDefault="00791E9B" w:rsidP="002F5CCB">
      <w:pPr>
        <w:spacing w:after="0" w:line="240" w:lineRule="auto"/>
      </w:pPr>
      <w:r>
        <w:separator/>
      </w:r>
    </w:p>
  </w:footnote>
  <w:footnote w:type="continuationSeparator" w:id="0">
    <w:p w14:paraId="57ED26FB" w14:textId="77777777" w:rsidR="00791E9B" w:rsidRDefault="00791E9B" w:rsidP="002F5C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D27AD"/>
    <w:multiLevelType w:val="multilevel"/>
    <w:tmpl w:val="C1C8C8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32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56B346D"/>
    <w:multiLevelType w:val="hybridMultilevel"/>
    <w:tmpl w:val="CA3AB9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99246E"/>
    <w:multiLevelType w:val="hybridMultilevel"/>
    <w:tmpl w:val="E7A0A8DE"/>
    <w:lvl w:ilvl="0" w:tplc="1286130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3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4449D5"/>
    <w:multiLevelType w:val="hybridMultilevel"/>
    <w:tmpl w:val="610EC648"/>
    <w:lvl w:ilvl="0" w:tplc="A73C576C">
      <w:start w:val="1"/>
      <w:numFmt w:val="bullet"/>
      <w:lvlText w:val=""/>
      <w:lvlJc w:val="left"/>
      <w:pPr>
        <w:ind w:left="405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5" w15:restartNumberingAfterBreak="0">
    <w:nsid w:val="47043958"/>
    <w:multiLevelType w:val="hybridMultilevel"/>
    <w:tmpl w:val="BBD69B6C"/>
    <w:lvl w:ilvl="0" w:tplc="0C9AF5B6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lang w:val="it-I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B15E4A"/>
    <w:multiLevelType w:val="hybridMultilevel"/>
    <w:tmpl w:val="C7ACB9A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E3127A"/>
    <w:multiLevelType w:val="hybridMultilevel"/>
    <w:tmpl w:val="19ECE08A"/>
    <w:lvl w:ilvl="0" w:tplc="B9F20340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E23693"/>
    <w:multiLevelType w:val="hybridMultilevel"/>
    <w:tmpl w:val="433264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0653552">
    <w:abstractNumId w:val="1"/>
  </w:num>
  <w:num w:numId="2" w16cid:durableId="974607753">
    <w:abstractNumId w:val="1"/>
  </w:num>
  <w:num w:numId="3" w16cid:durableId="1362168055">
    <w:abstractNumId w:val="1"/>
  </w:num>
  <w:num w:numId="4" w16cid:durableId="552083005">
    <w:abstractNumId w:val="1"/>
  </w:num>
  <w:num w:numId="5" w16cid:durableId="316500271">
    <w:abstractNumId w:val="1"/>
  </w:num>
  <w:num w:numId="6" w16cid:durableId="249195681">
    <w:abstractNumId w:val="1"/>
  </w:num>
  <w:num w:numId="7" w16cid:durableId="1039477724">
    <w:abstractNumId w:val="1"/>
  </w:num>
  <w:num w:numId="8" w16cid:durableId="33897207">
    <w:abstractNumId w:val="1"/>
  </w:num>
  <w:num w:numId="9" w16cid:durableId="1283802164">
    <w:abstractNumId w:val="1"/>
  </w:num>
  <w:num w:numId="10" w16cid:durableId="2090419450">
    <w:abstractNumId w:val="1"/>
  </w:num>
  <w:num w:numId="11" w16cid:durableId="701781419">
    <w:abstractNumId w:val="1"/>
  </w:num>
  <w:num w:numId="12" w16cid:durableId="1211500153">
    <w:abstractNumId w:val="1"/>
  </w:num>
  <w:num w:numId="13" w16cid:durableId="224877463">
    <w:abstractNumId w:val="1"/>
  </w:num>
  <w:num w:numId="14" w16cid:durableId="2013291682">
    <w:abstractNumId w:val="1"/>
  </w:num>
  <w:num w:numId="15" w16cid:durableId="1045832169">
    <w:abstractNumId w:val="1"/>
  </w:num>
  <w:num w:numId="16" w16cid:durableId="450589679">
    <w:abstractNumId w:val="1"/>
  </w:num>
  <w:num w:numId="17" w16cid:durableId="1541241180">
    <w:abstractNumId w:val="1"/>
  </w:num>
  <w:num w:numId="18" w16cid:durableId="2144954971">
    <w:abstractNumId w:val="1"/>
  </w:num>
  <w:num w:numId="19" w16cid:durableId="316082082">
    <w:abstractNumId w:val="1"/>
  </w:num>
  <w:num w:numId="20" w16cid:durableId="226378225">
    <w:abstractNumId w:val="1"/>
  </w:num>
  <w:num w:numId="21" w16cid:durableId="2142183076">
    <w:abstractNumId w:val="8"/>
  </w:num>
  <w:num w:numId="22" w16cid:durableId="1736584516">
    <w:abstractNumId w:val="4"/>
  </w:num>
  <w:num w:numId="23" w16cid:durableId="1643071163">
    <w:abstractNumId w:val="2"/>
  </w:num>
  <w:num w:numId="24" w16cid:durableId="342634378">
    <w:abstractNumId w:val="3"/>
  </w:num>
  <w:num w:numId="25" w16cid:durableId="958415579">
    <w:abstractNumId w:val="0"/>
  </w:num>
  <w:num w:numId="26" w16cid:durableId="454177350">
    <w:abstractNumId w:val="6"/>
  </w:num>
  <w:num w:numId="27" w16cid:durableId="1279488603">
    <w:abstractNumId w:val="7"/>
  </w:num>
  <w:num w:numId="28" w16cid:durableId="14728618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CCB"/>
    <w:rsid w:val="00024FC1"/>
    <w:rsid w:val="00050CFC"/>
    <w:rsid w:val="000535B3"/>
    <w:rsid w:val="000604A7"/>
    <w:rsid w:val="000873C2"/>
    <w:rsid w:val="00096004"/>
    <w:rsid w:val="000A4401"/>
    <w:rsid w:val="000C6B44"/>
    <w:rsid w:val="000F10EB"/>
    <w:rsid w:val="001331D9"/>
    <w:rsid w:val="001609ED"/>
    <w:rsid w:val="0016268C"/>
    <w:rsid w:val="00192D36"/>
    <w:rsid w:val="001F5940"/>
    <w:rsid w:val="001F5CE1"/>
    <w:rsid w:val="002012A1"/>
    <w:rsid w:val="00202F6F"/>
    <w:rsid w:val="00205712"/>
    <w:rsid w:val="0026228C"/>
    <w:rsid w:val="002756D1"/>
    <w:rsid w:val="002933FB"/>
    <w:rsid w:val="002A0D32"/>
    <w:rsid w:val="002A113C"/>
    <w:rsid w:val="002D3F92"/>
    <w:rsid w:val="002E4726"/>
    <w:rsid w:val="002F5CCB"/>
    <w:rsid w:val="00331559"/>
    <w:rsid w:val="003866E3"/>
    <w:rsid w:val="003E7518"/>
    <w:rsid w:val="004110A5"/>
    <w:rsid w:val="00415BEB"/>
    <w:rsid w:val="00460E88"/>
    <w:rsid w:val="004A5A08"/>
    <w:rsid w:val="004A74DF"/>
    <w:rsid w:val="00507BF9"/>
    <w:rsid w:val="0052784B"/>
    <w:rsid w:val="00537A1E"/>
    <w:rsid w:val="005550BD"/>
    <w:rsid w:val="00562D3F"/>
    <w:rsid w:val="0063124E"/>
    <w:rsid w:val="00654B48"/>
    <w:rsid w:val="0069013E"/>
    <w:rsid w:val="006A3B67"/>
    <w:rsid w:val="006E6BAC"/>
    <w:rsid w:val="006F7582"/>
    <w:rsid w:val="007155B7"/>
    <w:rsid w:val="007400F2"/>
    <w:rsid w:val="00741CD0"/>
    <w:rsid w:val="0077181D"/>
    <w:rsid w:val="00782C92"/>
    <w:rsid w:val="00784F54"/>
    <w:rsid w:val="00791E9B"/>
    <w:rsid w:val="007A6B03"/>
    <w:rsid w:val="007A7387"/>
    <w:rsid w:val="007B2D4C"/>
    <w:rsid w:val="007C2F7C"/>
    <w:rsid w:val="007E1CE7"/>
    <w:rsid w:val="00811D00"/>
    <w:rsid w:val="0082563B"/>
    <w:rsid w:val="00830C58"/>
    <w:rsid w:val="00854759"/>
    <w:rsid w:val="00867209"/>
    <w:rsid w:val="008B1D6F"/>
    <w:rsid w:val="008B693B"/>
    <w:rsid w:val="008D64C7"/>
    <w:rsid w:val="00925362"/>
    <w:rsid w:val="009268C2"/>
    <w:rsid w:val="00996718"/>
    <w:rsid w:val="009A2AFF"/>
    <w:rsid w:val="009C550F"/>
    <w:rsid w:val="009D2052"/>
    <w:rsid w:val="009F4898"/>
    <w:rsid w:val="00A13995"/>
    <w:rsid w:val="00A17338"/>
    <w:rsid w:val="00A20659"/>
    <w:rsid w:val="00A320BC"/>
    <w:rsid w:val="00A519E3"/>
    <w:rsid w:val="00A95C8D"/>
    <w:rsid w:val="00AA2CDB"/>
    <w:rsid w:val="00B056D7"/>
    <w:rsid w:val="00B058A6"/>
    <w:rsid w:val="00B42419"/>
    <w:rsid w:val="00B9033C"/>
    <w:rsid w:val="00BA3A17"/>
    <w:rsid w:val="00BA7B06"/>
    <w:rsid w:val="00BC653D"/>
    <w:rsid w:val="00C00772"/>
    <w:rsid w:val="00C11B29"/>
    <w:rsid w:val="00C333F2"/>
    <w:rsid w:val="00C33982"/>
    <w:rsid w:val="00CB02B7"/>
    <w:rsid w:val="00CC757D"/>
    <w:rsid w:val="00CE55FC"/>
    <w:rsid w:val="00CF04E5"/>
    <w:rsid w:val="00CF70EE"/>
    <w:rsid w:val="00D02B54"/>
    <w:rsid w:val="00D1336C"/>
    <w:rsid w:val="00D306EC"/>
    <w:rsid w:val="00D4438A"/>
    <w:rsid w:val="00D648B3"/>
    <w:rsid w:val="00DA0079"/>
    <w:rsid w:val="00DA54C4"/>
    <w:rsid w:val="00DA7DCA"/>
    <w:rsid w:val="00DC20FC"/>
    <w:rsid w:val="00DD5E8D"/>
    <w:rsid w:val="00E14FF5"/>
    <w:rsid w:val="00E16B2C"/>
    <w:rsid w:val="00E205BB"/>
    <w:rsid w:val="00E40781"/>
    <w:rsid w:val="00E409B5"/>
    <w:rsid w:val="00E42A27"/>
    <w:rsid w:val="00E42C64"/>
    <w:rsid w:val="00E66A27"/>
    <w:rsid w:val="00ED10EF"/>
    <w:rsid w:val="00ED1E64"/>
    <w:rsid w:val="00EF2B7F"/>
    <w:rsid w:val="00EF7389"/>
    <w:rsid w:val="00F07FB9"/>
    <w:rsid w:val="00F16A01"/>
    <w:rsid w:val="00F279F4"/>
    <w:rsid w:val="00FC2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D0643"/>
  <w15:chartTrackingRefBased/>
  <w15:docId w15:val="{7B1C840E-C52B-40DE-B2B6-C6CFEA31B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F5CCB"/>
  </w:style>
  <w:style w:type="paragraph" w:styleId="Titolo1">
    <w:name w:val="heading 1"/>
    <w:basedOn w:val="Normale"/>
    <w:next w:val="Normale"/>
    <w:link w:val="Titolo1Carattere"/>
    <w:uiPriority w:val="9"/>
    <w:qFormat/>
    <w:rsid w:val="002F5CCB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2F5CCB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2F5CCB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2F5CCB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2F5CCB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2F5CCB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2F5CCB"/>
    <w:pPr>
      <w:keepNext/>
      <w:keepLines/>
      <w:spacing w:before="120" w:after="0"/>
      <w:outlineLvl w:val="6"/>
    </w:pPr>
    <w:rPr>
      <w:i/>
      <w:iCs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2F5CCB"/>
    <w:pPr>
      <w:keepNext/>
      <w:keepLines/>
      <w:spacing w:before="120" w:after="0"/>
      <w:outlineLvl w:val="7"/>
    </w:pPr>
    <w:rPr>
      <w:b/>
      <w:bCs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2F5CCB"/>
    <w:pPr>
      <w:keepNext/>
      <w:keepLines/>
      <w:spacing w:before="120" w:after="0"/>
      <w:outlineLvl w:val="8"/>
    </w:pPr>
    <w:rPr>
      <w:i/>
      <w:iCs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F5CCB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2F5CC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2F5CCB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2F5CCB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2F5CCB"/>
    <w:rPr>
      <w:rFonts w:asciiTheme="majorHAnsi" w:eastAsiaTheme="majorEastAsia" w:hAnsiTheme="majorHAnsi" w:cstheme="majorBidi"/>
      <w:b/>
      <w:bCs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2F5CC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2F5CCB"/>
    <w:rPr>
      <w:i/>
      <w:iCs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2F5CCB"/>
    <w:rPr>
      <w:b/>
      <w:bCs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2F5CCB"/>
    <w:rPr>
      <w:i/>
      <w:iCs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2F5CCB"/>
    <w:rPr>
      <w:b/>
      <w:bCs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2F5CCB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oloCarattere">
    <w:name w:val="Titolo Carattere"/>
    <w:basedOn w:val="Carpredefinitoparagrafo"/>
    <w:link w:val="Titolo"/>
    <w:uiPriority w:val="10"/>
    <w:rsid w:val="002F5CCB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2F5CCB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2F5CCB"/>
    <w:rPr>
      <w:rFonts w:asciiTheme="majorHAnsi" w:eastAsiaTheme="majorEastAsia" w:hAnsiTheme="majorHAnsi" w:cstheme="majorBidi"/>
      <w:sz w:val="24"/>
      <w:szCs w:val="24"/>
    </w:rPr>
  </w:style>
  <w:style w:type="character" w:styleId="Enfasigrassetto">
    <w:name w:val="Strong"/>
    <w:basedOn w:val="Carpredefinitoparagrafo"/>
    <w:uiPriority w:val="22"/>
    <w:qFormat/>
    <w:rsid w:val="002F5CCB"/>
    <w:rPr>
      <w:b/>
      <w:bCs/>
      <w:color w:val="auto"/>
    </w:rPr>
  </w:style>
  <w:style w:type="character" w:styleId="Enfasicorsivo">
    <w:name w:val="Emphasis"/>
    <w:basedOn w:val="Carpredefinitoparagrafo"/>
    <w:uiPriority w:val="20"/>
    <w:qFormat/>
    <w:rsid w:val="002F5CCB"/>
    <w:rPr>
      <w:i/>
      <w:iCs/>
      <w:color w:val="auto"/>
    </w:rPr>
  </w:style>
  <w:style w:type="paragraph" w:styleId="Nessunaspaziatura">
    <w:name w:val="No Spacing"/>
    <w:uiPriority w:val="1"/>
    <w:qFormat/>
    <w:rsid w:val="002F5CCB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2F5CCB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2F5CCB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2F5CCB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2F5CCB"/>
    <w:rPr>
      <w:rFonts w:asciiTheme="majorHAnsi" w:eastAsiaTheme="majorEastAsia" w:hAnsiTheme="majorHAnsi" w:cstheme="majorBidi"/>
      <w:sz w:val="26"/>
      <w:szCs w:val="26"/>
    </w:rPr>
  </w:style>
  <w:style w:type="character" w:styleId="Enfasidelicata">
    <w:name w:val="Subtle Emphasis"/>
    <w:basedOn w:val="Carpredefinitoparagrafo"/>
    <w:uiPriority w:val="19"/>
    <w:qFormat/>
    <w:rsid w:val="002F5CCB"/>
    <w:rPr>
      <w:i/>
      <w:iCs/>
      <w:color w:val="auto"/>
    </w:rPr>
  </w:style>
  <w:style w:type="character" w:styleId="Enfasiintensa">
    <w:name w:val="Intense Emphasis"/>
    <w:basedOn w:val="Carpredefinitoparagrafo"/>
    <w:uiPriority w:val="21"/>
    <w:qFormat/>
    <w:rsid w:val="002F5CCB"/>
    <w:rPr>
      <w:b/>
      <w:bCs/>
      <w:i/>
      <w:iCs/>
      <w:color w:val="auto"/>
    </w:rPr>
  </w:style>
  <w:style w:type="character" w:styleId="Riferimentodelicato">
    <w:name w:val="Subtle Reference"/>
    <w:basedOn w:val="Carpredefinitoparagrafo"/>
    <w:uiPriority w:val="31"/>
    <w:qFormat/>
    <w:rsid w:val="002F5CCB"/>
    <w:rPr>
      <w:smallCaps/>
      <w:color w:val="auto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2F5CCB"/>
    <w:rPr>
      <w:b/>
      <w:bCs/>
      <w:smallCaps/>
      <w:color w:val="auto"/>
      <w:u w:val="single"/>
    </w:rPr>
  </w:style>
  <w:style w:type="character" w:styleId="Titolodellibro">
    <w:name w:val="Book Title"/>
    <w:basedOn w:val="Carpredefinitoparagrafo"/>
    <w:uiPriority w:val="33"/>
    <w:qFormat/>
    <w:rsid w:val="002F5CCB"/>
    <w:rPr>
      <w:b/>
      <w:bCs/>
      <w:smallCaps/>
      <w:color w:val="auto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2F5CCB"/>
    <w:pPr>
      <w:outlineLvl w:val="9"/>
    </w:pPr>
  </w:style>
  <w:style w:type="paragraph" w:styleId="Intestazione">
    <w:name w:val="header"/>
    <w:basedOn w:val="Normale"/>
    <w:link w:val="IntestazioneCarattere"/>
    <w:uiPriority w:val="99"/>
    <w:unhideWhenUsed/>
    <w:rsid w:val="002F5C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F5CCB"/>
  </w:style>
  <w:style w:type="paragraph" w:styleId="Pidipagina">
    <w:name w:val="footer"/>
    <w:basedOn w:val="Normale"/>
    <w:link w:val="PidipaginaCarattere"/>
    <w:uiPriority w:val="99"/>
    <w:unhideWhenUsed/>
    <w:rsid w:val="002F5C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F5CCB"/>
  </w:style>
  <w:style w:type="paragraph" w:styleId="Paragrafoelenco">
    <w:name w:val="List Paragraph"/>
    <w:basedOn w:val="Normale"/>
    <w:uiPriority w:val="34"/>
    <w:qFormat/>
    <w:rsid w:val="002F5C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73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1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67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37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94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2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6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6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17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5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52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05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4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9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5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11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6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1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7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5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5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1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8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6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0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68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06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2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98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06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73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8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4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21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70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69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00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1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4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79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3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53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4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8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2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3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72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0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4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25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0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7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94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8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2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a2dafb3-132a-46b9-83a0-0e9a533a1d85}" enabled="1" method="Standard" siteId="{fa92fa5a-de6c-4caf-a2ae-f13cb9d1c40a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8</Pages>
  <Words>1990</Words>
  <Characters>11346</Characters>
  <Application>Microsoft Office Word</Application>
  <DocSecurity>0</DocSecurity>
  <Lines>94</Lines>
  <Paragraphs>26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Marzo, Francesco</dc:creator>
  <cp:keywords/>
  <dc:description/>
  <cp:lastModifiedBy>FRANCESCO MARZO</cp:lastModifiedBy>
  <cp:revision>64</cp:revision>
  <dcterms:created xsi:type="dcterms:W3CDTF">2024-10-29T08:44:00Z</dcterms:created>
  <dcterms:modified xsi:type="dcterms:W3CDTF">2025-05-10T13:52:00Z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1c474d73,4fa68713,4d873a0b</vt:lpwstr>
  </property>
  <property fmtid="{D5CDD505-2E9C-101B-9397-08002B2CF9AE}" pid="3" name="ClassificationContentMarkingFooterFontProps">
    <vt:lpwstr>#0000ff,10,Calibri</vt:lpwstr>
  </property>
  <property fmtid="{D5CDD505-2E9C-101B-9397-08002B2CF9AE}" pid="4" name="ClassificationContentMarkingFooterText">
    <vt:lpwstr>INTERNAL Datalogic Confidential</vt:lpwstr>
  </property>
</Properties>
</file>