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91" w:rsidRPr="00D91370" w:rsidRDefault="00A35542" w:rsidP="00607709">
      <w:pPr>
        <w:pStyle w:val="Title"/>
        <w:numPr>
          <w:ilvl w:val="0"/>
          <w:numId w:val="4"/>
        </w:numPr>
        <w:spacing w:line="360" w:lineRule="auto"/>
        <w:rPr>
          <w:rFonts w:ascii="Times New Roman" w:hAnsi="Times New Roman" w:cs="Times New Roman"/>
        </w:rPr>
      </w:pPr>
      <w:r w:rsidRPr="00D91370">
        <w:rPr>
          <w:rFonts w:ascii="Times New Roman" w:hAnsi="Times New Roman" w:cs="Times New Roman"/>
        </w:rPr>
        <w:t>Ambiente de teste</w:t>
      </w:r>
    </w:p>
    <w:p w:rsidR="00A35542" w:rsidRPr="00D91370" w:rsidRDefault="00A35542" w:rsidP="00FC00B7">
      <w:pPr>
        <w:pStyle w:val="Subtitle"/>
        <w:rPr>
          <w:rFonts w:ascii="Times New Roman" w:hAnsi="Times New Roman" w:cs="Times New Roman"/>
        </w:rPr>
      </w:pPr>
      <w:r w:rsidRPr="00D91370">
        <w:rPr>
          <w:rFonts w:ascii="Times New Roman" w:hAnsi="Times New Roman" w:cs="Times New Roman"/>
        </w:rPr>
        <w:t>O que é ambiente de teste?</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Conceito: o Ambiente de testes é o "local" que o sistema será testado. Ele deve incorporar tudo que envolve o software e seu funcionamento. Segundo Bastos 2007 a definição do ambiente envolve: ambiente físico, pessoas, hardware, documentação, software, suprimentos, rede e interface.</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Preparação: o Ambiente de testes deve ser planejado na definição da estratégia de testes ou no plano de testes. Quanto maior o nível dos testes a serem aplicados, mais o ambiente de testes deverá ser capaz de reproduzir as características do ambiente de produção.</w:t>
      </w:r>
    </w:p>
    <w:p w:rsidR="00E97F42" w:rsidRPr="00D91370" w:rsidRDefault="00A35542" w:rsidP="00E97F42">
      <w:pPr>
        <w:spacing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shd w:val="clear" w:color="auto" w:fill="FFFFFF"/>
        </w:rPr>
        <w:t>Criação: a Criação, pela equipe de testes, de um ambiente isolado, organizado, representativo e mensurável garante a descoberta de erros reais, ou seja, aqueles que realmente ocorreriam na produção e que não foram descobertos em tempo de desenvolvimento e o mais importante, oferece a garantia de que não houve influência externa.</w:t>
      </w:r>
      <w:r w:rsidRPr="00D91370">
        <w:rPr>
          <w:rFonts w:ascii="Times New Roman" w:hAnsi="Times New Roman" w:cs="Times New Roman"/>
          <w:color w:val="000000"/>
          <w:sz w:val="24"/>
          <w:szCs w:val="18"/>
        </w:rPr>
        <w:br/>
      </w:r>
      <w:r w:rsidRPr="00D91370">
        <w:rPr>
          <w:rFonts w:ascii="Times New Roman" w:hAnsi="Times New Roman" w:cs="Times New Roman"/>
          <w:color w:val="000000"/>
          <w:sz w:val="24"/>
          <w:szCs w:val="18"/>
          <w:shd w:val="clear" w:color="auto" w:fill="FFFFFF"/>
        </w:rPr>
        <w:t>Outra vantagem é que a preparação desse ambiente isolado, libera a equipe de desenvolvimento para continuar produzindo novos códigos, sem prejuízo à integridade do ambiente, mesmo durante a execução dos testes e possibilita a realização dos de iteração e sistema, de modo a permitir a integração das diferentes camadas e ou ambientes.</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Principais características: ambiente isolado, com processamento independente e com componentes similares ao ambiente de desenvolvimento e produção;</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Ambiente restrito à equipe de testes;</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 xml:space="preserve">Criação de massa de teste com dados conhecidos e representativos quantitativamente </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 xml:space="preserve"> qualitativamente, de modo a atender aos cenários de teste a serem executados e garantir </w:t>
      </w:r>
      <w:r w:rsidR="009E1AFB" w:rsidRPr="00D91370">
        <w:rPr>
          <w:rFonts w:ascii="Times New Roman" w:hAnsi="Times New Roman" w:cs="Times New Roman"/>
          <w:color w:val="000000"/>
          <w:sz w:val="24"/>
          <w:szCs w:val="18"/>
          <w:shd w:val="clear" w:color="auto" w:fill="FFFFFF"/>
        </w:rPr>
        <w:t>a abertura</w:t>
      </w:r>
      <w:r w:rsidRPr="00D91370">
        <w:rPr>
          <w:rFonts w:ascii="Times New Roman" w:hAnsi="Times New Roman" w:cs="Times New Roman"/>
          <w:color w:val="000000"/>
          <w:sz w:val="24"/>
          <w:szCs w:val="18"/>
          <w:shd w:val="clear" w:color="auto" w:fill="FFFFFF"/>
        </w:rPr>
        <w:t xml:space="preserve"> do código.</w:t>
      </w:r>
    </w:p>
    <w:p w:rsidR="00A35542" w:rsidRPr="00D91370" w:rsidRDefault="00A35542" w:rsidP="00FC00B7">
      <w:pPr>
        <w:pStyle w:val="Subtitle"/>
        <w:rPr>
          <w:rFonts w:ascii="Times New Roman" w:hAnsi="Times New Roman" w:cs="Times New Roman"/>
        </w:rPr>
      </w:pPr>
      <w:r w:rsidRPr="00D91370">
        <w:rPr>
          <w:rFonts w:ascii="Times New Roman" w:hAnsi="Times New Roman" w:cs="Times New Roman"/>
        </w:rPr>
        <w:t>Elementos do ambiente de testes</w:t>
      </w:r>
    </w:p>
    <w:p w:rsidR="008C2AD9" w:rsidRPr="00D91370" w:rsidRDefault="008C2AD9" w:rsidP="001520D4">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O ambiente de testes deve ser definido pelo nível de testes a ser executado, ou seja, quanto maior o nível, mas, o ambiente de teste deverá ser capaz de reproduzir as características do ambiente de produção.</w:t>
      </w:r>
    </w:p>
    <w:p w:rsidR="008C2AD9" w:rsidRPr="00D91370" w:rsidRDefault="008C2AD9" w:rsidP="001520D4">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O ambiente de testes deve ser isolado, com processamento independente e características similares ao ambiente de desenvolvimento e produção e deve ser restrito à equipe de testes para garantir a integridade dos testes realizados. [4]</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Logo adiante no item 5 é feita uma abordagem sobre o funcionamento e o ambiente de uma fábrica de testes.</w:t>
      </w:r>
    </w:p>
    <w:p w:rsidR="00A35542" w:rsidRPr="00D91370" w:rsidRDefault="008C2AD9" w:rsidP="00607709">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lastRenderedPageBreak/>
        <w:t>Apresentamos a seguir os elementos do ambiente de testes que devem ser levados em consideração para o planejamento do ambiente de testes.</w:t>
      </w:r>
    </w:p>
    <w:p w:rsidR="008C2AD9" w:rsidRPr="00D91370" w:rsidRDefault="008C2AD9" w:rsidP="00607709">
      <w:p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noProof/>
          <w:sz w:val="18"/>
          <w:szCs w:val="18"/>
          <w:lang w:val="en-US"/>
        </w:rPr>
        <w:drawing>
          <wp:inline distT="0" distB="0" distL="0" distR="0">
            <wp:extent cx="381000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entes de test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00350"/>
                    </a:xfrm>
                    <a:prstGeom prst="rect">
                      <a:avLst/>
                    </a:prstGeom>
                  </pic:spPr>
                </pic:pic>
              </a:graphicData>
            </a:graphic>
          </wp:inline>
        </w:drawing>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E1AFB" w:rsidRPr="00D91370" w:rsidRDefault="009E1AFB" w:rsidP="00FC00B7">
      <w:pPr>
        <w:pStyle w:val="Subtitle"/>
        <w:rPr>
          <w:rFonts w:ascii="Times New Roman" w:hAnsi="Times New Roman" w:cs="Times New Roman"/>
        </w:rPr>
      </w:pPr>
      <w:r w:rsidRPr="00D91370">
        <w:rPr>
          <w:rFonts w:ascii="Times New Roman" w:hAnsi="Times New Roman" w:cs="Times New Roman"/>
        </w:rPr>
        <w:t>Maneiras de testar o software</w:t>
      </w:r>
    </w:p>
    <w:p w:rsidR="009E1AFB" w:rsidRPr="00D91370" w:rsidRDefault="009E1AFB" w:rsidP="00607709">
      <w:pPr>
        <w:spacing w:before="100" w:beforeAutospacing="1" w:after="100" w:afterAutospacing="1" w:line="360" w:lineRule="auto"/>
        <w:rPr>
          <w:rFonts w:ascii="Times New Roman" w:eastAsia="Times New Roman" w:hAnsi="Times New Roman" w:cs="Times New Roman"/>
          <w:color w:val="000000"/>
          <w:sz w:val="24"/>
          <w:szCs w:val="18"/>
          <w:lang w:eastAsia="pt-BR"/>
        </w:rPr>
      </w:pPr>
      <w:r w:rsidRPr="00D91370">
        <w:rPr>
          <w:rFonts w:ascii="Times New Roman" w:eastAsia="Times New Roman" w:hAnsi="Times New Roman" w:cs="Times New Roman"/>
          <w:color w:val="000000"/>
          <w:sz w:val="24"/>
          <w:szCs w:val="18"/>
          <w:lang w:eastAsia="pt-BR"/>
        </w:rPr>
        <w:t>Existem diferentes maneiras de se testar uma aplicação, com cada uma destas levando em conta aspectos como quais profissionais estarão executando o processo de validação ou ainda, a extensão do que estará sendo verificado. Tomando por base estes critérios, os diferentes tipos de testes de software podem ser classificados em:</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pt-BR"/>
        </w:rPr>
      </w:pPr>
      <w:r w:rsidRPr="00D91370">
        <w:rPr>
          <w:rFonts w:ascii="Times New Roman" w:eastAsia="Times New Roman" w:hAnsi="Times New Roman" w:cs="Times New Roman"/>
          <w:b/>
          <w:sz w:val="24"/>
          <w:szCs w:val="24"/>
          <w:lang w:eastAsia="pt-BR"/>
        </w:rPr>
        <w:t>Teste de unidade</w:t>
      </w:r>
      <w:r w:rsidR="001520D4" w:rsidRPr="00D91370">
        <w:rPr>
          <w:rFonts w:ascii="Times New Roman" w:eastAsia="Times New Roman" w:hAnsi="Times New Roman" w:cs="Times New Roman"/>
          <w:b/>
          <w:sz w:val="24"/>
          <w:szCs w:val="24"/>
          <w:lang w:eastAsia="pt-BR"/>
        </w:rPr>
        <w:t xml:space="preserve"> </w:t>
      </w:r>
      <w:r w:rsidRPr="00D91370">
        <w:rPr>
          <w:rFonts w:ascii="Times New Roman" w:eastAsia="Times New Roman" w:hAnsi="Times New Roman" w:cs="Times New Roman"/>
          <w:color w:val="000000"/>
          <w:sz w:val="24"/>
          <w:szCs w:val="24"/>
          <w:lang w:eastAsia="pt-BR"/>
        </w:rPr>
        <w:t>(também conhecido como teste unitário): é uma modalidade que se concentra na verificação das menores unidades em um projeto de software. O teste é realizado em uma unidade lógica, utilizando dados suficientes apenas para verificar a lógica da estrutura em questão. Unidades em uma linguagem de programação orientada a objetos podem ser identificadas como um método, uma classe ou ainda um objeto;</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integração</w:t>
      </w:r>
      <w:r w:rsidRPr="00D91370">
        <w:rPr>
          <w:rFonts w:ascii="Times New Roman" w:eastAsia="Times New Roman" w:hAnsi="Times New Roman" w:cs="Times New Roman"/>
          <w:sz w:val="24"/>
          <w:szCs w:val="24"/>
          <w:lang w:eastAsia="pt-BR"/>
        </w:rPr>
        <w:t>: procura apontar erros verificando os relacionamentos (interfaces) entre as diferentes partes (módulos) que compõem uma aplicação. Testes de integração costumam auxiliar na construção da estrutura de um programa, considerando para isto os requisitos definidos dentro do projeto correspondente;</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sistema</w:t>
      </w:r>
      <w:r w:rsidRPr="00D91370">
        <w:rPr>
          <w:rFonts w:ascii="Times New Roman" w:eastAsia="Times New Roman" w:hAnsi="Times New Roman" w:cs="Times New Roman"/>
          <w:sz w:val="24"/>
          <w:szCs w:val="24"/>
          <w:lang w:eastAsia="pt-BR"/>
        </w:rPr>
        <w:t>: conduzido de maneira a simular a operação de uma aplicação por usuários finais, baseando-se para isto num ambiente similar ao do sistema já em produção e na manipulação de dados e informações próximas àquilo que será processado no dia-a-dia;</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lastRenderedPageBreak/>
        <w:t>Teste de aceitação</w:t>
      </w:r>
      <w:r w:rsidRPr="00D91370">
        <w:rPr>
          <w:rFonts w:ascii="Times New Roman" w:eastAsia="Times New Roman" w:hAnsi="Times New Roman" w:cs="Times New Roman"/>
          <w:sz w:val="24"/>
          <w:szCs w:val="24"/>
          <w:lang w:eastAsia="pt-BR"/>
        </w:rPr>
        <w:t>: normalmente um grupo de usuários finais do sistema participa desse tipo de teste, visando com isto simular operações cotidianas que determinem se a aplicação está em conformidade com o que se espera para a mesma;</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regressão</w:t>
      </w:r>
      <w:r w:rsidRPr="00D91370">
        <w:rPr>
          <w:rFonts w:ascii="Times New Roman" w:eastAsia="Times New Roman" w:hAnsi="Times New Roman" w:cs="Times New Roman"/>
          <w:sz w:val="24"/>
          <w:szCs w:val="24"/>
          <w:lang w:eastAsia="pt-BR"/>
        </w:rPr>
        <w:t>: realizado quando do lançamento de novas versões de um software, de forma a checar se as mudanças introduzidas na aplicação não produziram efeitos colaterais na execução de funcionalidades pré-existentes.</w:t>
      </w:r>
    </w:p>
    <w:p w:rsidR="009E1AFB" w:rsidRPr="00D91370" w:rsidRDefault="009E1AFB" w:rsidP="00FC00B7">
      <w:pPr>
        <w:pStyle w:val="Subtitle"/>
        <w:rPr>
          <w:rFonts w:ascii="Times New Roman" w:hAnsi="Times New Roman" w:cs="Times New Roman"/>
        </w:rPr>
      </w:pPr>
      <w:r w:rsidRPr="00D91370">
        <w:rPr>
          <w:rFonts w:ascii="Times New Roman" w:hAnsi="Times New Roman" w:cs="Times New Roman"/>
        </w:rPr>
        <w:t>Preparação do ambiente</w:t>
      </w:r>
      <w:r w:rsidRPr="00D91370">
        <w:rPr>
          <w:rFonts w:ascii="Times New Roman" w:eastAsia="Times New Roman" w:hAnsi="Times New Roman" w:cs="Times New Roman"/>
          <w:lang w:eastAsia="pt-BR"/>
        </w:rPr>
        <w:br/>
      </w:r>
    </w:p>
    <w:p w:rsidR="009E1AFB" w:rsidRPr="00D91370" w:rsidRDefault="00C93A60"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Alguns atributos do ambiente de testes precisam ser analisados e planejados para a realização dos testes. São estes:</w:t>
      </w:r>
    </w:p>
    <w:p w:rsidR="00087013" w:rsidRPr="00D91370" w:rsidRDefault="00087013" w:rsidP="00607709">
      <w:pPr>
        <w:autoSpaceDE w:val="0"/>
        <w:autoSpaceDN w:val="0"/>
        <w:adjustRightInd w:val="0"/>
        <w:spacing w:after="0" w:line="360" w:lineRule="auto"/>
        <w:rPr>
          <w:rFonts w:ascii="Times New Roman" w:hAnsi="Times New Roman" w:cs="Times New Roman"/>
          <w:color w:val="000000"/>
          <w:sz w:val="18"/>
          <w:szCs w:val="18"/>
        </w:rPr>
      </w:pP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Escopo</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Equipe</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Volume de dados</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Origem dos dados</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Interfaces</w:t>
      </w:r>
    </w:p>
    <w:p w:rsidR="00087013"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Ambiente</w:t>
      </w:r>
    </w:p>
    <w:p w:rsidR="00087013" w:rsidRPr="00D91370" w:rsidRDefault="00087013" w:rsidP="00607709">
      <w:pPr>
        <w:spacing w:line="360" w:lineRule="auto"/>
        <w:rPr>
          <w:rFonts w:ascii="Times New Roman" w:hAnsi="Times New Roman" w:cs="Times New Roman"/>
          <w:color w:val="000000"/>
          <w:sz w:val="18"/>
          <w:szCs w:val="18"/>
        </w:rPr>
      </w:pPr>
      <w:r w:rsidRPr="00D91370">
        <w:rPr>
          <w:rFonts w:ascii="Times New Roman" w:hAnsi="Times New Roman" w:cs="Times New Roman"/>
          <w:color w:val="000000"/>
          <w:sz w:val="18"/>
          <w:szCs w:val="18"/>
        </w:rPr>
        <w:br w:type="page"/>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Style w:val="SubtitleChar"/>
        </w:rPr>
        <w:lastRenderedPageBreak/>
        <w:t>Escopo</w:t>
      </w:r>
      <w:r w:rsidR="00087013" w:rsidRPr="00D91370">
        <w:rPr>
          <w:rFonts w:ascii="Times New Roman" w:eastAsiaTheme="minorEastAsia" w:hAnsi="Times New Roman" w:cs="Times New Roman"/>
          <w:color w:val="5A5A5A" w:themeColor="text1" w:themeTint="A5"/>
          <w:spacing w:val="15"/>
        </w:rPr>
        <w:br/>
      </w:r>
      <w:r w:rsidRPr="00D91370">
        <w:rPr>
          <w:rFonts w:ascii="Times New Roman" w:eastAsia="Times New Roman" w:hAnsi="Times New Roman" w:cs="Times New Roman"/>
          <w:sz w:val="24"/>
          <w:szCs w:val="24"/>
          <w:lang w:eastAsia="pt-BR"/>
        </w:rPr>
        <w:t>O escopo do ambiente sempre dependerá do nível de testes que será executado.</w:t>
      </w:r>
    </w:p>
    <w:p w:rsidR="004967E2" w:rsidRPr="00D91370" w:rsidRDefault="004967E2" w:rsidP="00607709">
      <w:pPr>
        <w:autoSpaceDE w:val="0"/>
        <w:autoSpaceDN w:val="0"/>
        <w:adjustRightInd w:val="0"/>
        <w:spacing w:after="0" w:line="360" w:lineRule="auto"/>
        <w:rPr>
          <w:rFonts w:ascii="Times New Roman" w:hAnsi="Times New Roman" w:cs="Times New Roman"/>
          <w:color w:val="000000"/>
          <w:sz w:val="18"/>
          <w:szCs w:val="18"/>
        </w:rPr>
      </w:pP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Unidade Individual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Agrupamento de unidades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Equipe</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 / Analistas de sistema</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 / Usuários</w:t>
      </w:r>
    </w:p>
    <w:p w:rsidR="004967E2" w:rsidRPr="00D91370" w:rsidRDefault="004967E2" w:rsidP="00607709">
      <w:pPr>
        <w:autoSpaceDE w:val="0"/>
        <w:autoSpaceDN w:val="0"/>
        <w:adjustRightInd w:val="0"/>
        <w:spacing w:after="0" w:line="360" w:lineRule="auto"/>
        <w:rPr>
          <w:rFonts w:ascii="Times New Roman" w:hAnsi="Times New Roman" w:cs="Times New Roman"/>
          <w:color w:val="000000"/>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Volume dos dados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Origem dos dados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lastRenderedPageBreak/>
        <w:t>Criação manual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automática e/ou dados reais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Dados reais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Interfaces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Simuladas / Reais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Reais</w:t>
      </w:r>
    </w:p>
    <w:p w:rsidR="00D91370" w:rsidRDefault="00D91370">
      <w:pPr>
        <w:rPr>
          <w:rFonts w:ascii="Times New Roman" w:hAnsi="Times New Roman" w:cs="Times New Roman"/>
          <w:sz w:val="18"/>
          <w:szCs w:val="18"/>
        </w:rPr>
      </w:pPr>
      <w:r>
        <w:rPr>
          <w:rFonts w:ascii="Times New Roman" w:hAnsi="Times New Roman" w:cs="Times New Roman"/>
          <w:sz w:val="18"/>
          <w:szCs w:val="18"/>
        </w:rPr>
        <w:br w:type="page"/>
      </w: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lastRenderedPageBreak/>
        <w:t>Ambientes virtuais</w:t>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Infelizmente, na realidade atual, a maioria das empresas não prevê orçamento</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para preparação dos</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ambientes de testes na contratação de novos projetos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software.</w:t>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solução que vem ganhando espaço, por ser mais econômica, é a criação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ambientes virtuais - também são conhecidos como ‘máquinas virtuais’.</w:t>
      </w:r>
    </w:p>
    <w:p w:rsidR="009E1AFB"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Máquina virtual é um software que permite ao arquiteto de testes criar vários ambientes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 xml:space="preserve">testes, com diferentes configurações de software, hardware, sistemas operacionais, </w:t>
      </w:r>
      <w:r w:rsidR="004D6CD7" w:rsidRPr="00D91370">
        <w:rPr>
          <w:rFonts w:ascii="Times New Roman" w:eastAsia="Times New Roman" w:hAnsi="Times New Roman" w:cs="Times New Roman"/>
          <w:sz w:val="24"/>
          <w:szCs w:val="24"/>
          <w:lang w:eastAsia="pt-BR"/>
        </w:rPr>
        <w:t>etc.</w:t>
      </w:r>
      <w:r w:rsidRPr="00D91370">
        <w:rPr>
          <w:rFonts w:ascii="Times New Roman" w:eastAsia="Times New Roman" w:hAnsi="Times New Roman" w:cs="Times New Roman"/>
          <w:sz w:val="24"/>
          <w:szCs w:val="24"/>
          <w:lang w:eastAsia="pt-BR"/>
        </w:rPr>
        <w:t>,</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utilizando na realidade a</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mesma máquina física.</w:t>
      </w:r>
    </w:p>
    <w:p w:rsidR="009E1AFB" w:rsidRPr="00D91370" w:rsidRDefault="004D6CD7" w:rsidP="00607709">
      <w:p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noProof/>
          <w:sz w:val="18"/>
          <w:szCs w:val="18"/>
          <w:lang w:val="en-US"/>
        </w:rPr>
        <w:drawing>
          <wp:inline distT="0" distB="0" distL="0" distR="0">
            <wp:extent cx="5400040" cy="217233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ambientevirtua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rsidR="009E1AFB" w:rsidRPr="00D91370" w:rsidRDefault="009B2D35" w:rsidP="00607709">
      <w:pPr>
        <w:autoSpaceDE w:val="0"/>
        <w:autoSpaceDN w:val="0"/>
        <w:adjustRightInd w:val="0"/>
        <w:spacing w:after="0" w:line="360" w:lineRule="auto"/>
        <w:rPr>
          <w:rFonts w:ascii="Times New Roman" w:eastAsiaTheme="minorEastAsia" w:hAnsi="Times New Roman" w:cs="Times New Roman"/>
          <w:color w:val="5A5A5A" w:themeColor="text1" w:themeTint="A5"/>
          <w:spacing w:val="15"/>
        </w:rPr>
      </w:pPr>
      <w:r w:rsidRPr="00D91370">
        <w:rPr>
          <w:rFonts w:ascii="Times New Roman" w:eastAsiaTheme="minorEastAsia" w:hAnsi="Times New Roman" w:cs="Times New Roman"/>
          <w:color w:val="5A5A5A" w:themeColor="text1" w:themeTint="A5"/>
          <w:spacing w:val="15"/>
        </w:rPr>
        <w:t>Preparação do ambiente de teste</w:t>
      </w:r>
    </w:p>
    <w:p w:rsidR="009B2D35" w:rsidRPr="00D91370" w:rsidRDefault="009B2D35"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O ambiente de testes deve ser planejado na definição da estratégia de testes ou no plano de testes. Quanto maior o nível dos testes a serem aplicados, mais o ambiente de testes deverá ser capaz de reproduzir as características do ambiente de produção. </w:t>
      </w:r>
    </w:p>
    <w:p w:rsidR="00D91370" w:rsidRDefault="009B2D35"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Nessa fase do projeto, deve-se estimar o esforço gasto para montar o ambiente, ordenar e priorizar os casos de teste e preparar a massa de dados para testes. Dependendo do projeto, essa fase pode ser feita durante a execução, o que não é aconselhável, claro, pois devido a isso um grande atraso para o projeto passaria despercebido. Em grande parte dos projetos que participei e acompanhei, a massa de dados é criada somente durante a execução dos testes (com exceção dos projetos de performance que participei na EDS, que são outros quinhentos. Até projetos de automação, já vi criando esses dados </w:t>
      </w:r>
      <w:proofErr w:type="spellStart"/>
      <w:r w:rsidRPr="00D91370">
        <w:rPr>
          <w:rFonts w:ascii="Times New Roman" w:eastAsia="Times New Roman" w:hAnsi="Times New Roman" w:cs="Times New Roman"/>
          <w:sz w:val="24"/>
          <w:szCs w:val="24"/>
          <w:lang w:eastAsia="pt-BR"/>
        </w:rPr>
        <w:t>on-the-fly</w:t>
      </w:r>
      <w:proofErr w:type="spellEnd"/>
      <w:r w:rsidRPr="00D91370">
        <w:rPr>
          <w:rFonts w:ascii="Times New Roman" w:eastAsia="Times New Roman" w:hAnsi="Times New Roman" w:cs="Times New Roman"/>
          <w:sz w:val="24"/>
          <w:szCs w:val="24"/>
          <w:lang w:eastAsia="pt-BR"/>
        </w:rPr>
        <w:t>. Portanto, já dá pra ver que o sucesso esperado não foi obtido...</w:t>
      </w:r>
      <w:r w:rsidRPr="00D91370">
        <w:rPr>
          <w:rFonts w:ascii="Times New Roman" w:eastAsia="Times New Roman" w:hAnsi="Times New Roman" w:cs="Times New Roman"/>
          <w:sz w:val="24"/>
          <w:szCs w:val="24"/>
          <w:lang w:eastAsia="pt-BR"/>
        </w:rPr>
        <w:br/>
        <w:t>Todavia, boa parte desse processo de preparação do ambiente de testes eu adaptei do processo da RSI, empresa de consultoria e treinamentos especializada em testes, muito séria e profissional.</w:t>
      </w:r>
      <w:r w:rsidRPr="00D91370">
        <w:rPr>
          <w:rFonts w:ascii="Times New Roman" w:eastAsia="Times New Roman" w:hAnsi="Times New Roman" w:cs="Times New Roman"/>
          <w:sz w:val="24"/>
          <w:szCs w:val="24"/>
          <w:lang w:eastAsia="pt-BR"/>
        </w:rPr>
        <w:br/>
      </w:r>
    </w:p>
    <w:p w:rsidR="009E1AFB" w:rsidRPr="00D91370" w:rsidRDefault="009B2D35"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1) Objetivo</w:t>
      </w:r>
      <w:r w:rsidRPr="00D91370">
        <w:rPr>
          <w:rFonts w:ascii="Times New Roman" w:eastAsia="Times New Roman" w:hAnsi="Times New Roman" w:cs="Times New Roman"/>
          <w:sz w:val="24"/>
          <w:szCs w:val="24"/>
          <w:lang w:eastAsia="pt-BR"/>
        </w:rPr>
        <w:br/>
        <w:t>Oferecer um ambiente com infraestrutura similar ao de produção, com bases de dados reduzidas, descaracterizadas e íntegras, utilizando processos automáticos de carga e validação de informações. O resultado é a realização de testes integrados e com total visualização dos processos de negócio da empresa.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2) Artefatos de entrada</w:t>
      </w:r>
      <w:r w:rsidRPr="00D91370">
        <w:rPr>
          <w:rFonts w:ascii="Times New Roman" w:eastAsia="Times New Roman" w:hAnsi="Times New Roman" w:cs="Times New Roman"/>
          <w:sz w:val="24"/>
          <w:szCs w:val="24"/>
          <w:lang w:eastAsia="pt-BR"/>
        </w:rPr>
        <w:br/>
        <w:t>Plano de testes</w:t>
      </w:r>
      <w:r w:rsidRPr="00D91370">
        <w:rPr>
          <w:rFonts w:ascii="Times New Roman" w:eastAsia="Times New Roman" w:hAnsi="Times New Roman" w:cs="Times New Roman"/>
          <w:sz w:val="24"/>
          <w:szCs w:val="24"/>
          <w:lang w:eastAsia="pt-BR"/>
        </w:rPr>
        <w:br/>
        <w:t>Sistema em desenvolvimento</w:t>
      </w:r>
      <w:r w:rsidRPr="00D91370">
        <w:rPr>
          <w:rFonts w:ascii="Times New Roman" w:eastAsia="Times New Roman" w:hAnsi="Times New Roman" w:cs="Times New Roman"/>
          <w:sz w:val="24"/>
          <w:szCs w:val="24"/>
          <w:lang w:eastAsia="pt-BR"/>
        </w:rPr>
        <w:br/>
        <w:t>Acesso ao Banco de Dados</w:t>
      </w:r>
      <w:r w:rsidRPr="00D91370">
        <w:rPr>
          <w:rFonts w:ascii="Times New Roman" w:eastAsia="Times New Roman" w:hAnsi="Times New Roman" w:cs="Times New Roman"/>
          <w:sz w:val="24"/>
          <w:szCs w:val="24"/>
          <w:lang w:eastAsia="pt-BR"/>
        </w:rPr>
        <w:br/>
        <w:t>Quaisquer outras ferramentas periféricas ao sistema que necessitem estar configuradas/preparadas para a execução dos casos de teste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3) Artefatos de saída</w:t>
      </w:r>
      <w:r w:rsidRPr="00D91370">
        <w:rPr>
          <w:rFonts w:ascii="Times New Roman" w:eastAsia="Times New Roman" w:hAnsi="Times New Roman" w:cs="Times New Roman"/>
          <w:sz w:val="24"/>
          <w:szCs w:val="24"/>
          <w:lang w:eastAsia="pt-BR"/>
        </w:rPr>
        <w:br/>
        <w:t>Sistema pronto para ser testado</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4) Tarefas a serem realizadas </w:t>
      </w:r>
      <w:r w:rsidRPr="00D91370">
        <w:rPr>
          <w:rFonts w:ascii="Times New Roman" w:eastAsia="Times New Roman" w:hAnsi="Times New Roman" w:cs="Times New Roman"/>
          <w:sz w:val="24"/>
          <w:szCs w:val="24"/>
          <w:lang w:eastAsia="pt-BR"/>
        </w:rPr>
        <w:br/>
        <w:t>a) Preparar a infraestrutura do ambiente de homologação e manter o controle sobre a utilização de seus recursos. </w:t>
      </w:r>
      <w:r w:rsidRPr="00D91370">
        <w:rPr>
          <w:rFonts w:ascii="Times New Roman" w:eastAsia="Times New Roman" w:hAnsi="Times New Roman" w:cs="Times New Roman"/>
          <w:sz w:val="24"/>
          <w:szCs w:val="24"/>
          <w:lang w:eastAsia="pt-BR"/>
        </w:rPr>
        <w:br/>
        <w:t xml:space="preserve">b) Estabelecer infraestrutura de hardware, software e </w:t>
      </w:r>
      <w:proofErr w:type="spellStart"/>
      <w:r w:rsidRPr="00D91370">
        <w:rPr>
          <w:rFonts w:ascii="Times New Roman" w:eastAsia="Times New Roman" w:hAnsi="Times New Roman" w:cs="Times New Roman"/>
          <w:sz w:val="24"/>
          <w:szCs w:val="24"/>
          <w:lang w:eastAsia="pt-BR"/>
        </w:rPr>
        <w:t>testware</w:t>
      </w:r>
      <w:proofErr w:type="spellEnd"/>
      <w:r w:rsidRPr="00D91370">
        <w:rPr>
          <w:rFonts w:ascii="Times New Roman" w:eastAsia="Times New Roman" w:hAnsi="Times New Roman" w:cs="Times New Roman"/>
          <w:sz w:val="24"/>
          <w:szCs w:val="24"/>
          <w:lang w:eastAsia="pt-BR"/>
        </w:rPr>
        <w:t>. </w:t>
      </w:r>
      <w:r w:rsidRPr="00D91370">
        <w:rPr>
          <w:rFonts w:ascii="Times New Roman" w:eastAsia="Times New Roman" w:hAnsi="Times New Roman" w:cs="Times New Roman"/>
          <w:sz w:val="24"/>
          <w:szCs w:val="24"/>
          <w:lang w:eastAsia="pt-BR"/>
        </w:rPr>
        <w:br/>
        <w:t>c) Definir o tipo de ambiente (sistemas ativos e sistemas por demanda).</w:t>
      </w:r>
      <w:r w:rsidRPr="00D91370">
        <w:rPr>
          <w:rFonts w:ascii="Times New Roman" w:eastAsia="Times New Roman" w:hAnsi="Times New Roman" w:cs="Times New Roman"/>
          <w:sz w:val="24"/>
          <w:szCs w:val="24"/>
          <w:lang w:eastAsia="pt-BR"/>
        </w:rPr>
        <w:br/>
        <w:t>d) Definir as políticas, normas e padrões do ambiente e dos processos. </w:t>
      </w:r>
      <w:r w:rsidRPr="00D91370">
        <w:rPr>
          <w:rFonts w:ascii="Times New Roman" w:eastAsia="Times New Roman" w:hAnsi="Times New Roman" w:cs="Times New Roman"/>
          <w:sz w:val="24"/>
          <w:szCs w:val="24"/>
          <w:lang w:eastAsia="pt-BR"/>
        </w:rPr>
        <w:br/>
        <w:t>e) Estabelecer as regras e critérios para criação da Massa de Dados de Teste.</w:t>
      </w:r>
      <w:r w:rsidRPr="00D91370">
        <w:rPr>
          <w:rFonts w:ascii="Times New Roman" w:eastAsia="Times New Roman" w:hAnsi="Times New Roman" w:cs="Times New Roman"/>
          <w:sz w:val="24"/>
          <w:szCs w:val="24"/>
          <w:lang w:eastAsia="pt-BR"/>
        </w:rPr>
        <w:br/>
        <w:t xml:space="preserve">e1.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manualmente</w:t>
      </w:r>
      <w:r w:rsidRPr="00D91370">
        <w:rPr>
          <w:rFonts w:ascii="Times New Roman" w:eastAsia="Times New Roman" w:hAnsi="Times New Roman" w:cs="Times New Roman"/>
          <w:sz w:val="24"/>
          <w:szCs w:val="24"/>
          <w:lang w:eastAsia="pt-BR"/>
        </w:rPr>
        <w:br/>
        <w:t xml:space="preserve">e2.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automaticamente (através de uma ferramenta de automação dos dados do ambiente) e3.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diretamente no Banco de Dados (verificar se estes precisam estar associados à Regras de Negócio interdependentes ou se podem ser simplesmente adicionados sem afetar a estrutura do ambiente).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5) Atores envolvidos na atividade e suas responsabilidades</w:t>
      </w:r>
      <w:r w:rsidRPr="00D91370">
        <w:rPr>
          <w:rFonts w:ascii="Times New Roman" w:eastAsia="Times New Roman" w:hAnsi="Times New Roman" w:cs="Times New Roman"/>
          <w:sz w:val="24"/>
          <w:szCs w:val="24"/>
          <w:lang w:eastAsia="pt-BR"/>
        </w:rPr>
        <w:br/>
        <w:t>Administrador do Banco de Dados – executa</w:t>
      </w:r>
      <w:r w:rsidRPr="00D91370">
        <w:rPr>
          <w:rFonts w:ascii="Times New Roman" w:eastAsia="Times New Roman" w:hAnsi="Times New Roman" w:cs="Times New Roman"/>
          <w:sz w:val="24"/>
          <w:szCs w:val="24"/>
          <w:lang w:eastAsia="pt-BR"/>
        </w:rPr>
        <w:br/>
        <w:t>Analista de Testes – executa</w:t>
      </w:r>
      <w:r w:rsidRPr="00D91370">
        <w:rPr>
          <w:rFonts w:ascii="Times New Roman" w:eastAsia="Times New Roman" w:hAnsi="Times New Roman" w:cs="Times New Roman"/>
          <w:sz w:val="24"/>
          <w:szCs w:val="24"/>
          <w:lang w:eastAsia="pt-BR"/>
        </w:rPr>
        <w:br/>
        <w:t>Desenvolvedor – acompanha</w:t>
      </w:r>
      <w:r w:rsidRPr="00D91370">
        <w:rPr>
          <w:rFonts w:ascii="Times New Roman" w:eastAsia="Times New Roman" w:hAnsi="Times New Roman" w:cs="Times New Roman"/>
          <w:sz w:val="24"/>
          <w:szCs w:val="24"/>
          <w:lang w:eastAsia="pt-BR"/>
        </w:rPr>
        <w:br/>
        <w:t>Gerente – acompanha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lastRenderedPageBreak/>
        <w:t>6) Padrões </w:t>
      </w:r>
      <w:r w:rsidRPr="00D91370">
        <w:rPr>
          <w:rFonts w:ascii="Times New Roman" w:eastAsia="Times New Roman" w:hAnsi="Times New Roman" w:cs="Times New Roman"/>
          <w:sz w:val="24"/>
          <w:szCs w:val="24"/>
          <w:lang w:eastAsia="pt-BR"/>
        </w:rPr>
        <w:br/>
        <w:t>N/A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7) Procedimentos e Orientações</w:t>
      </w:r>
      <w:r w:rsidRPr="00D91370">
        <w:rPr>
          <w:rFonts w:ascii="Times New Roman" w:eastAsia="Times New Roman" w:hAnsi="Times New Roman" w:cs="Times New Roman"/>
          <w:sz w:val="24"/>
          <w:szCs w:val="24"/>
          <w:lang w:eastAsia="pt-BR"/>
        </w:rPr>
        <w:br/>
        <w:t>Deve, idealmente, haver um ambiente exclusivo e dedicado para testes.</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Definição de requisitos de infraestrutura: </w:t>
      </w:r>
      <w:r w:rsidRPr="00D91370">
        <w:rPr>
          <w:rFonts w:ascii="Times New Roman" w:eastAsia="Times New Roman" w:hAnsi="Times New Roman" w:cs="Times New Roman"/>
          <w:sz w:val="24"/>
          <w:szCs w:val="24"/>
          <w:lang w:eastAsia="pt-BR"/>
        </w:rPr>
        <w:br/>
        <w:t>Hardware: CPU e armazenamento</w:t>
      </w:r>
      <w:r w:rsidRPr="00D91370">
        <w:rPr>
          <w:rFonts w:ascii="Times New Roman" w:eastAsia="Times New Roman" w:hAnsi="Times New Roman" w:cs="Times New Roman"/>
          <w:sz w:val="24"/>
          <w:szCs w:val="24"/>
          <w:lang w:eastAsia="pt-BR"/>
        </w:rPr>
        <w:br/>
        <w:t>Software: Básico e produtos </w:t>
      </w:r>
      <w:r w:rsidRPr="00D91370">
        <w:rPr>
          <w:rFonts w:ascii="Times New Roman" w:eastAsia="Times New Roman" w:hAnsi="Times New Roman" w:cs="Times New Roman"/>
          <w:sz w:val="24"/>
          <w:szCs w:val="24"/>
          <w:lang w:eastAsia="pt-BR"/>
        </w:rPr>
        <w:br/>
      </w:r>
      <w:proofErr w:type="spellStart"/>
      <w:r w:rsidRPr="00D91370">
        <w:rPr>
          <w:rFonts w:ascii="Times New Roman" w:eastAsia="Times New Roman" w:hAnsi="Times New Roman" w:cs="Times New Roman"/>
          <w:sz w:val="24"/>
          <w:szCs w:val="24"/>
          <w:lang w:eastAsia="pt-BR"/>
        </w:rPr>
        <w:t>Testware</w:t>
      </w:r>
      <w:proofErr w:type="spellEnd"/>
      <w:r w:rsidRPr="00D91370">
        <w:rPr>
          <w:rFonts w:ascii="Times New Roman" w:eastAsia="Times New Roman" w:hAnsi="Times New Roman" w:cs="Times New Roman"/>
          <w:sz w:val="24"/>
          <w:szCs w:val="24"/>
          <w:lang w:eastAsia="pt-BR"/>
        </w:rPr>
        <w:t>: Recursos humanos com especialização e foco em testes, e ferramentas de gerenciamento, documentação, automação, produtividade e geração de massa de testes. </w:t>
      </w:r>
      <w:r w:rsidRPr="00D91370">
        <w:rPr>
          <w:rFonts w:ascii="Times New Roman" w:eastAsia="Times New Roman" w:hAnsi="Times New Roman" w:cs="Times New Roman"/>
          <w:sz w:val="24"/>
          <w:szCs w:val="24"/>
          <w:lang w:eastAsia="pt-BR"/>
        </w:rPr>
        <w:br/>
        <w:t>Segurança: Segregação física ou lógica </w:t>
      </w:r>
      <w:r w:rsidRPr="00D91370">
        <w:rPr>
          <w:rFonts w:ascii="Times New Roman" w:eastAsia="Times New Roman" w:hAnsi="Times New Roman" w:cs="Times New Roman"/>
          <w:sz w:val="24"/>
          <w:szCs w:val="24"/>
          <w:lang w:eastAsia="pt-BR"/>
        </w:rPr>
        <w:br/>
        <w:t>Metodologia de teste: Processos estruturados </w:t>
      </w:r>
      <w:r w:rsidRPr="00D91370">
        <w:rPr>
          <w:rFonts w:ascii="Times New Roman" w:eastAsia="Times New Roman" w:hAnsi="Times New Roman" w:cs="Times New Roman"/>
          <w:sz w:val="24"/>
          <w:szCs w:val="24"/>
          <w:lang w:eastAsia="pt-BR"/>
        </w:rPr>
        <w:br/>
        <w:t>Tipo de ambiente:</w:t>
      </w:r>
      <w:r w:rsidRPr="00D91370">
        <w:rPr>
          <w:rFonts w:ascii="Times New Roman" w:eastAsia="Times New Roman" w:hAnsi="Times New Roman" w:cs="Times New Roman"/>
          <w:sz w:val="24"/>
          <w:szCs w:val="24"/>
          <w:lang w:eastAsia="pt-BR"/>
        </w:rPr>
        <w:br/>
        <w:t>Ativo: permanentemente disponível; sincronismo com a produção; processamento diário; controle rígido dos acessos, testes integrados. </w:t>
      </w:r>
      <w:r w:rsidRPr="00D91370">
        <w:rPr>
          <w:rFonts w:ascii="Times New Roman" w:eastAsia="Times New Roman" w:hAnsi="Times New Roman" w:cs="Times New Roman"/>
          <w:sz w:val="24"/>
          <w:szCs w:val="24"/>
          <w:lang w:eastAsia="pt-BR"/>
        </w:rPr>
        <w:br/>
        <w:t>Por demanda: gerado pela necessidade; sem sincronismo; execução sob demanda; flexibilidade de acessos; testes integrados. </w:t>
      </w:r>
      <w:r w:rsidRPr="00D91370">
        <w:rPr>
          <w:rFonts w:ascii="Times New Roman" w:eastAsia="Times New Roman" w:hAnsi="Times New Roman" w:cs="Times New Roman"/>
          <w:sz w:val="24"/>
          <w:szCs w:val="24"/>
          <w:lang w:eastAsia="pt-BR"/>
        </w:rPr>
        <w:br/>
        <w:t>Normatização: </w:t>
      </w:r>
      <w:r w:rsidRPr="00D91370">
        <w:rPr>
          <w:rFonts w:ascii="Times New Roman" w:eastAsia="Times New Roman" w:hAnsi="Times New Roman" w:cs="Times New Roman"/>
          <w:sz w:val="24"/>
          <w:szCs w:val="24"/>
          <w:lang w:eastAsia="pt-BR"/>
        </w:rPr>
        <w:br/>
        <w:t>Definição de normas de controle de configuração e versão, gestão de mudanças e problemas. </w:t>
      </w:r>
      <w:r w:rsidRPr="00D91370">
        <w:rPr>
          <w:rFonts w:ascii="Times New Roman" w:eastAsia="Times New Roman" w:hAnsi="Times New Roman" w:cs="Times New Roman"/>
          <w:sz w:val="24"/>
          <w:szCs w:val="24"/>
          <w:lang w:eastAsia="pt-BR"/>
        </w:rPr>
        <w:br/>
        <w:t xml:space="preserve">Definição de padrões de Nomenclaturas e Codificação (identificador de ambientes, estruturas de processamento, automação de processamento e </w:t>
      </w:r>
      <w:proofErr w:type="spellStart"/>
      <w:r w:rsidRPr="00D91370">
        <w:rPr>
          <w:rFonts w:ascii="Times New Roman" w:eastAsia="Times New Roman" w:hAnsi="Times New Roman" w:cs="Times New Roman"/>
          <w:sz w:val="24"/>
          <w:szCs w:val="24"/>
          <w:lang w:eastAsia="pt-BR"/>
        </w:rPr>
        <w:t>scheduler</w:t>
      </w:r>
      <w:proofErr w:type="spellEnd"/>
      <w:r w:rsidRPr="00D91370">
        <w:rPr>
          <w:rFonts w:ascii="Times New Roman" w:eastAsia="Times New Roman" w:hAnsi="Times New Roman" w:cs="Times New Roman"/>
          <w:sz w:val="24"/>
          <w:szCs w:val="24"/>
          <w:lang w:eastAsia="pt-BR"/>
        </w:rPr>
        <w:t>). </w:t>
      </w:r>
      <w:r w:rsidRPr="00D91370">
        <w:rPr>
          <w:rFonts w:ascii="Times New Roman" w:eastAsia="Times New Roman" w:hAnsi="Times New Roman" w:cs="Times New Roman"/>
          <w:sz w:val="24"/>
          <w:szCs w:val="24"/>
          <w:lang w:eastAsia="pt-BR"/>
        </w:rPr>
        <w:br/>
        <w:t>Massa de dados de teste:</w:t>
      </w:r>
      <w:r w:rsidRPr="00D91370">
        <w:rPr>
          <w:rFonts w:ascii="Times New Roman" w:eastAsia="Times New Roman" w:hAnsi="Times New Roman" w:cs="Times New Roman"/>
          <w:sz w:val="24"/>
          <w:szCs w:val="24"/>
          <w:lang w:eastAsia="pt-BR"/>
        </w:rPr>
        <w:br/>
        <w:t>Definição da origem dos dados: laboratório, produção ou simulado </w:t>
      </w:r>
      <w:r w:rsidRPr="00D91370">
        <w:rPr>
          <w:rFonts w:ascii="Times New Roman" w:eastAsia="Times New Roman" w:hAnsi="Times New Roman" w:cs="Times New Roman"/>
          <w:sz w:val="24"/>
          <w:szCs w:val="24"/>
          <w:lang w:eastAsia="pt-BR"/>
        </w:rPr>
        <w:br/>
        <w:t>Definição das ferramentas de produtividade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Alguns atributos do ambiente de testes precisam ser analisados e planejados para a realização dos testes. Veja na tabela abaixo a organização destes atributos de acordo com os tipos de teste:</w:t>
      </w:r>
    </w:p>
    <w:p w:rsidR="00087013" w:rsidRPr="00D91370" w:rsidRDefault="009B2D35" w:rsidP="00607709">
      <w:pPr>
        <w:autoSpaceDE w:val="0"/>
        <w:autoSpaceDN w:val="0"/>
        <w:adjustRightInd w:val="0"/>
        <w:spacing w:after="0" w:line="360" w:lineRule="auto"/>
        <w:rPr>
          <w:rFonts w:ascii="Times New Roman" w:hAnsi="Times New Roman" w:cs="Times New Roman"/>
        </w:rPr>
      </w:pPr>
      <w:r w:rsidRPr="00D91370">
        <w:rPr>
          <w:rFonts w:ascii="Times New Roman" w:hAnsi="Times New Roman" w:cs="Times New Roman"/>
          <w:noProof/>
          <w:sz w:val="18"/>
          <w:szCs w:val="18"/>
          <w:lang w:val="en-US"/>
        </w:rPr>
        <w:lastRenderedPageBreak/>
        <w:drawing>
          <wp:inline distT="0" distB="0" distL="0" distR="0">
            <wp:extent cx="3917950" cy="2533650"/>
            <wp:effectExtent l="0" t="0" r="635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tabela atributos.jpg"/>
                    <pic:cNvPicPr/>
                  </pic:nvPicPr>
                  <pic:blipFill>
                    <a:blip r:embed="rId7">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inline>
        </w:drawing>
      </w:r>
    </w:p>
    <w:p w:rsidR="00D91370" w:rsidRDefault="00D91370">
      <w:pPr>
        <w:rPr>
          <w:rFonts w:ascii="Times New Roman" w:hAnsi="Times New Roman" w:cs="Times New Roman"/>
        </w:rPr>
      </w:pPr>
      <w:r>
        <w:rPr>
          <w:rFonts w:ascii="Times New Roman" w:hAnsi="Times New Roman" w:cs="Times New Roman"/>
        </w:rPr>
        <w:br w:type="page"/>
      </w:r>
    </w:p>
    <w:p w:rsidR="009E1AFB" w:rsidRPr="00D91370" w:rsidRDefault="009924FB" w:rsidP="00607709">
      <w:pPr>
        <w:autoSpaceDE w:val="0"/>
        <w:autoSpaceDN w:val="0"/>
        <w:adjustRightInd w:val="0"/>
        <w:spacing w:after="0" w:line="360" w:lineRule="auto"/>
        <w:rPr>
          <w:rFonts w:ascii="Times New Roman" w:eastAsiaTheme="majorEastAsia" w:hAnsi="Times New Roman" w:cs="Times New Roman"/>
          <w:spacing w:val="-10"/>
          <w:kern w:val="28"/>
          <w:sz w:val="56"/>
          <w:szCs w:val="56"/>
        </w:rPr>
      </w:pPr>
      <w:bookmarkStart w:id="0" w:name="_GoBack"/>
      <w:bookmarkEnd w:id="0"/>
      <w:r w:rsidRPr="00D91370">
        <w:rPr>
          <w:rFonts w:ascii="Times New Roman" w:eastAsiaTheme="majorEastAsia" w:hAnsi="Times New Roman" w:cs="Times New Roman"/>
          <w:spacing w:val="-10"/>
          <w:kern w:val="28"/>
          <w:sz w:val="56"/>
          <w:szCs w:val="56"/>
        </w:rPr>
        <w:lastRenderedPageBreak/>
        <w:t>1.1 Automação de testes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924FB" w:rsidRPr="00D91370" w:rsidRDefault="009924FB" w:rsidP="00FC00B7">
      <w:pPr>
        <w:pStyle w:val="Subtitle"/>
        <w:rPr>
          <w:rFonts w:ascii="Times New Roman" w:hAnsi="Times New Roman" w:cs="Times New Roman"/>
        </w:rPr>
      </w:pPr>
      <w:r w:rsidRPr="00D91370">
        <w:rPr>
          <w:rFonts w:ascii="Times New Roman" w:hAnsi="Times New Roman" w:cs="Times New Roman"/>
        </w:rPr>
        <w:t>Técnica x Ferramenta</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princípio será abordado dois conceitos importantes na automação de testes:</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Técnica: é o procedimento ou o conjunto de procedimentos que têm como objetivo obter um determinado resultado.</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9E1A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Ferramenta: É um instrumento para aplicar a técnica.</w:t>
      </w:r>
    </w:p>
    <w:p w:rsidR="009E1AFB" w:rsidRPr="00D91370" w:rsidRDefault="009E1AFB"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Mas, afinal, o que é automação de testes?</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a utilização de ferramentas que executam os testes na aplicação sem intervenção humana, por meio da implementação de scripts. Dessa forma, a ferramenta simula uma utilização do software testado e verifica os resultados esperados.</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automação de testes traz diversas vantagens: é mais rápido, diminui a chance de erro humano (mas é preciso atentar para que os scripts não apresentem falhas) e reduz o esforço com tarefas repetitivas, liberando os testadores para atividades que exijam raciocínio humano.</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importante lembrar, também, que para optar pela automação dos testes é necessário ter mão-de-obra especializada para a ferramenta utilizada.</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Enquanto pessoas são mais inteligentes, intuitivas e criativas que máquinas, computadores já se dão melhor com cálculos, tarefas repetitivas e que precisam ser feitas num curto espaço de tempo.</w:t>
      </w:r>
    </w:p>
    <w:p w:rsidR="00A67668" w:rsidRPr="00D91370" w:rsidRDefault="00A67668" w:rsidP="00607709">
      <w:pPr>
        <w:autoSpaceDE w:val="0"/>
        <w:autoSpaceDN w:val="0"/>
        <w:adjustRightInd w:val="0"/>
        <w:spacing w:after="0" w:line="360" w:lineRule="auto"/>
        <w:rPr>
          <w:rFonts w:ascii="Times New Roman" w:eastAsiaTheme="minorEastAsia" w:hAnsi="Times New Roman" w:cs="Times New Roman"/>
          <w:b/>
          <w:bCs/>
          <w:color w:val="5A5A5A" w:themeColor="text1" w:themeTint="A5"/>
          <w:spacing w:val="15"/>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Quando utilizar ferramentas de automação de testes?</w:t>
      </w:r>
    </w:p>
    <w:p w:rsidR="009924FB" w:rsidRPr="00D91370" w:rsidRDefault="009924FB" w:rsidP="00607709">
      <w:pPr>
        <w:shd w:val="clear" w:color="auto" w:fill="F6F6F6"/>
        <w:spacing w:after="0"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Cada vez mais, ferramentas de automação de teste estão sendo lançadas no mercado para automatizar as atividades de teste. Mas antes de pensar em uma ferramenta é preciso definir os processos. Veja alguns fatores que leva a automação de testes:</w:t>
      </w:r>
    </w:p>
    <w:p w:rsidR="009924FB" w:rsidRPr="00D91370" w:rsidRDefault="009924FB" w:rsidP="00CF66BD">
      <w:pPr>
        <w:autoSpaceDE w:val="0"/>
        <w:autoSpaceDN w:val="0"/>
        <w:adjustRightInd w:val="0"/>
        <w:spacing w:after="0" w:line="360" w:lineRule="auto"/>
        <w:rPr>
          <w:rFonts w:ascii="Times New Roman" w:hAnsi="Times New Roman" w:cs="Times New Roman"/>
          <w:color w:val="000000"/>
          <w:sz w:val="24"/>
          <w:szCs w:val="18"/>
          <w:shd w:val="clear" w:color="auto" w:fill="F6F6F6"/>
        </w:rPr>
      </w:pP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fortes pressões para melhorar a qualidade;</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projeto tem situações que não possam ser testadas adequadamente pelos métodos tradicionais,</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Os perfis dos softwares desenvolvidos forem complexos e com impacto no negócio,</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Estudos de custo X benefício justificar o investimento,</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tamanho do projeto ou do ambiente de teste justificar.</w:t>
      </w:r>
    </w:p>
    <w:p w:rsidR="009924FB" w:rsidRPr="00D91370" w:rsidRDefault="009924FB" w:rsidP="00607709">
      <w:pPr>
        <w:spacing w:after="0" w:line="360" w:lineRule="auto"/>
        <w:rPr>
          <w:rFonts w:ascii="Times New Roman" w:hAnsi="Times New Roman" w:cs="Times New Roman"/>
          <w:color w:val="000000"/>
          <w:sz w:val="18"/>
          <w:szCs w:val="18"/>
          <w:shd w:val="clear" w:color="auto" w:fill="F6F6F6"/>
        </w:rPr>
      </w:pPr>
    </w:p>
    <w:p w:rsidR="009924FB" w:rsidRPr="00D91370" w:rsidRDefault="009924FB" w:rsidP="00607709">
      <w:pPr>
        <w:shd w:val="clear" w:color="auto" w:fill="F6F6F6"/>
        <w:spacing w:after="0" w:line="360" w:lineRule="auto"/>
        <w:jc w:val="both"/>
        <w:rPr>
          <w:rFonts w:ascii="Times New Roman" w:hAnsi="Times New Roman" w:cs="Times New Roman"/>
          <w:color w:val="000000"/>
          <w:sz w:val="18"/>
          <w:szCs w:val="18"/>
          <w:shd w:val="clear" w:color="auto" w:fill="F6F6F6"/>
        </w:rPr>
      </w:pPr>
      <w:r w:rsidRPr="00D91370">
        <w:rPr>
          <w:rFonts w:ascii="Times New Roman" w:eastAsia="Times New Roman" w:hAnsi="Times New Roman" w:cs="Times New Roman"/>
          <w:sz w:val="24"/>
          <w:szCs w:val="24"/>
          <w:lang w:eastAsia="pt-BR"/>
        </w:rPr>
        <w:t>A maioria das empresas sempre avaliam a possibilidade do uso de ferramentas abertas e livres.</w:t>
      </w:r>
    </w:p>
    <w:p w:rsidR="009924FB" w:rsidRPr="00D91370" w:rsidRDefault="009924FB"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teste</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Existem basicamente três categorias de ferramentas de automação de testes, a saber:</w:t>
      </w: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gerenciamento</w:t>
      </w:r>
    </w:p>
    <w:p w:rsidR="00A67668"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verificação de código-fonte</w:t>
      </w:r>
    </w:p>
    <w:p w:rsidR="009E1AFB"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automatização na execução dos testes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gerenciamento</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Ferramentas de gerenciamento são as ferramentas gerenciais, normalmente utilizadas para fazer a gestão de testes e defeitos. Por exemplo, uma ferramenta que permite que sejam cadastrados os defeitos encontrados no software durantes os testes.</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São ferramentas muito importantes, pois auxiliam o processo de teste como um todo.</w:t>
      </w:r>
    </w:p>
    <w:p w:rsidR="009E1AFB"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Estão divididas em:</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gerenciamento de defeitos</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w:t>
      </w:r>
      <w:proofErr w:type="spellStart"/>
      <w:r w:rsidRPr="00D91370">
        <w:rPr>
          <w:rFonts w:ascii="Times New Roman" w:hAnsi="Times New Roman" w:cs="Times New Roman"/>
          <w:color w:val="000000"/>
          <w:sz w:val="24"/>
          <w:szCs w:val="18"/>
          <w:shd w:val="clear" w:color="auto" w:fill="F6F6F6"/>
        </w:rPr>
        <w:t>Jira</w:t>
      </w:r>
      <w:proofErr w:type="spellEnd"/>
      <w:r w:rsidRPr="00D91370">
        <w:rPr>
          <w:rFonts w:ascii="Times New Roman" w:hAnsi="Times New Roman" w:cs="Times New Roman"/>
          <w:color w:val="000000"/>
          <w:sz w:val="24"/>
          <w:szCs w:val="18"/>
          <w:shd w:val="clear" w:color="auto" w:fill="F6F6F6"/>
        </w:rPr>
        <w:t xml:space="preserve">, Mantis, </w:t>
      </w:r>
      <w:proofErr w:type="spellStart"/>
      <w:r w:rsidRPr="00D91370">
        <w:rPr>
          <w:rFonts w:ascii="Times New Roman" w:hAnsi="Times New Roman" w:cs="Times New Roman"/>
          <w:color w:val="000000"/>
          <w:sz w:val="24"/>
          <w:szCs w:val="18"/>
          <w:shd w:val="clear" w:color="auto" w:fill="F6F6F6"/>
        </w:rPr>
        <w:t>BugZilla</w:t>
      </w:r>
      <w:proofErr w:type="spellEnd"/>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controle de versionamento</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w:t>
      </w:r>
      <w:proofErr w:type="spellStart"/>
      <w:r w:rsidRPr="00D91370">
        <w:rPr>
          <w:rFonts w:ascii="Times New Roman" w:hAnsi="Times New Roman" w:cs="Times New Roman"/>
          <w:color w:val="000000"/>
          <w:sz w:val="24"/>
          <w:szCs w:val="18"/>
          <w:shd w:val="clear" w:color="auto" w:fill="F6F6F6"/>
        </w:rPr>
        <w:t>SubVersion</w:t>
      </w:r>
      <w:proofErr w:type="spellEnd"/>
      <w:r w:rsidRPr="00D91370">
        <w:rPr>
          <w:rFonts w:ascii="Times New Roman" w:hAnsi="Times New Roman" w:cs="Times New Roman"/>
          <w:color w:val="000000"/>
          <w:sz w:val="24"/>
          <w:szCs w:val="18"/>
          <w:shd w:val="clear" w:color="auto" w:fill="F6F6F6"/>
        </w:rPr>
        <w:t>, SourceSafe</w:t>
      </w:r>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 de gerenciamento dos testes</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RTH, </w:t>
      </w:r>
      <w:proofErr w:type="spellStart"/>
      <w:r w:rsidRPr="00D91370">
        <w:rPr>
          <w:rFonts w:ascii="Times New Roman" w:hAnsi="Times New Roman" w:cs="Times New Roman"/>
          <w:color w:val="000000"/>
          <w:sz w:val="24"/>
          <w:szCs w:val="18"/>
          <w:shd w:val="clear" w:color="auto" w:fill="F6F6F6"/>
        </w:rPr>
        <w:t>TestLink</w:t>
      </w:r>
      <w:proofErr w:type="spellEnd"/>
      <w:r w:rsidRPr="00D91370">
        <w:rPr>
          <w:rFonts w:ascii="Times New Roman" w:hAnsi="Times New Roman" w:cs="Times New Roman"/>
          <w:color w:val="000000"/>
          <w:sz w:val="24"/>
          <w:szCs w:val="18"/>
          <w:shd w:val="clear" w:color="auto" w:fill="F6F6F6"/>
        </w:rPr>
        <w:t>, Mantis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r w:rsidRPr="00D91370">
        <w:rPr>
          <w:rStyle w:val="SubtitleChar"/>
          <w:rFonts w:ascii="Times New Roman" w:hAnsi="Times New Roman" w:cs="Times New Roman"/>
        </w:rPr>
        <w:t>Ferramentas de verificação de código</w:t>
      </w:r>
      <w:r w:rsidR="00087013" w:rsidRPr="00D91370">
        <w:rPr>
          <w:rFonts w:ascii="Times New Roman" w:eastAsiaTheme="minorEastAsia" w:hAnsi="Times New Roman" w:cs="Times New Roman"/>
          <w:color w:val="5A5A5A" w:themeColor="text1" w:themeTint="A5"/>
          <w:spacing w:val="15"/>
        </w:rPr>
        <w:br/>
      </w:r>
      <w:r w:rsidRPr="00D91370">
        <w:rPr>
          <w:rFonts w:ascii="Times New Roman" w:eastAsia="Times New Roman" w:hAnsi="Times New Roman" w:cs="Times New Roman"/>
          <w:sz w:val="24"/>
          <w:szCs w:val="24"/>
          <w:lang w:eastAsia="pt-BR"/>
        </w:rPr>
        <w:t xml:space="preserve">São ferramentas utilizadas para: </w:t>
      </w:r>
      <w:r w:rsidRPr="00D91370">
        <w:rPr>
          <w:rFonts w:ascii="Times New Roman" w:eastAsia="Times New Roman" w:hAnsi="Times New Roman" w:cs="Times New Roman"/>
          <w:sz w:val="24"/>
          <w:szCs w:val="24"/>
          <w:lang w:eastAsia="pt-BR"/>
        </w:rPr>
        <w:br/>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Verificar se o trabalho foi produzido dentro dos padrões de codificação</w:t>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Identificar pedaços de códigos não executados</w:t>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Identificar erros mais comuns, como problemas com inicialização e variáveis, estouro de memória, etc.</w:t>
      </w: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9E1AFB"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As ferramentas de verificação de código não têm a obrigação de verificar se o código realiza o que deveria realizar, ou seja, não têm a responsabilidade de testar as funcionalidades. Seu objetivo não é este. Esse tipo de ferramenta é muito utilizada nos testes unitários.</w:t>
      </w:r>
    </w:p>
    <w:p w:rsidR="00A67668" w:rsidRPr="00D91370" w:rsidRDefault="00A67668"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execução de testes</w:t>
      </w:r>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Unitários</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w:t>
      </w:r>
      <w:proofErr w:type="spellEnd"/>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Integração</w:t>
      </w:r>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Sistema</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TestComplet</w:t>
      </w:r>
      <w:proofErr w:type="spellEnd"/>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JUnitPerf</w:t>
      </w:r>
      <w:proofErr w:type="spellEnd"/>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Aceitação</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JMeter</w:t>
      </w:r>
      <w:proofErr w:type="spellEnd"/>
    </w:p>
    <w:p w:rsidR="009E1AFB"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JUnitPerf</w:t>
      </w:r>
      <w:proofErr w:type="spellEnd"/>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673984" w:rsidRPr="00D91370" w:rsidRDefault="00673984" w:rsidP="00607709">
      <w:pPr>
        <w:spacing w:line="360" w:lineRule="auto"/>
        <w:rPr>
          <w:rFonts w:ascii="Times New Roman" w:hAnsi="Times New Roman" w:cs="Times New Roman"/>
          <w:sz w:val="18"/>
          <w:szCs w:val="18"/>
        </w:rPr>
      </w:pPr>
      <w:r w:rsidRPr="00D91370">
        <w:rPr>
          <w:rFonts w:ascii="Times New Roman" w:hAnsi="Times New Roman" w:cs="Times New Roman"/>
          <w:sz w:val="18"/>
          <w:szCs w:val="18"/>
        </w:rPr>
        <w:br w:type="page"/>
      </w:r>
    </w:p>
    <w:p w:rsidR="00673984" w:rsidRPr="00D91370" w:rsidRDefault="00673984" w:rsidP="00607709">
      <w:pPr>
        <w:spacing w:line="360" w:lineRule="auto"/>
        <w:rPr>
          <w:rFonts w:ascii="Times New Roman" w:eastAsiaTheme="majorEastAsia" w:hAnsi="Times New Roman" w:cs="Times New Roman"/>
          <w:spacing w:val="-10"/>
          <w:kern w:val="28"/>
          <w:sz w:val="56"/>
          <w:szCs w:val="56"/>
        </w:rPr>
      </w:pPr>
      <w:r w:rsidRPr="00D91370">
        <w:rPr>
          <w:rFonts w:ascii="Times New Roman" w:eastAsiaTheme="majorEastAsia" w:hAnsi="Times New Roman" w:cs="Times New Roman"/>
          <w:spacing w:val="-10"/>
          <w:kern w:val="28"/>
          <w:sz w:val="56"/>
          <w:szCs w:val="56"/>
        </w:rPr>
        <w:lastRenderedPageBreak/>
        <w:t>Análise de riscos</w:t>
      </w:r>
    </w:p>
    <w:p w:rsidR="00673984" w:rsidRPr="00D91370" w:rsidRDefault="00673984" w:rsidP="00607709">
      <w:pPr>
        <w:spacing w:line="360" w:lineRule="auto"/>
        <w:rPr>
          <w:rFonts w:ascii="Times New Roman" w:eastAsia="Times New Roman" w:hAnsi="Times New Roman" w:cs="Times New Roman"/>
          <w:sz w:val="24"/>
          <w:szCs w:val="24"/>
          <w:lang w:eastAsia="pt-BR"/>
        </w:rPr>
      </w:pPr>
      <w:r w:rsidRPr="00D91370">
        <w:rPr>
          <w:rFonts w:ascii="Times New Roman" w:eastAsiaTheme="minorEastAsia" w:hAnsi="Times New Roman" w:cs="Times New Roman"/>
          <w:color w:val="5A5A5A" w:themeColor="text1" w:themeTint="A5"/>
          <w:spacing w:val="15"/>
        </w:rPr>
        <w:t>O que é risco?</w:t>
      </w:r>
      <w:r w:rsidRPr="00D91370">
        <w:rPr>
          <w:rFonts w:ascii="Times New Roman" w:eastAsiaTheme="minorEastAsia" w:hAnsi="Times New Roman" w:cs="Times New Roman"/>
          <w:color w:val="5A5A5A" w:themeColor="text1" w:themeTint="A5"/>
          <w:spacing w:val="15"/>
        </w:rPr>
        <w:br/>
      </w:r>
      <w:r w:rsidRPr="00D91370">
        <w:rPr>
          <w:rFonts w:ascii="Times New Roman" w:eastAsiaTheme="minorEastAsia" w:hAnsi="Times New Roman" w:cs="Times New Roman"/>
          <w:b/>
          <w:bCs/>
          <w:color w:val="5A5A5A" w:themeColor="text1" w:themeTint="A5"/>
          <w:spacing w:val="15"/>
        </w:rPr>
        <w:t xml:space="preserve"> </w:t>
      </w:r>
      <w:r w:rsidRPr="00D91370">
        <w:rPr>
          <w:rFonts w:ascii="Times New Roman" w:eastAsia="Times New Roman" w:hAnsi="Times New Roman" w:cs="Times New Roman"/>
          <w:sz w:val="24"/>
          <w:szCs w:val="24"/>
          <w:lang w:eastAsia="pt-BR"/>
        </w:rPr>
        <w:t>É um evento ou condição incerta que, se ocorrer, provocará um efeito positivo ou negativo nos objetivos do projeto.</w:t>
      </w:r>
    </w:p>
    <w:p w:rsidR="00673984" w:rsidRPr="00D91370" w:rsidRDefault="00673984" w:rsidP="00607709">
      <w:pPr>
        <w:pStyle w:val="NormalWeb"/>
        <w:spacing w:line="360" w:lineRule="auto"/>
      </w:pPr>
      <w:r w:rsidRPr="00D91370">
        <w:t>A Análise de Riscos e o Teste de Software estão diretamente ligados, afinal, todos os projetos de software possuem riscos. Peculiares ou não, estes riscos podem envolver desde a tecnologia utilizada até a complexidade do projeto. No entanto, independente da sua particularidade, um risco nada mais é do que um evento que pode ou não ocorrer, e que consequentemente pode causar alguma perda.</w:t>
      </w:r>
    </w:p>
    <w:p w:rsidR="00673984" w:rsidRPr="00D91370" w:rsidRDefault="00673984" w:rsidP="00607709">
      <w:pPr>
        <w:pStyle w:val="NormalWeb"/>
        <w:spacing w:line="360" w:lineRule="auto"/>
      </w:pPr>
      <w:r w:rsidRPr="00D91370">
        <w:t>Como na maioria das vezes não é possível (nem recomendável) testar exaustivamente um software, a análise de risco voltada para o teste pode revelar uma vasta probabilidade de problemas, e evitá-los ao priorizar os testes.</w:t>
      </w:r>
    </w:p>
    <w:p w:rsidR="00673984" w:rsidRPr="00D91370" w:rsidRDefault="00673984" w:rsidP="00607709">
      <w:pPr>
        <w:pStyle w:val="NormalWeb"/>
        <w:spacing w:line="360" w:lineRule="auto"/>
      </w:pPr>
      <w:r w:rsidRPr="00D91370">
        <w:t>Existe um consenso de que a atividade de teste é bastante cara, podendo custar até 2/4 do valor estimado para o projeto. Porém, fatores como competitividade, complexidade dos sistemas, e claro, a satisfação dos clientes, vêm sendo levados em consideração e fazem jus ao investimento. Isso sem falar da famosa Regra 10 de Myers, que indica que o custo da correção dos defeitos tende a ser cada vez maior quanto mais tarde ele for descoberto.</w:t>
      </w:r>
    </w:p>
    <w:p w:rsidR="00673984" w:rsidRPr="00D91370" w:rsidRDefault="00673984" w:rsidP="00607709">
      <w:pPr>
        <w:pStyle w:val="NormalWeb"/>
        <w:spacing w:line="360" w:lineRule="auto"/>
      </w:pPr>
      <w:r w:rsidRPr="00D91370">
        <w:t>A análise de risco no processo de teste de software tem o objetivo de avaliar os fatores cujas ocorrências podem vir a acarretar falhas no sistema e perda para a empresa. É uma avaliação dos recursos de informação de uma organização, dos seus controles e das suas vulnerabilidades. A análise de riscos combina a probabilidade de ocorrência de um problema com a gravidade e o grau de prejuízos que os danos poderão acarretar.</w:t>
      </w:r>
    </w:p>
    <w:p w:rsidR="00673984" w:rsidRPr="00D91370" w:rsidRDefault="00673984" w:rsidP="00607709">
      <w:pPr>
        <w:pStyle w:val="NormalWeb"/>
        <w:spacing w:line="360" w:lineRule="auto"/>
      </w:pPr>
      <w:r w:rsidRPr="00D91370">
        <w:t>Um risco apenas vira uma ameaça quando existe uma vulnerabilidade. Dentro de um o processo de teste de software, uma análise de risco envolve a identificação das ameaças mais prováveis em conjunto com o exame das vulnerabilidades relacionadas ao software. Os motivos que podem levar ao risco são muitos, como por exemplo, um processo de teste mal definido ou até mesmo não conduzido de forma planejada.</w:t>
      </w:r>
    </w:p>
    <w:p w:rsidR="00673984" w:rsidRPr="00D91370" w:rsidRDefault="00673984" w:rsidP="00607709">
      <w:pPr>
        <w:pStyle w:val="NormalWeb"/>
        <w:spacing w:line="360" w:lineRule="auto"/>
      </w:pPr>
      <w:r w:rsidRPr="00D91370">
        <w:lastRenderedPageBreak/>
        <w:t>É importante observar que a análise de risco voltada para o teste de software segue basicamente as mesmas regras e metodologias utilizadas em projetos de software em geral, acrescida de algumas características próprias, como demonstrado ao longo do artigo.</w:t>
      </w:r>
    </w:p>
    <w:p w:rsidR="00673984" w:rsidRPr="00D91370" w:rsidRDefault="00673984" w:rsidP="00FC00B7">
      <w:pPr>
        <w:pStyle w:val="Subtitle"/>
        <w:rPr>
          <w:rFonts w:ascii="Times New Roman" w:hAnsi="Times New Roman" w:cs="Times New Roman"/>
        </w:rPr>
      </w:pPr>
      <w:r w:rsidRPr="00D91370">
        <w:rPr>
          <w:rFonts w:ascii="Times New Roman" w:hAnsi="Times New Roman" w:cs="Times New Roman"/>
        </w:rPr>
        <w:t>Conceituando riscos - Exemplos</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Exemplo de Risco:</w:t>
      </w:r>
    </w:p>
    <w:p w:rsidR="00673984" w:rsidRPr="00D91370" w:rsidRDefault="00673984" w:rsidP="00FC00B7">
      <w:pPr>
        <w:pStyle w:val="ListParagraph"/>
        <w:numPr>
          <w:ilvl w:val="0"/>
          <w:numId w:val="39"/>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Devido ao uso de uma nova tecnologia para a qual os programadores foram recém treinados, os mesmos poderão precisar de mais tempo para desenvolvimento dos programas, ocasionando um atraso nas atividades do cronograma.</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Exemplo de Não-Risco:</w:t>
      </w:r>
    </w:p>
    <w:p w:rsidR="00673984" w:rsidRPr="00D91370" w:rsidRDefault="00673984" w:rsidP="00FC00B7">
      <w:pPr>
        <w:pStyle w:val="ListParagraph"/>
        <w:numPr>
          <w:ilvl w:val="0"/>
          <w:numId w:val="38"/>
        </w:num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color w:val="000000"/>
          <w:sz w:val="24"/>
          <w:szCs w:val="18"/>
          <w:shd w:val="clear" w:color="auto" w:fill="F6F6F6"/>
        </w:rPr>
        <w:t>Desconhecimento dos programadores quanto à tecnologia utilizada para a programação deste projeto.</w:t>
      </w:r>
      <w:r w:rsidRPr="00D91370">
        <w:rPr>
          <w:rFonts w:ascii="Times New Roman" w:hAnsi="Times New Roman" w:cs="Times New Roman"/>
          <w:color w:val="000000"/>
          <w:sz w:val="27"/>
          <w:szCs w:val="27"/>
        </w:rPr>
        <w:br/>
      </w:r>
    </w:p>
    <w:p w:rsidR="00673984" w:rsidRPr="00D91370" w:rsidRDefault="00673984" w:rsidP="00FC00B7">
      <w:pPr>
        <w:pStyle w:val="Subtitle"/>
        <w:rPr>
          <w:rFonts w:ascii="Times New Roman" w:hAnsi="Times New Roman" w:cs="Times New Roman"/>
        </w:rPr>
      </w:pPr>
      <w:r w:rsidRPr="00D91370">
        <w:rPr>
          <w:rFonts w:ascii="Times New Roman" w:hAnsi="Times New Roman" w:cs="Times New Roman"/>
        </w:rPr>
        <w:t>Categoria de riscos</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Quando analisamos riscos em projetos de teste de software, geralmente os categorizamos em:</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Riscos de projeto: são riscos ligados diretamente ao projeto.</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Riscos técnicos: são riscos relacionados à qualidade do software a ser desenvolvido.</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color w:val="000000"/>
          <w:sz w:val="24"/>
          <w:szCs w:val="18"/>
          <w:shd w:val="clear" w:color="auto" w:fill="F6F6F6"/>
        </w:rPr>
        <w:t>Riscos para o negócio do cliente: são riscos relacionados a defeitos no software, que podem causar prejuízos ao negócio do cliente.</w:t>
      </w:r>
      <w:r w:rsidRPr="00D91370">
        <w:rPr>
          <w:rFonts w:ascii="Times New Roman" w:hAnsi="Times New Roman" w:cs="Times New Roman"/>
          <w:color w:val="000000"/>
          <w:sz w:val="18"/>
          <w:szCs w:val="18"/>
          <w:shd w:val="clear" w:color="auto" w:fill="F6F6F6"/>
        </w:rPr>
        <w:br/>
      </w:r>
    </w:p>
    <w:p w:rsidR="00BF2053" w:rsidRPr="00D91370" w:rsidRDefault="00673984" w:rsidP="00FC00B7">
      <w:pPr>
        <w:pStyle w:val="Subtitle"/>
        <w:rPr>
          <w:rFonts w:ascii="Times New Roman" w:hAnsi="Times New Roman" w:cs="Times New Roman"/>
        </w:rPr>
      </w:pPr>
      <w:r w:rsidRPr="00D91370">
        <w:rPr>
          <w:rFonts w:ascii="Times New Roman" w:hAnsi="Times New Roman" w:cs="Times New Roman"/>
        </w:rPr>
        <w:t>Gerenciamento de riscos</w:t>
      </w:r>
    </w:p>
    <w:p w:rsidR="00673984" w:rsidRPr="00D91370" w:rsidRDefault="00BF20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um conjunto de técnicas e ferramentas para identificar, estimar, avaliar, monitorar e administrar os acontecimentos que colocam em risco e execução do projeto.</w:t>
      </w:r>
    </w:p>
    <w:p w:rsidR="00BF2053" w:rsidRPr="00D91370" w:rsidRDefault="00BF2053"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Para Gerentes de Projeto, o Gerenciamento de Riscos é uma disciplina que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busca, pró-ativamente,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minimizar os efeitos de eventos futuros que possam</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causar perdas para o projeto, ou maximizar os efeitos de eventos futuros que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possam gerar ganhos para o projeto.</w:t>
      </w:r>
    </w:p>
    <w:p w:rsidR="00BF2053"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o processo de identificação, avaliação, priorização, desenvolvimento de estratégias de tratamento e acompanhamento dos riscos.</w:t>
      </w:r>
    </w:p>
    <w:p w:rsidR="00FC00B7" w:rsidRPr="00D91370" w:rsidRDefault="00FC00B7"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BF2053" w:rsidRPr="00D91370" w:rsidRDefault="00BF2053" w:rsidP="00FC00B7">
      <w:pPr>
        <w:pStyle w:val="Subtitle"/>
        <w:rPr>
          <w:rFonts w:ascii="Times New Roman" w:hAnsi="Times New Roman" w:cs="Times New Roman"/>
        </w:rPr>
      </w:pPr>
      <w:r w:rsidRPr="00D91370">
        <w:rPr>
          <w:rFonts w:ascii="Times New Roman" w:hAnsi="Times New Roman" w:cs="Times New Roman"/>
        </w:rPr>
        <w:t>Identificação dos riscos: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identificação dos riscos pode ser feita através de um “</w:t>
      </w: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que focaliza subconjuntos de riscos conhecidos:</w:t>
      </w:r>
    </w:p>
    <w:p w:rsidR="00BF2053" w:rsidRPr="00D91370" w:rsidRDefault="00BF2053"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1) Tamanho do produto</w:t>
      </w:r>
      <w:r w:rsidRPr="00D91370">
        <w:rPr>
          <w:rFonts w:ascii="Times New Roman" w:eastAsia="Times New Roman" w:hAnsi="Times New Roman" w:cs="Times New Roman"/>
          <w:sz w:val="24"/>
          <w:szCs w:val="24"/>
          <w:lang w:eastAsia="pt-BR"/>
        </w:rPr>
        <w:br/>
        <w:t>2) Impacto no negócio</w:t>
      </w:r>
      <w:r w:rsidRPr="00D91370">
        <w:rPr>
          <w:rFonts w:ascii="Times New Roman" w:eastAsia="Times New Roman" w:hAnsi="Times New Roman" w:cs="Times New Roman"/>
          <w:sz w:val="24"/>
          <w:szCs w:val="24"/>
          <w:lang w:eastAsia="pt-BR"/>
        </w:rPr>
        <w:br/>
        <w:t>3) Características do cliente</w:t>
      </w:r>
      <w:r w:rsidRPr="00D91370">
        <w:rPr>
          <w:rFonts w:ascii="Times New Roman" w:eastAsia="Times New Roman" w:hAnsi="Times New Roman" w:cs="Times New Roman"/>
          <w:sz w:val="24"/>
          <w:szCs w:val="24"/>
          <w:lang w:eastAsia="pt-BR"/>
        </w:rPr>
        <w:br/>
        <w:t>4) Definição do processo</w:t>
      </w:r>
      <w:r w:rsidRPr="00D91370">
        <w:rPr>
          <w:rFonts w:ascii="Times New Roman" w:eastAsia="Times New Roman" w:hAnsi="Times New Roman" w:cs="Times New Roman"/>
          <w:sz w:val="24"/>
          <w:szCs w:val="24"/>
          <w:lang w:eastAsia="pt-BR"/>
        </w:rPr>
        <w:br/>
        <w:t>5) Tecnologia a ser utilizada</w:t>
      </w:r>
      <w:r w:rsidRPr="00D91370">
        <w:rPr>
          <w:rFonts w:ascii="Times New Roman" w:eastAsia="Times New Roman" w:hAnsi="Times New Roman" w:cs="Times New Roman"/>
          <w:sz w:val="24"/>
          <w:szCs w:val="24"/>
          <w:lang w:eastAsia="pt-BR"/>
        </w:rPr>
        <w:br/>
        <w:t>6) Tamanho experiência da equipe</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Além disso, é importante fazer analogia com casos conhecidos (dados históricos; relatórios de experiências anteriores; experiências pessoais) e fazer a identificação baseada no julgamento de pessoas e em suas experiências anteriores.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1) Risco Tamanho do Produto</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São riscos associados ao tamanho do produto a ser desenvolvido ou modificado. O risco do projeto é diretamente proporcional ao tamanho do produto.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xml:space="preserve"> :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Tamanho estimado em LOC ou PF?</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Grau de confiabilidade da estimativa?</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Tamanho do produto em número de transações, programas ou arquivos?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Percentual de desvio do tamanho estimado observado em projetos anteriores?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usuários?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mudanças nos requisitos do produto, antes e depois da entrega?</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Quantidade de reuso?</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2)</w:t>
      </w:r>
      <w:r w:rsidRPr="00D91370">
        <w:rPr>
          <w:rFonts w:ascii="Times New Roman" w:hAnsi="Times New Roman" w:cs="Times New Roman"/>
          <w:b/>
          <w:sz w:val="18"/>
          <w:szCs w:val="18"/>
          <w:shd w:val="clear" w:color="auto" w:fill="F6F6F6"/>
        </w:rPr>
        <w:t> </w:t>
      </w:r>
      <w:r w:rsidRPr="00D91370">
        <w:rPr>
          <w:rFonts w:ascii="Times New Roman" w:hAnsi="Times New Roman" w:cs="Times New Roman"/>
          <w:b/>
          <w:color w:val="000000"/>
          <w:sz w:val="18"/>
          <w:szCs w:val="18"/>
          <w:shd w:val="clear" w:color="auto" w:fill="F6F6F6"/>
        </w:rPr>
        <w:t>Risco Impacto no Negócio</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Conflito entre as considerações de negócios do departamento de marketing e a realidade técnica.</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w:t>
      </w: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Efeito do produto sobre o lucro da empresa?</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Visibilidade do produto para a gerência sênior?</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Número de clientes que irão utilizar o produto e consistência entre o produto e suas necessidades?</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produtos com o qual irá interagir?</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Sofisticação dos usuários finais?</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Quantidade e qualidade da documentação que deverá ser entregue ao cliente?</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Restrições governamentais quanto à construção do produto?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Custos associados a entrega em atraso?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Custos associados a entrega com defeitos?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3)</w:t>
      </w:r>
      <w:r w:rsidRPr="00D91370">
        <w:rPr>
          <w:rFonts w:ascii="Times New Roman" w:hAnsi="Times New Roman" w:cs="Times New Roman"/>
          <w:b/>
          <w:sz w:val="18"/>
          <w:szCs w:val="18"/>
          <w:shd w:val="clear" w:color="auto" w:fill="F6F6F6"/>
        </w:rPr>
        <w:t> </w:t>
      </w:r>
      <w:r w:rsidRPr="00D91370">
        <w:rPr>
          <w:rFonts w:ascii="Times New Roman" w:hAnsi="Times New Roman" w:cs="Times New Roman"/>
          <w:b/>
          <w:color w:val="000000"/>
          <w:sz w:val="18"/>
          <w:szCs w:val="18"/>
          <w:shd w:val="clear" w:color="auto" w:fill="F6F6F6"/>
        </w:rPr>
        <w:t>Risco Características do Cliente</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 xml:space="preserve">Um mau cliente provoca fortes impactos negativos na capacidade da equipe entregar o produto no prazo e dentro do orçamento. Clientes geralmente possuem diferentes necessidades (uns sabem bem o que querem; outros não. Uns são detalhistas e outros se contentam com promessas vagas), personalidades (uns gostam de ser clientes – a tensão, as negociações e as recompensas de um bom produto; </w:t>
      </w:r>
      <w:r w:rsidR="00FC00B7" w:rsidRPr="00D91370">
        <w:rPr>
          <w:rFonts w:ascii="Times New Roman" w:eastAsia="Times New Roman" w:hAnsi="Times New Roman" w:cs="Times New Roman"/>
          <w:sz w:val="24"/>
          <w:szCs w:val="24"/>
          <w:lang w:eastAsia="pt-BR"/>
        </w:rPr>
        <w:t>outros</w:t>
      </w:r>
      <w:r w:rsidRPr="00D91370">
        <w:rPr>
          <w:rFonts w:ascii="Times New Roman" w:eastAsia="Times New Roman" w:hAnsi="Times New Roman" w:cs="Times New Roman"/>
          <w:sz w:val="24"/>
          <w:szCs w:val="24"/>
          <w:lang w:eastAsia="pt-BR"/>
        </w:rPr>
        <w:t xml:space="preserve"> aceitam qualquer produto e acham excelente um produto pobre. Uns irão reclamar quando a qualidade for baixa e elogiar quando for alta. Outros não irão se importar), relações com seus fornecedores (alguns conhecem bem o produto e o fornecedor. Outros são reservados e formais, comunicando-se apenas por correspondência escrita e curtas e escassas ligações telefônicas)</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Além disso, clientes frequentemente são contraditórios, representando ameaças ao plano do projeto e riscos substanciais à gerência do projeto.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Se a maioria das respostas a essas perguntas for “não”, investigações futuras devem ser realizadas, para avaliar o risco em potencial</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Você já trabalhou com o cliente no passado?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cliente possui uma sólida ideia sobre suas necessidades? Ele reserva algum tempo para descrevê-las?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Os clientes concordam em reservar tempo para participar de sessões de </w:t>
      </w:r>
      <w:proofErr w:type="spellStart"/>
      <w:r w:rsidRPr="00D91370">
        <w:rPr>
          <w:rFonts w:ascii="Times New Roman" w:hAnsi="Times New Roman" w:cs="Times New Roman"/>
          <w:color w:val="000000"/>
          <w:sz w:val="24"/>
          <w:szCs w:val="18"/>
          <w:shd w:val="clear" w:color="auto" w:fill="F6F6F6"/>
        </w:rPr>
        <w:t>elicitação</w:t>
      </w:r>
      <w:proofErr w:type="spellEnd"/>
      <w:r w:rsidRPr="00D91370">
        <w:rPr>
          <w:rFonts w:ascii="Times New Roman" w:hAnsi="Times New Roman" w:cs="Times New Roman"/>
          <w:color w:val="000000"/>
          <w:sz w:val="24"/>
          <w:szCs w:val="18"/>
          <w:shd w:val="clear" w:color="auto" w:fill="F6F6F6"/>
        </w:rPr>
        <w:t xml:space="preserve"> de requisitos?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estão dispostos a estabelecer vínculos de comunicação com a equipe de desenvolvimento?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concordam em participar de revisões?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são tecnicamente sofisticados na área do produto?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entendem os processos de software?</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Os clientes resistirão a participar de trabalhos técnicos detalhados?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4) Risco do Processo</w:t>
      </w:r>
      <w:r w:rsidR="00087013" w:rsidRPr="00D91370">
        <w:rPr>
          <w:rFonts w:ascii="Times New Roman" w:hAnsi="Times New Roman" w:cs="Times New Roman"/>
          <w:b/>
          <w:color w:val="000000"/>
          <w:sz w:val="18"/>
          <w:szCs w:val="18"/>
          <w:shd w:val="clear" w:color="auto" w:fill="F6F6F6"/>
        </w:rPr>
        <w:br/>
      </w:r>
      <w:r w:rsidRPr="00D91370">
        <w:rPr>
          <w:rFonts w:ascii="Times New Roman" w:eastAsia="Times New Roman" w:hAnsi="Times New Roman" w:cs="Times New Roman"/>
          <w:sz w:val="24"/>
          <w:szCs w:val="24"/>
          <w:lang w:eastAsia="pt-BR"/>
        </w:rPr>
        <w:t>Se os processos de software não estão definidos, ou estão definidos, mas não são utilizados, o risco do projeto é elevado.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Se a maioria das respostas a essas perguntas for “não”, o risco é elevado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gerência sênior apoia a definição de políticas formais que enfatizem a importância de padrões de processos de software?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organização desenvolveu um processo de software por escrito para ser utilizado no projeto?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concorda com o processo como está documentado e está disposta a utilizá-lo?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Processos de software foram utilizados em projetos anteriores?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organização promove treinamentos técnicos e gerenciais em engenharia de software?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técnica e gerencial dispõe de padrões de engenharia de software publicados?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produtos intermediários associados ao processo estão definidos e existem exemplos disponíveis?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Revisões técnicas formais são realizadas regularmente em todas as fases do processo?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Casos de testes e procedimentos de testes formais são realizados regularmente?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resultados das revisões técnicas são documentados, incluindo erros e recursos utilizados?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 algum mecanismo estabelecido para garantir que os padrões de engenharia de software estão sendo observados?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gerência de configuração está sendo utilizada para manter consistência entre os requisitos, projeto, código e casos de testes?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mecanismos para controlar mudanças nos requisitos dos usuários?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trabalho subcontratado está formalmente documentado, os requisitos estão especificados e existe um plano para cada subcontratado?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procedimentos definidos para acompanhar e rever os trabalhos subcontratados?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técnicas para facilitar a comunicação entre a equipe e usuários?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utilizados métodos específicos de análise?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Estão sendo utilizados métodos específicos de projeto de dados e de arquitetura?</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Está sendo utilizada linguagem de alto nível em mais de 90% do código?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convenções para código documentadas e são utilizadas?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Métodos específicos de teste são utilizados?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apoiar o planejamento e acompanhamento do projeto?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de gerência de configuração?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CASE?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auxiliar na criação de protótipos?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de teste?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auxiliar na produção da documentação?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Métricas de qualidade estão sendo coletadas e analisadas?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Métricas de produtividade estão sendo coletadas e analisadas?</w:t>
      </w:r>
    </w:p>
    <w:p w:rsidR="00BF2053" w:rsidRPr="00D91370" w:rsidRDefault="00BF2053" w:rsidP="00607709">
      <w:pPr>
        <w:pStyle w:val="Heading5"/>
        <w:shd w:val="clear" w:color="auto" w:fill="FFFFFF"/>
        <w:spacing w:before="0" w:line="360" w:lineRule="auto"/>
        <w:rPr>
          <w:rFonts w:ascii="Times New Roman" w:eastAsia="Times New Roman" w:hAnsi="Times New Roman" w:cs="Times New Roman"/>
          <w:color w:val="auto"/>
          <w:sz w:val="24"/>
          <w:szCs w:val="24"/>
          <w:lang w:eastAsia="pt-BR"/>
        </w:rPr>
      </w:pPr>
      <w:r w:rsidRPr="00D91370">
        <w:rPr>
          <w:rFonts w:ascii="Times New Roman" w:eastAsiaTheme="minorHAnsi" w:hAnsi="Times New Roman" w:cs="Times New Roman"/>
          <w:b/>
          <w:color w:val="000000"/>
          <w:sz w:val="18"/>
          <w:szCs w:val="18"/>
          <w:shd w:val="clear" w:color="auto" w:fill="F6F6F6"/>
        </w:rPr>
        <w:t>5) Risco da Tecnologia</w:t>
      </w:r>
      <w:r w:rsidR="00087013" w:rsidRPr="00D91370">
        <w:rPr>
          <w:rFonts w:ascii="Times New Roman" w:eastAsiaTheme="minorHAnsi" w:hAnsi="Times New Roman" w:cs="Times New Roman"/>
          <w:color w:val="000000"/>
          <w:sz w:val="18"/>
          <w:szCs w:val="18"/>
          <w:shd w:val="clear" w:color="auto" w:fill="F6F6F6"/>
        </w:rPr>
        <w:br/>
      </w:r>
      <w:r w:rsidRPr="00D91370">
        <w:rPr>
          <w:rFonts w:ascii="Times New Roman" w:eastAsia="Times New Roman" w:hAnsi="Times New Roman" w:cs="Times New Roman"/>
          <w:color w:val="auto"/>
          <w:sz w:val="24"/>
          <w:szCs w:val="24"/>
          <w:lang w:eastAsia="pt-BR"/>
        </w:rPr>
        <w:t>Atuar no limite da tecnologia é excitante e desafiador, mas oferece muitos riscos. Além de ser muito difícil prever esses riscos e mais ainda elaborar um planejamento para mitigá-los.</w:t>
      </w:r>
    </w:p>
    <w:p w:rsidR="00BF2053" w:rsidRPr="00D91370" w:rsidRDefault="0008701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w:t>
      </w:r>
      <w:r w:rsidR="00BF2053" w:rsidRPr="00D91370">
        <w:rPr>
          <w:rFonts w:ascii="Times New Roman" w:eastAsia="Times New Roman" w:hAnsi="Times New Roman" w:cs="Times New Roman"/>
          <w:sz w:val="24"/>
          <w:szCs w:val="24"/>
          <w:lang w:eastAsia="pt-BR"/>
        </w:rPr>
        <w:t xml:space="preserve"> Se a maioria das respostas a essas perguntas for “sim”, investigações futuras devem ser realizadas, para avaliar o risco em potencial</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tecnologia é nova para a organização?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o desenvolvimento de novos algoritmos ou novas tecnologias de</w:t>
      </w:r>
      <w:r w:rsidR="00087013" w:rsidRPr="00D91370">
        <w:rPr>
          <w:rFonts w:ascii="Times New Roman" w:hAnsi="Times New Roman" w:cs="Times New Roman"/>
          <w:color w:val="000000"/>
          <w:sz w:val="24"/>
          <w:szCs w:val="18"/>
          <w:shd w:val="clear" w:color="auto" w:fill="F6F6F6"/>
        </w:rPr>
        <w:t xml:space="preserve"> </w:t>
      </w:r>
      <w:r w:rsidRPr="00D91370">
        <w:rPr>
          <w:rFonts w:ascii="Times New Roman" w:hAnsi="Times New Roman" w:cs="Times New Roman"/>
          <w:color w:val="000000"/>
          <w:sz w:val="24"/>
          <w:szCs w:val="18"/>
          <w:shd w:val="clear" w:color="auto" w:fill="F6F6F6"/>
        </w:rPr>
        <w:t>entrada e saída?</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interfaces com hardware novo ou não testado?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software irá fazer interface com produtos de software de outros fornecedores, ainda não testados?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software irá fazer interface com sistemas de bancos de dados ainda testados na área do software?</w:t>
      </w:r>
    </w:p>
    <w:p w:rsidR="00BF2053" w:rsidRPr="00D91370" w:rsidRDefault="0008701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w:t>
      </w:r>
      <w:r w:rsidR="00BF2053" w:rsidRPr="00D91370">
        <w:rPr>
          <w:rFonts w:ascii="Times New Roman" w:hAnsi="Times New Roman" w:cs="Times New Roman"/>
          <w:color w:val="000000"/>
          <w:sz w:val="24"/>
          <w:szCs w:val="18"/>
          <w:shd w:val="clear" w:color="auto" w:fill="F6F6F6"/>
        </w:rPr>
        <w:t>s requisitos demandam interfaces com usuários especializadas?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a construção de componentes que nunca foram desenvolvidos pela organização?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novos métodos de análise, projeto e teste?</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demandam a utilização de novos métodos de desenvolvimento como os baseados em inteligência artificial, métodos formais ou redes neurais?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estabelecem restrições excessivas de desempenho?</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color w:val="000000"/>
          <w:sz w:val="18"/>
          <w:szCs w:val="18"/>
          <w:shd w:val="clear" w:color="auto" w:fill="F6F6F6"/>
        </w:rPr>
        <w:lastRenderedPageBreak/>
        <w:t> </w:t>
      </w:r>
      <w:r w:rsidRPr="00D91370">
        <w:rPr>
          <w:rFonts w:ascii="Times New Roman" w:hAnsi="Times New Roman" w:cs="Times New Roman"/>
          <w:b/>
          <w:color w:val="000000"/>
          <w:sz w:val="18"/>
          <w:szCs w:val="18"/>
          <w:shd w:val="clear" w:color="auto" w:fill="F6F6F6"/>
        </w:rPr>
        <w:t>6) Risco tamanho e experiência da equipe</w:t>
      </w:r>
      <w:r w:rsidR="00087013" w:rsidRPr="00D91370">
        <w:rPr>
          <w:rFonts w:ascii="Times New Roman" w:hAnsi="Times New Roman" w:cs="Times New Roman"/>
          <w:b/>
          <w:color w:val="000000"/>
          <w:sz w:val="18"/>
          <w:szCs w:val="18"/>
          <w:shd w:val="clear" w:color="auto" w:fill="F6F6F6"/>
        </w:rPr>
        <w:br/>
      </w:r>
      <w:proofErr w:type="spellStart"/>
      <w:r w:rsidR="00087013" w:rsidRPr="00D91370">
        <w:rPr>
          <w:rFonts w:ascii="Times New Roman" w:eastAsia="Times New Roman" w:hAnsi="Times New Roman" w:cs="Times New Roman"/>
          <w:sz w:val="24"/>
          <w:szCs w:val="24"/>
          <w:lang w:eastAsia="pt-BR"/>
        </w:rPr>
        <w:t>Checklist</w:t>
      </w:r>
      <w:proofErr w:type="spellEnd"/>
      <w:r w:rsidR="00087013" w:rsidRPr="00D91370">
        <w:rPr>
          <w:rFonts w:ascii="Times New Roman" w:eastAsia="Times New Roman" w:hAnsi="Times New Roman" w:cs="Times New Roman"/>
          <w:sz w:val="24"/>
          <w:szCs w:val="24"/>
          <w:lang w:eastAsia="pt-BR"/>
        </w:rPr>
        <w:t>:</w:t>
      </w:r>
      <w:r w:rsidRPr="00D91370">
        <w:rPr>
          <w:rFonts w:ascii="Times New Roman" w:eastAsia="Times New Roman" w:hAnsi="Times New Roman" w:cs="Times New Roman"/>
          <w:sz w:val="24"/>
          <w:szCs w:val="24"/>
          <w:lang w:eastAsia="pt-BR"/>
        </w:rPr>
        <w:t xml:space="preserve"> Se a maioria das respostas a essas perguntas for “não”, investigações futuras devem ser realizadas, para avaliar o risco em potencial.</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Boas pessoas estão disponíveis?</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As pessoas possuem o perfil adequado?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pode comprometer-se durante toda a duração do projeto?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Parte da equipe está atuando em “</w:t>
      </w:r>
      <w:proofErr w:type="spellStart"/>
      <w:r w:rsidRPr="00D91370">
        <w:rPr>
          <w:rFonts w:ascii="Times New Roman" w:hAnsi="Times New Roman" w:cs="Times New Roman"/>
          <w:color w:val="000000"/>
          <w:sz w:val="24"/>
          <w:szCs w:val="18"/>
          <w:shd w:val="clear" w:color="auto" w:fill="F6F6F6"/>
        </w:rPr>
        <w:t>part</w:t>
      </w:r>
      <w:proofErr w:type="spellEnd"/>
      <w:r w:rsidRPr="00D91370">
        <w:rPr>
          <w:rFonts w:ascii="Times New Roman" w:hAnsi="Times New Roman" w:cs="Times New Roman"/>
          <w:color w:val="000000"/>
          <w:sz w:val="24"/>
          <w:szCs w:val="18"/>
          <w:shd w:val="clear" w:color="auto" w:fill="F6F6F6"/>
        </w:rPr>
        <w:t xml:space="preserve"> time”?</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possui expectativas adequadas sobre o projeto?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recebeu o treinamento necessário?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rotatividade de pessoal deverá ser baixa?</w:t>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p>
    <w:p w:rsidR="00087013" w:rsidRPr="00D91370" w:rsidRDefault="00087013" w:rsidP="00FC00B7">
      <w:pPr>
        <w:pStyle w:val="Subtitle"/>
        <w:rPr>
          <w:rFonts w:ascii="Times New Roman" w:hAnsi="Times New Roman" w:cs="Times New Roman"/>
        </w:rPr>
      </w:pPr>
      <w:r w:rsidRPr="00D91370">
        <w:rPr>
          <w:rFonts w:ascii="Times New Roman" w:hAnsi="Times New Roman" w:cs="Times New Roman"/>
        </w:rPr>
        <w:t>Analisar os riscos</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vez identificados os riscos, precisamos analisá-los a fim de encontrar o que os causam, e detalhar o seu impacto e a probabilidade da sua ocorrência.</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Cada risco deve ser analisado sob a perspectiva do seu impacto e probabilidade de ocorrência Impacto</w:t>
      </w:r>
    </w:p>
    <w:p w:rsidR="00087013" w:rsidRPr="00D91370" w:rsidRDefault="0008701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FC00B7" w:rsidRPr="00D91370" w:rsidRDefault="00FC00B7"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Impacto</w:t>
      </w:r>
    </w:p>
    <w:p w:rsidR="00087013" w:rsidRPr="00D91370" w:rsidRDefault="00087013" w:rsidP="00FC00B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Prejuízo que um risco pode causar ao projeto.</w:t>
      </w:r>
    </w:p>
    <w:p w:rsidR="00FC00B7" w:rsidRPr="00D91370" w:rsidRDefault="00087013" w:rsidP="00FC00B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Modelo de classificação: variação de 1 a 9.</w:t>
      </w:r>
    </w:p>
    <w:p w:rsidR="00FC00B7" w:rsidRPr="00D91370" w:rsidRDefault="00FC00B7" w:rsidP="00FC00B7">
      <w:pPr>
        <w:autoSpaceDE w:val="0"/>
        <w:autoSpaceDN w:val="0"/>
        <w:adjustRightInd w:val="0"/>
        <w:spacing w:after="0" w:line="360" w:lineRule="auto"/>
        <w:rPr>
          <w:rFonts w:ascii="Times New Roman" w:hAnsi="Times New Roman" w:cs="Times New Roman"/>
          <w:color w:val="000000"/>
          <w:sz w:val="24"/>
          <w:szCs w:val="18"/>
          <w:shd w:val="clear" w:color="auto" w:fill="F6F6F6"/>
        </w:rPr>
      </w:pPr>
    </w:p>
    <w:p w:rsidR="00FC00B7" w:rsidRPr="00D91370" w:rsidRDefault="00FC00B7" w:rsidP="00FC00B7">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Probabilidade</w:t>
      </w:r>
    </w:p>
    <w:p w:rsidR="00087013" w:rsidRPr="00D91370" w:rsidRDefault="00087013" w:rsidP="00FC00B7">
      <w:pPr>
        <w:pStyle w:val="ListParagraph"/>
        <w:numPr>
          <w:ilvl w:val="0"/>
          <w:numId w:val="29"/>
        </w:num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Chance de um risco se concretizar.</w:t>
      </w:r>
    </w:p>
    <w:p w:rsidR="00087013" w:rsidRPr="00D91370" w:rsidRDefault="00087013" w:rsidP="00FC00B7">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Modelo de classificação: variação de 1 a 9.</w:t>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r w:rsidRPr="00D91370">
        <w:rPr>
          <w:rFonts w:ascii="Times New Roman" w:hAnsi="Times New Roman" w:cs="Times New Roman"/>
          <w:noProof/>
          <w:color w:val="000000"/>
          <w:sz w:val="18"/>
          <w:szCs w:val="18"/>
          <w:shd w:val="clear" w:color="auto" w:fill="F6F6F6"/>
          <w:lang w:val="en-US"/>
        </w:rPr>
        <w:drawing>
          <wp:inline distT="0" distB="0" distL="0" distR="0">
            <wp:extent cx="3333750" cy="2019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mod4.bmp"/>
                    <pic:cNvPicPr/>
                  </pic:nvPicPr>
                  <pic:blipFill>
                    <a:blip r:embed="rId8">
                      <a:extLst>
                        <a:ext uri="{28A0092B-C50C-407E-A947-70E740481C1C}">
                          <a14:useLocalDpi xmlns:a14="http://schemas.microsoft.com/office/drawing/2010/main" val="0"/>
                        </a:ext>
                      </a:extLst>
                    </a:blip>
                    <a:stretch>
                      <a:fillRect/>
                    </a:stretch>
                  </pic:blipFill>
                  <pic:spPr>
                    <a:xfrm>
                      <a:off x="0" y="0"/>
                      <a:ext cx="3333750" cy="2019300"/>
                    </a:xfrm>
                    <a:prstGeom prst="rect">
                      <a:avLst/>
                    </a:prstGeom>
                  </pic:spPr>
                </pic:pic>
              </a:graphicData>
            </a:graphic>
          </wp:inline>
        </w:drawing>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p>
    <w:p w:rsidR="00087013" w:rsidRPr="00D91370" w:rsidRDefault="00087013" w:rsidP="00FC00B7">
      <w:pPr>
        <w:pStyle w:val="Subtitle"/>
        <w:rPr>
          <w:rFonts w:ascii="Times New Roman" w:hAnsi="Times New Roman" w:cs="Times New Roman"/>
        </w:rPr>
      </w:pPr>
      <w:r w:rsidRPr="00D91370">
        <w:rPr>
          <w:rFonts w:ascii="Times New Roman" w:hAnsi="Times New Roman" w:cs="Times New Roman"/>
        </w:rPr>
        <w:lastRenderedPageBreak/>
        <w:t>Priorizar os riscos</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xml:space="preserve">O objetivo desta atividade é comparar os riscos e identificar quais são os mais importantes e que </w:t>
      </w:r>
      <w:r w:rsidR="00EB7553" w:rsidRPr="00D91370">
        <w:rPr>
          <w:rFonts w:ascii="Times New Roman" w:eastAsia="Times New Roman" w:hAnsi="Times New Roman" w:cs="Times New Roman"/>
          <w:sz w:val="24"/>
          <w:szCs w:val="24"/>
          <w:lang w:eastAsia="pt-BR"/>
        </w:rPr>
        <w:t>consequentemente</w:t>
      </w:r>
      <w:r w:rsidRPr="00D91370">
        <w:rPr>
          <w:rFonts w:ascii="Times New Roman" w:eastAsia="Times New Roman" w:hAnsi="Times New Roman" w:cs="Times New Roman"/>
          <w:sz w:val="24"/>
          <w:szCs w:val="24"/>
          <w:lang w:eastAsia="pt-BR"/>
        </w:rPr>
        <w:t xml:space="preserve"> merecem maior atenção. A priorização é necessária porque normalmente os recursos do projeto são escassos, e devemos concentrar esforços primeiro nos riscos mais importantes.</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r w:rsidRPr="00D91370">
        <w:rPr>
          <w:rFonts w:ascii="Times New Roman" w:hAnsi="Times New Roman" w:cs="Times New Roman"/>
          <w:noProof/>
          <w:color w:val="000000"/>
          <w:sz w:val="18"/>
          <w:szCs w:val="18"/>
          <w:shd w:val="clear" w:color="auto" w:fill="F6F6F6"/>
          <w:lang w:val="en-US"/>
        </w:rPr>
        <w:drawing>
          <wp:inline distT="0" distB="0" distL="0" distR="0">
            <wp:extent cx="5400040" cy="236791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tabela priorizaçã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Planejar resolução dos riscos</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vez priorizados e selecionados os riscos que serão atacados, para cada um deles deveremos preparar:</w:t>
      </w:r>
    </w:p>
    <w:p w:rsidR="00EB7553" w:rsidRPr="00D91370" w:rsidRDefault="00EB7553" w:rsidP="00FC00B7">
      <w:pPr>
        <w:pStyle w:val="ListParagraph"/>
        <w:numPr>
          <w:ilvl w:val="0"/>
          <w:numId w:val="26"/>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Um plano de mitigação</w:t>
      </w:r>
    </w:p>
    <w:p w:rsidR="00EB7553" w:rsidRPr="00D91370" w:rsidRDefault="00EB7553" w:rsidP="00FC00B7">
      <w:pPr>
        <w:pStyle w:val="ListParagraph"/>
        <w:numPr>
          <w:ilvl w:val="0"/>
          <w:numId w:val="26"/>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Um plano de contingência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Plano de mitigação</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xml:space="preserve">O plano de mitigação pode ser considerado uma atividade </w:t>
      </w:r>
      <w:r w:rsidR="00CF66BD" w:rsidRPr="00D91370">
        <w:rPr>
          <w:rFonts w:ascii="Times New Roman" w:eastAsia="Times New Roman" w:hAnsi="Times New Roman" w:cs="Times New Roman"/>
          <w:sz w:val="24"/>
          <w:szCs w:val="24"/>
          <w:lang w:eastAsia="pt-BR"/>
        </w:rPr>
        <w:t>proativa</w:t>
      </w:r>
      <w:r w:rsidRPr="00D91370">
        <w:rPr>
          <w:rFonts w:ascii="Times New Roman" w:eastAsia="Times New Roman" w:hAnsi="Times New Roman" w:cs="Times New Roman"/>
          <w:sz w:val="24"/>
          <w:szCs w:val="24"/>
          <w:lang w:eastAsia="pt-BR"/>
        </w:rPr>
        <w:t>, pois através</w:t>
      </w:r>
      <w:r w:rsidR="00CF66BD"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dele tentamos minimizar o impacto e a probabilidade de um risco acontecer.</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Características:</w:t>
      </w:r>
    </w:p>
    <w:p w:rsidR="00EB7553" w:rsidRPr="00D91370" w:rsidRDefault="00CF66BD"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Proativo</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Contempla atividades para minimizar impacto e probabilidade de ocorrência</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Deve ser executado antes que o risco ocorra</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Evita que o risco se transforme em um problema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Plano de contingência</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Ao contrário do plano de mitigação, o plano de contingência é reativo, e deve ser acionado quando o risco virar um problema.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Características:</w:t>
      </w:r>
    </w:p>
    <w:p w:rsidR="00EB7553" w:rsidRPr="00D91370" w:rsidRDefault="00EB7553" w:rsidP="00FC00B7">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Reatividade</w:t>
      </w:r>
    </w:p>
    <w:p w:rsidR="00EB7553" w:rsidRPr="00D91370" w:rsidRDefault="00EB7553" w:rsidP="00FC00B7">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Sem chance de evitar que o risco ocorra</w:t>
      </w:r>
    </w:p>
    <w:p w:rsidR="009E1AFB" w:rsidRPr="00D91370" w:rsidRDefault="00BF2053" w:rsidP="00D91370">
      <w:pPr>
        <w:spacing w:line="360" w:lineRule="auto"/>
        <w:rPr>
          <w:rFonts w:ascii="Arial" w:hAnsi="Arial" w:cs="Arial"/>
          <w:color w:val="000000"/>
          <w:sz w:val="18"/>
          <w:szCs w:val="18"/>
          <w:shd w:val="clear" w:color="auto" w:fill="F6F6F6"/>
        </w:rPr>
      </w:pPr>
      <w:r>
        <w:rPr>
          <w:rFonts w:ascii="Arial" w:hAnsi="Arial" w:cs="Arial"/>
          <w:color w:val="000000"/>
          <w:sz w:val="18"/>
          <w:szCs w:val="18"/>
          <w:shd w:val="clear" w:color="auto" w:fill="F6F6F6"/>
        </w:rPr>
        <w:br w:type="page"/>
      </w:r>
    </w:p>
    <w:p w:rsidR="009E1AFB" w:rsidRDefault="009E1AFB" w:rsidP="00607709">
      <w:pPr>
        <w:pStyle w:val="Title"/>
        <w:spacing w:line="360" w:lineRule="auto"/>
      </w:pPr>
      <w:r>
        <w:lastRenderedPageBreak/>
        <w:t>Bibliografia</w:t>
      </w:r>
    </w:p>
    <w:p w:rsidR="009E1AFB" w:rsidRDefault="009E1AFB" w:rsidP="00607709">
      <w:pPr>
        <w:spacing w:line="360" w:lineRule="auto"/>
      </w:pPr>
    </w:p>
    <w:p w:rsidR="009E1AFB" w:rsidRPr="009F5D4C" w:rsidRDefault="009E1AFB" w:rsidP="004356FD">
      <w:pPr>
        <w:rPr>
          <w:rFonts w:ascii="Times New Roman" w:hAnsi="Times New Roman" w:cs="Times New Roman"/>
          <w:sz w:val="24"/>
          <w:szCs w:val="24"/>
        </w:rPr>
      </w:pPr>
      <w:r w:rsidRPr="009F5D4C">
        <w:rPr>
          <w:rFonts w:ascii="Times New Roman" w:hAnsi="Times New Roman" w:cs="Times New Roman"/>
          <w:b/>
          <w:bCs/>
          <w:color w:val="000000"/>
          <w:sz w:val="24"/>
          <w:szCs w:val="18"/>
          <w:bdr w:val="none" w:sz="0" w:space="0" w:color="auto" w:frame="1"/>
        </w:rPr>
        <w:t>[4]</w:t>
      </w:r>
      <w:r w:rsidRPr="009F5D4C">
        <w:rPr>
          <w:rStyle w:val="apple-converted-space"/>
          <w:rFonts w:ascii="Times New Roman" w:hAnsi="Times New Roman" w:cs="Times New Roman"/>
          <w:color w:val="000000"/>
          <w:sz w:val="24"/>
          <w:szCs w:val="18"/>
          <w:shd w:val="clear" w:color="auto" w:fill="FFFFFF"/>
        </w:rPr>
        <w:t> </w:t>
      </w:r>
      <w:r w:rsidRPr="009F5D4C">
        <w:rPr>
          <w:rFonts w:ascii="Times New Roman" w:hAnsi="Times New Roman" w:cs="Times New Roman"/>
          <w:b/>
          <w:bCs/>
          <w:color w:val="000000"/>
          <w:sz w:val="24"/>
          <w:szCs w:val="18"/>
          <w:bdr w:val="none" w:sz="0" w:space="0" w:color="auto" w:frame="1"/>
        </w:rPr>
        <w:t>Base de Conhecimento em Teste de Software.</w:t>
      </w:r>
      <w:r w:rsidRPr="009F5D4C">
        <w:rPr>
          <w:rStyle w:val="apple-converted-space"/>
          <w:rFonts w:ascii="Times New Roman" w:hAnsi="Times New Roman" w:cs="Times New Roman"/>
          <w:color w:val="000000"/>
          <w:sz w:val="24"/>
          <w:szCs w:val="18"/>
          <w:shd w:val="clear" w:color="auto" w:fill="FFFFFF"/>
        </w:rPr>
        <w:t> </w:t>
      </w:r>
      <w:r w:rsidRPr="009F5D4C">
        <w:rPr>
          <w:rFonts w:ascii="Times New Roman" w:hAnsi="Times New Roman" w:cs="Times New Roman"/>
          <w:color w:val="000000"/>
          <w:sz w:val="24"/>
          <w:szCs w:val="18"/>
          <w:shd w:val="clear" w:color="auto" w:fill="FFFFFF"/>
        </w:rPr>
        <w:t xml:space="preserve">2ª Edição. Rios, Emerson; </w:t>
      </w:r>
      <w:proofErr w:type="spellStart"/>
      <w:r w:rsidRPr="009F5D4C">
        <w:rPr>
          <w:rFonts w:ascii="Times New Roman" w:hAnsi="Times New Roman" w:cs="Times New Roman"/>
          <w:color w:val="000000"/>
          <w:sz w:val="24"/>
          <w:szCs w:val="18"/>
          <w:shd w:val="clear" w:color="auto" w:fill="FFFFFF"/>
        </w:rPr>
        <w:t>Cristalli</w:t>
      </w:r>
      <w:proofErr w:type="spellEnd"/>
      <w:r w:rsidRPr="009F5D4C">
        <w:rPr>
          <w:rFonts w:ascii="Times New Roman" w:hAnsi="Times New Roman" w:cs="Times New Roman"/>
          <w:color w:val="000000"/>
          <w:sz w:val="24"/>
          <w:szCs w:val="18"/>
          <w:shd w:val="clear" w:color="auto" w:fill="FFFFFF"/>
        </w:rPr>
        <w:t xml:space="preserve">, Ricardo; Moreira, </w:t>
      </w:r>
      <w:proofErr w:type="spellStart"/>
      <w:r w:rsidRPr="009F5D4C">
        <w:rPr>
          <w:rFonts w:ascii="Times New Roman" w:hAnsi="Times New Roman" w:cs="Times New Roman"/>
          <w:color w:val="000000"/>
          <w:sz w:val="24"/>
          <w:szCs w:val="18"/>
          <w:shd w:val="clear" w:color="auto" w:fill="FFFFFF"/>
        </w:rPr>
        <w:t>Trayahú</w:t>
      </w:r>
      <w:proofErr w:type="spellEnd"/>
      <w:r w:rsidRPr="009F5D4C">
        <w:rPr>
          <w:rFonts w:ascii="Times New Roman" w:hAnsi="Times New Roman" w:cs="Times New Roman"/>
          <w:color w:val="000000"/>
          <w:sz w:val="24"/>
          <w:szCs w:val="18"/>
          <w:shd w:val="clear" w:color="auto" w:fill="FFFFFF"/>
        </w:rPr>
        <w:t xml:space="preserve"> &amp; Bastos, </w:t>
      </w:r>
      <w:proofErr w:type="spellStart"/>
      <w:r w:rsidRPr="009F5D4C">
        <w:rPr>
          <w:rFonts w:ascii="Times New Roman" w:hAnsi="Times New Roman" w:cs="Times New Roman"/>
          <w:color w:val="000000"/>
          <w:sz w:val="24"/>
          <w:szCs w:val="18"/>
          <w:shd w:val="clear" w:color="auto" w:fill="FFFFFF"/>
        </w:rPr>
        <w:t>Aderson</w:t>
      </w:r>
      <w:proofErr w:type="spellEnd"/>
      <w:r w:rsidRPr="009F5D4C">
        <w:rPr>
          <w:rFonts w:ascii="Times New Roman" w:hAnsi="Times New Roman" w:cs="Times New Roman"/>
          <w:color w:val="000000"/>
          <w:sz w:val="24"/>
          <w:szCs w:val="18"/>
          <w:shd w:val="clear" w:color="auto" w:fill="FFFFFF"/>
        </w:rPr>
        <w:t>. – S. Paulo, Martins Fontes, 2007.</w:t>
      </w:r>
      <w:r w:rsidRPr="009F5D4C">
        <w:rPr>
          <w:rFonts w:ascii="Times New Roman" w:hAnsi="Times New Roman" w:cs="Times New Roman"/>
          <w:color w:val="000000"/>
          <w:sz w:val="24"/>
          <w:szCs w:val="18"/>
          <w:bdr w:val="none" w:sz="0" w:space="0" w:color="auto" w:frame="1"/>
        </w:rPr>
        <w:br/>
      </w:r>
      <w:r w:rsidRPr="009F5D4C">
        <w:rPr>
          <w:rFonts w:ascii="Times New Roman" w:hAnsi="Times New Roman" w:cs="Times New Roman"/>
          <w:color w:val="000000"/>
          <w:sz w:val="18"/>
          <w:szCs w:val="18"/>
          <w:bdr w:val="none" w:sz="0" w:space="0" w:color="auto" w:frame="1"/>
        </w:rPr>
        <w:br/>
      </w:r>
      <w:r w:rsidR="00DF0B67" w:rsidRPr="009F5D4C">
        <w:rPr>
          <w:rFonts w:ascii="Times New Roman" w:hAnsi="Times New Roman" w:cs="Times New Roman"/>
          <w:sz w:val="24"/>
          <w:szCs w:val="24"/>
        </w:rPr>
        <w:t xml:space="preserve">Almeida, Carla. </w:t>
      </w:r>
      <w:r w:rsidR="00DF0B67" w:rsidRPr="009F5D4C">
        <w:rPr>
          <w:rFonts w:ascii="Times New Roman" w:hAnsi="Times New Roman" w:cs="Times New Roman"/>
          <w:b/>
          <w:bCs/>
          <w:color w:val="222222"/>
          <w:kern w:val="36"/>
          <w:sz w:val="24"/>
          <w:szCs w:val="24"/>
        </w:rPr>
        <w:t>Introdução ao Teste de Software</w:t>
      </w:r>
      <w:r w:rsidR="00DF0B67" w:rsidRPr="009F5D4C">
        <w:rPr>
          <w:rFonts w:ascii="Times New Roman" w:hAnsi="Times New Roman" w:cs="Times New Roman"/>
          <w:bCs/>
          <w:color w:val="222222"/>
          <w:kern w:val="36"/>
          <w:sz w:val="24"/>
          <w:szCs w:val="24"/>
        </w:rPr>
        <w:t>&lt;</w:t>
      </w:r>
      <w:hyperlink r:id="rId10" w:anchor="ixzz3khJtHuvx" w:history="1">
        <w:r w:rsidRPr="009F5D4C">
          <w:rPr>
            <w:rStyle w:val="Hyperlink"/>
            <w:rFonts w:ascii="Times New Roman" w:hAnsi="Times New Roman" w:cs="Times New Roman"/>
            <w:sz w:val="24"/>
            <w:szCs w:val="24"/>
          </w:rPr>
          <w:t>http://www.linhadecodigo.com.br/artigo/2775/introducao-ao-teste-de-software.aspx#ixzz3khJtHuvx</w:t>
        </w:r>
      </w:hyperlink>
      <w:r w:rsidR="009F5D4C" w:rsidRPr="009F5D4C">
        <w:rPr>
          <w:rFonts w:ascii="Times New Roman" w:hAnsi="Times New Roman" w:cs="Times New Roman"/>
          <w:sz w:val="24"/>
          <w:szCs w:val="24"/>
        </w:rPr>
        <w:t>&gt; acessado</w:t>
      </w:r>
      <w:r w:rsidR="00DF0B67" w:rsidRPr="009F5D4C">
        <w:rPr>
          <w:rFonts w:ascii="Times New Roman" w:hAnsi="Times New Roman" w:cs="Times New Roman"/>
          <w:sz w:val="24"/>
          <w:szCs w:val="24"/>
        </w:rPr>
        <w:t xml:space="preserve"> em: 11/09/2015</w:t>
      </w:r>
    </w:p>
    <w:p w:rsidR="009E1AFB" w:rsidRPr="009F5D4C" w:rsidRDefault="009F5D4C" w:rsidP="004356FD">
      <w:pPr>
        <w:rPr>
          <w:rFonts w:ascii="Times New Roman" w:hAnsi="Times New Roman" w:cs="Times New Roman"/>
          <w:color w:val="0000FF"/>
          <w:sz w:val="24"/>
          <w:szCs w:val="24"/>
          <w:u w:val="single"/>
        </w:rPr>
      </w:pPr>
      <w:r w:rsidRPr="009F5D4C">
        <w:rPr>
          <w:rFonts w:ascii="Times New Roman" w:hAnsi="Times New Roman" w:cs="Times New Roman"/>
          <w:sz w:val="24"/>
          <w:szCs w:val="24"/>
        </w:rPr>
        <w:t xml:space="preserve">Gomes De Souza, </w:t>
      </w:r>
      <w:proofErr w:type="spellStart"/>
      <w:r w:rsidRPr="009F5D4C">
        <w:rPr>
          <w:rFonts w:ascii="Times New Roman" w:hAnsi="Times New Roman" w:cs="Times New Roman"/>
          <w:sz w:val="24"/>
          <w:szCs w:val="24"/>
        </w:rPr>
        <w:t>Jesiane</w:t>
      </w:r>
      <w:proofErr w:type="spellEnd"/>
      <w:r w:rsidRPr="009F5D4C">
        <w:rPr>
          <w:rFonts w:ascii="Times New Roman" w:hAnsi="Times New Roman" w:cs="Times New Roman"/>
          <w:sz w:val="24"/>
          <w:szCs w:val="24"/>
        </w:rPr>
        <w:t xml:space="preserve">. </w:t>
      </w:r>
      <w:r w:rsidRPr="009F5D4C">
        <w:rPr>
          <w:rFonts w:ascii="Times New Roman" w:hAnsi="Times New Roman" w:cs="Times New Roman"/>
          <w:b/>
          <w:sz w:val="24"/>
          <w:szCs w:val="24"/>
        </w:rPr>
        <w:t>Ambiente de Testes de Software</w:t>
      </w:r>
      <w:r w:rsidRPr="009F5D4C">
        <w:rPr>
          <w:rFonts w:ascii="Times New Roman" w:hAnsi="Times New Roman" w:cs="Times New Roman"/>
          <w:sz w:val="24"/>
          <w:szCs w:val="24"/>
        </w:rPr>
        <w:t xml:space="preserve"> &lt;</w:t>
      </w:r>
      <w:hyperlink r:id="rId11" w:anchor="ixzz3khF0ruka" w:history="1">
        <w:r w:rsidR="009E1AFB" w:rsidRPr="009F5D4C">
          <w:rPr>
            <w:rStyle w:val="Hyperlink"/>
            <w:rFonts w:ascii="Times New Roman" w:hAnsi="Times New Roman" w:cs="Times New Roman"/>
            <w:sz w:val="24"/>
            <w:szCs w:val="24"/>
          </w:rPr>
          <w:t>http://www.w</w:t>
        </w:r>
        <w:r w:rsidR="009E1AFB" w:rsidRPr="009F5D4C">
          <w:rPr>
            <w:rStyle w:val="Hyperlink"/>
            <w:rFonts w:ascii="Times New Roman" w:hAnsi="Times New Roman" w:cs="Times New Roman"/>
            <w:sz w:val="24"/>
            <w:szCs w:val="24"/>
          </w:rPr>
          <w:t>e</w:t>
        </w:r>
        <w:r w:rsidR="009E1AFB" w:rsidRPr="009F5D4C">
          <w:rPr>
            <w:rStyle w:val="Hyperlink"/>
            <w:rFonts w:ascii="Times New Roman" w:hAnsi="Times New Roman" w:cs="Times New Roman"/>
            <w:sz w:val="24"/>
            <w:szCs w:val="24"/>
          </w:rPr>
          <w:t>bartigos.com/artigos/ambiente-de-testes-de-software/74582/#ixzz3khF0ruka</w:t>
        </w:r>
      </w:hyperlink>
      <w:r w:rsidRPr="009F5D4C">
        <w:rPr>
          <w:rFonts w:ascii="Times New Roman" w:hAnsi="Times New Roman" w:cs="Times New Roman"/>
          <w:sz w:val="24"/>
          <w:szCs w:val="24"/>
        </w:rPr>
        <w:t>&gt;</w:t>
      </w:r>
      <w:r w:rsidRPr="009F5D4C">
        <w:rPr>
          <w:rStyle w:val="Hyperlink"/>
          <w:rFonts w:ascii="Times New Roman" w:hAnsi="Times New Roman" w:cs="Times New Roman"/>
          <w:sz w:val="24"/>
          <w:szCs w:val="24"/>
        </w:rPr>
        <w:t xml:space="preserve"> </w:t>
      </w:r>
      <w:r w:rsidRPr="009F5D4C">
        <w:rPr>
          <w:rFonts w:ascii="Times New Roman" w:hAnsi="Times New Roman" w:cs="Times New Roman"/>
          <w:sz w:val="24"/>
          <w:szCs w:val="24"/>
        </w:rPr>
        <w:t>acessado em: 11/09/2015</w:t>
      </w:r>
    </w:p>
    <w:p w:rsidR="009924FB" w:rsidRPr="009F5D4C" w:rsidRDefault="009F5D4C" w:rsidP="004356FD">
      <w:pPr>
        <w:rPr>
          <w:rFonts w:ascii="Times New Roman" w:hAnsi="Times New Roman" w:cs="Times New Roman"/>
          <w:sz w:val="24"/>
          <w:szCs w:val="24"/>
        </w:rPr>
      </w:pPr>
      <w:r w:rsidRPr="009F5D4C">
        <w:rPr>
          <w:rFonts w:ascii="Times New Roman" w:hAnsi="Times New Roman" w:cs="Times New Roman"/>
          <w:sz w:val="24"/>
          <w:szCs w:val="24"/>
        </w:rPr>
        <w:t xml:space="preserve"> Schroeder Viera, Luiz Gustavo. </w:t>
      </w:r>
      <w:r w:rsidRPr="009F5D4C">
        <w:rPr>
          <w:rFonts w:ascii="Times New Roman" w:hAnsi="Times New Roman" w:cs="Times New Roman"/>
          <w:b/>
          <w:sz w:val="24"/>
          <w:szCs w:val="24"/>
        </w:rPr>
        <w:t>Preparar Ambiente de Testes</w:t>
      </w:r>
      <w:r w:rsidRPr="009F5D4C">
        <w:rPr>
          <w:rFonts w:ascii="Times New Roman" w:hAnsi="Times New Roman" w:cs="Times New Roman"/>
          <w:sz w:val="24"/>
          <w:szCs w:val="24"/>
        </w:rPr>
        <w:t>&lt;</w:t>
      </w:r>
      <w:hyperlink r:id="rId12" w:history="1">
        <w:r w:rsidR="009924FB" w:rsidRPr="009F5D4C">
          <w:rPr>
            <w:rStyle w:val="Hyperlink"/>
            <w:rFonts w:ascii="Times New Roman" w:hAnsi="Times New Roman" w:cs="Times New Roman"/>
            <w:sz w:val="24"/>
            <w:szCs w:val="24"/>
          </w:rPr>
          <w:t>http://www.testavo.com.br/2010/06/preparar-ambiente-de-testes.html</w:t>
        </w:r>
      </w:hyperlink>
      <w:r w:rsidRPr="009F5D4C">
        <w:rPr>
          <w:rFonts w:ascii="Times New Roman" w:hAnsi="Times New Roman" w:cs="Times New Roman"/>
          <w:sz w:val="24"/>
          <w:szCs w:val="24"/>
        </w:rPr>
        <w:t xml:space="preserve">&gt; </w:t>
      </w:r>
      <w:r w:rsidRPr="009F5D4C">
        <w:rPr>
          <w:rFonts w:ascii="Times New Roman" w:hAnsi="Times New Roman" w:cs="Times New Roman"/>
          <w:sz w:val="24"/>
          <w:szCs w:val="24"/>
        </w:rPr>
        <w:t>acessado em: 11/09/2015</w:t>
      </w:r>
    </w:p>
    <w:p w:rsidR="00673984" w:rsidRPr="009F5D4C" w:rsidRDefault="009F5D4C" w:rsidP="004356FD">
      <w:pPr>
        <w:rPr>
          <w:rFonts w:ascii="Times New Roman" w:hAnsi="Times New Roman" w:cs="Times New Roman"/>
          <w:sz w:val="24"/>
          <w:szCs w:val="24"/>
        </w:rPr>
      </w:pPr>
      <w:r w:rsidRPr="009F5D4C">
        <w:rPr>
          <w:rFonts w:ascii="Times New Roman" w:hAnsi="Times New Roman" w:cs="Times New Roman"/>
          <w:sz w:val="24"/>
          <w:szCs w:val="24"/>
        </w:rPr>
        <w:t>Eliza, Renata e Lagares, Vivian.</w:t>
      </w:r>
      <w:r w:rsidR="00673984" w:rsidRPr="009F5D4C">
        <w:rPr>
          <w:rFonts w:ascii="Times New Roman" w:hAnsi="Times New Roman" w:cs="Times New Roman"/>
          <w:sz w:val="24"/>
          <w:szCs w:val="24"/>
        </w:rPr>
        <w:t> </w:t>
      </w:r>
      <w:hyperlink r:id="rId13" w:history="1">
        <w:r w:rsidRPr="009F5D4C">
          <w:rPr>
            <w:rStyle w:val="Hyperlink"/>
            <w:rFonts w:ascii="Times New Roman" w:hAnsi="Times New Roman" w:cs="Times New Roman"/>
            <w:b/>
            <w:color w:val="auto"/>
            <w:sz w:val="24"/>
            <w:szCs w:val="24"/>
            <w:u w:val="none"/>
          </w:rPr>
          <w:t>Análise de Riscos e o Teste de Software - Revista Java Magazine 97</w:t>
        </w:r>
      </w:hyperlink>
      <w:r w:rsidR="00673984" w:rsidRPr="009F5D4C">
        <w:rPr>
          <w:rFonts w:ascii="Times New Roman" w:hAnsi="Times New Roman" w:cs="Times New Roman"/>
          <w:sz w:val="24"/>
          <w:szCs w:val="24"/>
        </w:rPr>
        <w:t> </w:t>
      </w:r>
      <w:r w:rsidRPr="009F5D4C">
        <w:rPr>
          <w:rFonts w:ascii="Times New Roman" w:hAnsi="Times New Roman" w:cs="Times New Roman"/>
          <w:sz w:val="24"/>
          <w:szCs w:val="24"/>
        </w:rPr>
        <w:t>&lt;</w:t>
      </w:r>
      <w:hyperlink r:id="rId14" w:anchor="ixzz3lOX467Km" w:history="1">
        <w:r w:rsidR="00673984" w:rsidRPr="009F5D4C">
          <w:rPr>
            <w:rStyle w:val="Hyperlink"/>
            <w:rFonts w:ascii="Times New Roman" w:hAnsi="Times New Roman" w:cs="Times New Roman"/>
            <w:sz w:val="24"/>
            <w:szCs w:val="24"/>
          </w:rPr>
          <w:t>http://www.devmedia.com.br/</w:t>
        </w:r>
        <w:r w:rsidR="00673984" w:rsidRPr="009F5D4C">
          <w:rPr>
            <w:rStyle w:val="Hyperlink"/>
            <w:rFonts w:ascii="Times New Roman" w:hAnsi="Times New Roman" w:cs="Times New Roman"/>
            <w:sz w:val="24"/>
            <w:szCs w:val="24"/>
          </w:rPr>
          <w:t>a</w:t>
        </w:r>
        <w:r w:rsidR="00673984" w:rsidRPr="009F5D4C">
          <w:rPr>
            <w:rStyle w:val="Hyperlink"/>
            <w:rFonts w:ascii="Times New Roman" w:hAnsi="Times New Roman" w:cs="Times New Roman"/>
            <w:sz w:val="24"/>
            <w:szCs w:val="24"/>
          </w:rPr>
          <w:t>nalise-de-riscos-e-o-teste-de-software-revista-java-magazine-97/22831#ixzz3lOX467Km</w:t>
        </w:r>
      </w:hyperlink>
      <w:r w:rsidRPr="009F5D4C">
        <w:rPr>
          <w:rFonts w:ascii="Times New Roman" w:hAnsi="Times New Roman" w:cs="Times New Roman"/>
          <w:sz w:val="24"/>
          <w:szCs w:val="24"/>
        </w:rPr>
        <w:t>&gt;</w:t>
      </w:r>
      <w:r w:rsidRPr="009F5D4C">
        <w:rPr>
          <w:rFonts w:ascii="Times New Roman" w:hAnsi="Times New Roman" w:cs="Times New Roman"/>
          <w:sz w:val="24"/>
          <w:szCs w:val="24"/>
        </w:rPr>
        <w:t xml:space="preserve"> acessado em: 11/09/2015</w:t>
      </w:r>
    </w:p>
    <w:p w:rsidR="009E1AFB" w:rsidRPr="00D91370" w:rsidRDefault="009E1AFB" w:rsidP="004356FD">
      <w:pPr>
        <w:rPr>
          <w:rFonts w:ascii="Times New Roman" w:hAnsi="Times New Roman" w:cs="Times New Roman"/>
          <w:sz w:val="24"/>
          <w:szCs w:val="24"/>
        </w:rPr>
      </w:pPr>
      <w:r w:rsidRPr="004356FD">
        <w:br/>
      </w:r>
      <w:proofErr w:type="spellStart"/>
      <w:r w:rsidR="009F5D4C" w:rsidRPr="00D91370">
        <w:rPr>
          <w:rFonts w:ascii="Times New Roman" w:hAnsi="Times New Roman" w:cs="Times New Roman"/>
          <w:sz w:val="24"/>
          <w:szCs w:val="24"/>
        </w:rPr>
        <w:t>Groffe</w:t>
      </w:r>
      <w:proofErr w:type="spellEnd"/>
      <w:r w:rsidR="00D91370" w:rsidRPr="00D91370">
        <w:rPr>
          <w:rFonts w:ascii="Times New Roman" w:hAnsi="Times New Roman" w:cs="Times New Roman"/>
          <w:sz w:val="24"/>
          <w:szCs w:val="24"/>
        </w:rPr>
        <w:t xml:space="preserve">, </w:t>
      </w:r>
      <w:r w:rsidR="00D91370" w:rsidRPr="00D91370">
        <w:rPr>
          <w:rFonts w:ascii="Times New Roman" w:hAnsi="Times New Roman" w:cs="Times New Roman"/>
          <w:sz w:val="24"/>
          <w:szCs w:val="24"/>
        </w:rPr>
        <w:t>Renato Jose</w:t>
      </w:r>
      <w:r w:rsidR="00D91370" w:rsidRPr="00D91370">
        <w:rPr>
          <w:rFonts w:ascii="Times New Roman" w:hAnsi="Times New Roman" w:cs="Times New Roman"/>
          <w:sz w:val="24"/>
          <w:szCs w:val="24"/>
        </w:rPr>
        <w:t>.</w:t>
      </w:r>
      <w:r w:rsidRPr="00D91370">
        <w:rPr>
          <w:rFonts w:ascii="Times New Roman" w:hAnsi="Times New Roman" w:cs="Times New Roman"/>
          <w:sz w:val="24"/>
          <w:szCs w:val="24"/>
        </w:rPr>
        <w:t> </w:t>
      </w:r>
      <w:r w:rsidRPr="00D91370">
        <w:rPr>
          <w:rFonts w:ascii="Times New Roman" w:hAnsi="Times New Roman" w:cs="Times New Roman"/>
          <w:b/>
          <w:sz w:val="24"/>
          <w:szCs w:val="24"/>
        </w:rPr>
        <w:t>Testes Unitários no Vis</w:t>
      </w:r>
      <w:r w:rsidRPr="00D91370">
        <w:rPr>
          <w:rFonts w:ascii="Times New Roman" w:hAnsi="Times New Roman" w:cs="Times New Roman"/>
          <w:b/>
          <w:sz w:val="24"/>
          <w:szCs w:val="24"/>
        </w:rPr>
        <w:t>u</w:t>
      </w:r>
      <w:r w:rsidRPr="00D91370">
        <w:rPr>
          <w:rFonts w:ascii="Times New Roman" w:hAnsi="Times New Roman" w:cs="Times New Roman"/>
          <w:b/>
          <w:sz w:val="24"/>
          <w:szCs w:val="24"/>
        </w:rPr>
        <w:t>al Studio</w:t>
      </w:r>
      <w:r w:rsidR="00D91370" w:rsidRPr="00D91370">
        <w:rPr>
          <w:rFonts w:ascii="Times New Roman" w:hAnsi="Times New Roman" w:cs="Times New Roman"/>
          <w:b/>
          <w:sz w:val="24"/>
          <w:szCs w:val="24"/>
        </w:rPr>
        <w:t xml:space="preserve"> </w:t>
      </w:r>
      <w:r w:rsidRPr="00D91370">
        <w:rPr>
          <w:rFonts w:ascii="Times New Roman" w:hAnsi="Times New Roman" w:cs="Times New Roman"/>
          <w:b/>
          <w:sz w:val="24"/>
          <w:szCs w:val="24"/>
        </w:rPr>
        <w:t>2012</w:t>
      </w:r>
      <w:r w:rsidRPr="00D91370">
        <w:rPr>
          <w:rFonts w:ascii="Times New Roman" w:hAnsi="Times New Roman" w:cs="Times New Roman"/>
          <w:sz w:val="24"/>
          <w:szCs w:val="24"/>
        </w:rPr>
        <w:t> </w:t>
      </w:r>
      <w:r w:rsidR="00D91370">
        <w:rPr>
          <w:rFonts w:ascii="Times New Roman" w:hAnsi="Times New Roman" w:cs="Times New Roman"/>
          <w:sz w:val="24"/>
          <w:szCs w:val="24"/>
        </w:rPr>
        <w:br/>
      </w:r>
      <w:r w:rsidR="00D91370" w:rsidRPr="00D91370">
        <w:rPr>
          <w:rFonts w:ascii="Times New Roman" w:hAnsi="Times New Roman" w:cs="Times New Roman"/>
          <w:sz w:val="24"/>
          <w:szCs w:val="24"/>
        </w:rPr>
        <w:t>&lt;</w:t>
      </w:r>
      <w:hyperlink r:id="rId15" w:anchor="ixzz3khKnptAo" w:history="1">
        <w:r w:rsidRPr="00D91370">
          <w:rPr>
            <w:rStyle w:val="Hyperlink"/>
            <w:rFonts w:ascii="Times New Roman" w:hAnsi="Times New Roman" w:cs="Times New Roman"/>
            <w:sz w:val="24"/>
            <w:szCs w:val="24"/>
          </w:rPr>
          <w:t>http://www.devmedia.com.br/testes-unitarios-no-visual-studio-2012/27215#ixzz3khKnptAo</w:t>
        </w:r>
      </w:hyperlink>
      <w:r w:rsidR="00D91370" w:rsidRPr="00D91370">
        <w:rPr>
          <w:rFonts w:ascii="Times New Roman" w:hAnsi="Times New Roman" w:cs="Times New Roman"/>
          <w:sz w:val="24"/>
          <w:szCs w:val="24"/>
        </w:rPr>
        <w:t xml:space="preserve">&gt; </w:t>
      </w:r>
      <w:r w:rsidR="00D91370" w:rsidRPr="00D91370">
        <w:rPr>
          <w:rFonts w:ascii="Times New Roman" w:hAnsi="Times New Roman" w:cs="Times New Roman"/>
          <w:sz w:val="24"/>
          <w:szCs w:val="24"/>
        </w:rPr>
        <w:t>acessado em: 11/09/2015</w:t>
      </w:r>
    </w:p>
    <w:sectPr w:rsidR="009E1AFB" w:rsidRPr="00D91370" w:rsidSect="001520D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5BB"/>
    <w:multiLevelType w:val="hybridMultilevel"/>
    <w:tmpl w:val="C42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FFE"/>
    <w:multiLevelType w:val="hybridMultilevel"/>
    <w:tmpl w:val="20EE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600"/>
    <w:multiLevelType w:val="hybridMultilevel"/>
    <w:tmpl w:val="8AE05F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AE80ECD"/>
    <w:multiLevelType w:val="hybridMultilevel"/>
    <w:tmpl w:val="EA4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E0188"/>
    <w:multiLevelType w:val="hybridMultilevel"/>
    <w:tmpl w:val="E15C0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A5B5E"/>
    <w:multiLevelType w:val="hybridMultilevel"/>
    <w:tmpl w:val="BE7C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0C46"/>
    <w:multiLevelType w:val="hybridMultilevel"/>
    <w:tmpl w:val="02D63E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3A45EE"/>
    <w:multiLevelType w:val="hybridMultilevel"/>
    <w:tmpl w:val="F58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D1871"/>
    <w:multiLevelType w:val="hybridMultilevel"/>
    <w:tmpl w:val="C56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75CDD"/>
    <w:multiLevelType w:val="hybridMultilevel"/>
    <w:tmpl w:val="C2DA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90516"/>
    <w:multiLevelType w:val="hybridMultilevel"/>
    <w:tmpl w:val="9DF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281E"/>
    <w:multiLevelType w:val="hybridMultilevel"/>
    <w:tmpl w:val="85BE4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D4877"/>
    <w:multiLevelType w:val="hybridMultilevel"/>
    <w:tmpl w:val="91A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7B5E"/>
    <w:multiLevelType w:val="hybridMultilevel"/>
    <w:tmpl w:val="0BC49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C950B7"/>
    <w:multiLevelType w:val="hybridMultilevel"/>
    <w:tmpl w:val="660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0580C"/>
    <w:multiLevelType w:val="hybridMultilevel"/>
    <w:tmpl w:val="9686288C"/>
    <w:lvl w:ilvl="0" w:tplc="9682844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41352D"/>
    <w:multiLevelType w:val="hybridMultilevel"/>
    <w:tmpl w:val="A770E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F4726"/>
    <w:multiLevelType w:val="hybridMultilevel"/>
    <w:tmpl w:val="7E12E0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E003CCD"/>
    <w:multiLevelType w:val="hybridMultilevel"/>
    <w:tmpl w:val="91D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A1F15"/>
    <w:multiLevelType w:val="hybridMultilevel"/>
    <w:tmpl w:val="3A1805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2381773"/>
    <w:multiLevelType w:val="hybridMultilevel"/>
    <w:tmpl w:val="A82E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341C3"/>
    <w:multiLevelType w:val="hybridMultilevel"/>
    <w:tmpl w:val="25D4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727E"/>
    <w:multiLevelType w:val="hybridMultilevel"/>
    <w:tmpl w:val="2BE8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A2729"/>
    <w:multiLevelType w:val="hybridMultilevel"/>
    <w:tmpl w:val="25FC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46CD"/>
    <w:multiLevelType w:val="hybridMultilevel"/>
    <w:tmpl w:val="CC6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638CD"/>
    <w:multiLevelType w:val="hybridMultilevel"/>
    <w:tmpl w:val="7BF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05EEE"/>
    <w:multiLevelType w:val="hybridMultilevel"/>
    <w:tmpl w:val="40C0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7F6510"/>
    <w:multiLevelType w:val="hybridMultilevel"/>
    <w:tmpl w:val="B0C8888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C673771"/>
    <w:multiLevelType w:val="hybridMultilevel"/>
    <w:tmpl w:val="42B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C454F"/>
    <w:multiLevelType w:val="hybridMultilevel"/>
    <w:tmpl w:val="DAD4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F4E7D59"/>
    <w:multiLevelType w:val="multilevel"/>
    <w:tmpl w:val="0E2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E6D50"/>
    <w:multiLevelType w:val="hybridMultilevel"/>
    <w:tmpl w:val="DF566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44585"/>
    <w:multiLevelType w:val="hybridMultilevel"/>
    <w:tmpl w:val="3B8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D6D14"/>
    <w:multiLevelType w:val="hybridMultilevel"/>
    <w:tmpl w:val="DE3AD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A3F7B"/>
    <w:multiLevelType w:val="hybridMultilevel"/>
    <w:tmpl w:val="68086C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8B0684D"/>
    <w:multiLevelType w:val="hybridMultilevel"/>
    <w:tmpl w:val="314A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80A1A"/>
    <w:multiLevelType w:val="hybridMultilevel"/>
    <w:tmpl w:val="DDFC8A04"/>
    <w:lvl w:ilvl="0" w:tplc="1CD2F70A">
      <w:start w:val="1"/>
      <w:numFmt w:val="decimal"/>
      <w:lvlText w:val="%1."/>
      <w:lvlJc w:val="left"/>
      <w:pPr>
        <w:ind w:left="885" w:hanging="52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6D355B3"/>
    <w:multiLevelType w:val="hybridMultilevel"/>
    <w:tmpl w:val="F6C0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62430"/>
    <w:multiLevelType w:val="hybridMultilevel"/>
    <w:tmpl w:val="210C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13"/>
  </w:num>
  <w:num w:numId="4">
    <w:abstractNumId w:val="15"/>
  </w:num>
  <w:num w:numId="5">
    <w:abstractNumId w:val="30"/>
  </w:num>
  <w:num w:numId="6">
    <w:abstractNumId w:val="29"/>
  </w:num>
  <w:num w:numId="7">
    <w:abstractNumId w:val="9"/>
  </w:num>
  <w:num w:numId="8">
    <w:abstractNumId w:val="14"/>
  </w:num>
  <w:num w:numId="9">
    <w:abstractNumId w:val="21"/>
  </w:num>
  <w:num w:numId="10">
    <w:abstractNumId w:val="23"/>
  </w:num>
  <w:num w:numId="11">
    <w:abstractNumId w:val="18"/>
  </w:num>
  <w:num w:numId="12">
    <w:abstractNumId w:val="11"/>
  </w:num>
  <w:num w:numId="13">
    <w:abstractNumId w:val="32"/>
  </w:num>
  <w:num w:numId="14">
    <w:abstractNumId w:val="2"/>
  </w:num>
  <w:num w:numId="15">
    <w:abstractNumId w:val="17"/>
  </w:num>
  <w:num w:numId="16">
    <w:abstractNumId w:val="27"/>
  </w:num>
  <w:num w:numId="17">
    <w:abstractNumId w:val="0"/>
  </w:num>
  <w:num w:numId="18">
    <w:abstractNumId w:val="34"/>
  </w:num>
  <w:num w:numId="19">
    <w:abstractNumId w:val="19"/>
  </w:num>
  <w:num w:numId="20">
    <w:abstractNumId w:val="31"/>
  </w:num>
  <w:num w:numId="21">
    <w:abstractNumId w:val="16"/>
  </w:num>
  <w:num w:numId="22">
    <w:abstractNumId w:val="33"/>
  </w:num>
  <w:num w:numId="23">
    <w:abstractNumId w:val="4"/>
  </w:num>
  <w:num w:numId="24">
    <w:abstractNumId w:val="37"/>
  </w:num>
  <w:num w:numId="25">
    <w:abstractNumId w:val="5"/>
  </w:num>
  <w:num w:numId="26">
    <w:abstractNumId w:val="35"/>
  </w:num>
  <w:num w:numId="27">
    <w:abstractNumId w:val="38"/>
  </w:num>
  <w:num w:numId="28">
    <w:abstractNumId w:val="22"/>
  </w:num>
  <w:num w:numId="29">
    <w:abstractNumId w:val="1"/>
  </w:num>
  <w:num w:numId="30">
    <w:abstractNumId w:val="26"/>
  </w:num>
  <w:num w:numId="31">
    <w:abstractNumId w:val="10"/>
  </w:num>
  <w:num w:numId="32">
    <w:abstractNumId w:val="3"/>
  </w:num>
  <w:num w:numId="33">
    <w:abstractNumId w:val="20"/>
  </w:num>
  <w:num w:numId="34">
    <w:abstractNumId w:val="24"/>
  </w:num>
  <w:num w:numId="35">
    <w:abstractNumId w:val="28"/>
  </w:num>
  <w:num w:numId="36">
    <w:abstractNumId w:val="25"/>
  </w:num>
  <w:num w:numId="37">
    <w:abstractNumId w:val="8"/>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42"/>
    <w:rsid w:val="00087013"/>
    <w:rsid w:val="001520D4"/>
    <w:rsid w:val="004356FD"/>
    <w:rsid w:val="004967E2"/>
    <w:rsid w:val="004D6CD7"/>
    <w:rsid w:val="00535395"/>
    <w:rsid w:val="00607709"/>
    <w:rsid w:val="00673984"/>
    <w:rsid w:val="008C2AD9"/>
    <w:rsid w:val="009924FB"/>
    <w:rsid w:val="009B2D35"/>
    <w:rsid w:val="009E1AFB"/>
    <w:rsid w:val="009F5D4C"/>
    <w:rsid w:val="00A01F7C"/>
    <w:rsid w:val="00A35542"/>
    <w:rsid w:val="00A67668"/>
    <w:rsid w:val="00B02691"/>
    <w:rsid w:val="00BF2053"/>
    <w:rsid w:val="00C93A60"/>
    <w:rsid w:val="00CF66BD"/>
    <w:rsid w:val="00D91370"/>
    <w:rsid w:val="00DF0B67"/>
    <w:rsid w:val="00E97F42"/>
    <w:rsid w:val="00EB7553"/>
    <w:rsid w:val="00FC0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B3E4"/>
  <w15:chartTrackingRefBased/>
  <w15:docId w15:val="{E9AF22F4-5571-46EC-A007-E7242713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5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2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20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54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C00B7"/>
    <w:pPr>
      <w:numPr>
        <w:ilvl w:val="1"/>
      </w:numPr>
    </w:pPr>
    <w:rPr>
      <w:rFonts w:ascii="Arial" w:eastAsiaTheme="minorEastAsia" w:hAnsi="Arial"/>
      <w:color w:val="5B9BD5" w:themeColor="accent1"/>
      <w:spacing w:val="15"/>
      <w:sz w:val="24"/>
    </w:rPr>
  </w:style>
  <w:style w:type="character" w:customStyle="1" w:styleId="SubtitleChar">
    <w:name w:val="Subtitle Char"/>
    <w:basedOn w:val="DefaultParagraphFont"/>
    <w:link w:val="Subtitle"/>
    <w:uiPriority w:val="11"/>
    <w:rsid w:val="00FC00B7"/>
    <w:rPr>
      <w:rFonts w:ascii="Arial" w:eastAsiaTheme="minorEastAsia" w:hAnsi="Arial"/>
      <w:color w:val="5B9BD5" w:themeColor="accent1"/>
      <w:spacing w:val="15"/>
      <w:sz w:val="24"/>
    </w:rPr>
  </w:style>
  <w:style w:type="character" w:customStyle="1" w:styleId="apple-converted-space">
    <w:name w:val="apple-converted-space"/>
    <w:basedOn w:val="DefaultParagraphFont"/>
    <w:rsid w:val="00A35542"/>
  </w:style>
  <w:style w:type="character" w:styleId="Hyperlink">
    <w:name w:val="Hyperlink"/>
    <w:basedOn w:val="DefaultParagraphFont"/>
    <w:uiPriority w:val="99"/>
    <w:unhideWhenUsed/>
    <w:rsid w:val="00A35542"/>
    <w:rPr>
      <w:color w:val="0000FF"/>
      <w:u w:val="single"/>
    </w:rPr>
  </w:style>
  <w:style w:type="paragraph" w:styleId="ListParagraph">
    <w:name w:val="List Paragraph"/>
    <w:basedOn w:val="Normal"/>
    <w:uiPriority w:val="34"/>
    <w:qFormat/>
    <w:rsid w:val="00A35542"/>
    <w:pPr>
      <w:ind w:left="720"/>
      <w:contextualSpacing/>
    </w:pPr>
  </w:style>
  <w:style w:type="paragraph" w:styleId="NormalWeb">
    <w:name w:val="Normal (Web)"/>
    <w:basedOn w:val="Normal"/>
    <w:uiPriority w:val="99"/>
    <w:semiHidden/>
    <w:unhideWhenUsed/>
    <w:rsid w:val="009E1A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B2D35"/>
    <w:rPr>
      <w:b/>
      <w:bCs/>
    </w:rPr>
  </w:style>
  <w:style w:type="character" w:customStyle="1" w:styleId="Heading2Char">
    <w:name w:val="Heading 2 Char"/>
    <w:basedOn w:val="DefaultParagraphFont"/>
    <w:link w:val="Heading2"/>
    <w:uiPriority w:val="9"/>
    <w:semiHidden/>
    <w:rsid w:val="00A676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F20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2053"/>
    <w:rPr>
      <w:rFonts w:asciiTheme="majorHAnsi" w:eastAsiaTheme="majorEastAsia" w:hAnsiTheme="majorHAnsi" w:cstheme="majorBidi"/>
      <w:color w:val="2E74B5" w:themeColor="accent1" w:themeShade="BF"/>
    </w:rPr>
  </w:style>
  <w:style w:type="paragraph" w:styleId="BodyTextIndent">
    <w:name w:val="Body Text Indent"/>
    <w:basedOn w:val="Normal"/>
    <w:link w:val="BodyTextIndentChar"/>
    <w:uiPriority w:val="99"/>
    <w:semiHidden/>
    <w:unhideWhenUsed/>
    <w:rsid w:val="00BF20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BF2053"/>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F0B67"/>
    <w:rPr>
      <w:color w:val="954F72" w:themeColor="followedHyperlink"/>
      <w:u w:val="single"/>
    </w:rPr>
  </w:style>
  <w:style w:type="character" w:customStyle="1" w:styleId="fn">
    <w:name w:val="fn"/>
    <w:basedOn w:val="DefaultParagraphFont"/>
    <w:rsid w:val="009F5D4C"/>
  </w:style>
  <w:style w:type="character" w:customStyle="1" w:styleId="Heading3Char">
    <w:name w:val="Heading 3 Char"/>
    <w:basedOn w:val="DefaultParagraphFont"/>
    <w:link w:val="Heading3"/>
    <w:uiPriority w:val="9"/>
    <w:semiHidden/>
    <w:rsid w:val="009F5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4706">
      <w:bodyDiv w:val="1"/>
      <w:marLeft w:val="0"/>
      <w:marRight w:val="0"/>
      <w:marTop w:val="0"/>
      <w:marBottom w:val="0"/>
      <w:divBdr>
        <w:top w:val="none" w:sz="0" w:space="0" w:color="auto"/>
        <w:left w:val="none" w:sz="0" w:space="0" w:color="auto"/>
        <w:bottom w:val="none" w:sz="0" w:space="0" w:color="auto"/>
        <w:right w:val="none" w:sz="0" w:space="0" w:color="auto"/>
      </w:divBdr>
    </w:div>
    <w:div w:id="292950231">
      <w:bodyDiv w:val="1"/>
      <w:marLeft w:val="0"/>
      <w:marRight w:val="0"/>
      <w:marTop w:val="0"/>
      <w:marBottom w:val="0"/>
      <w:divBdr>
        <w:top w:val="none" w:sz="0" w:space="0" w:color="auto"/>
        <w:left w:val="none" w:sz="0" w:space="0" w:color="auto"/>
        <w:bottom w:val="none" w:sz="0" w:space="0" w:color="auto"/>
        <w:right w:val="none" w:sz="0" w:space="0" w:color="auto"/>
      </w:divBdr>
    </w:div>
    <w:div w:id="613749804">
      <w:bodyDiv w:val="1"/>
      <w:marLeft w:val="0"/>
      <w:marRight w:val="0"/>
      <w:marTop w:val="0"/>
      <w:marBottom w:val="0"/>
      <w:divBdr>
        <w:top w:val="none" w:sz="0" w:space="0" w:color="auto"/>
        <w:left w:val="none" w:sz="0" w:space="0" w:color="auto"/>
        <w:bottom w:val="none" w:sz="0" w:space="0" w:color="auto"/>
        <w:right w:val="none" w:sz="0" w:space="0" w:color="auto"/>
      </w:divBdr>
    </w:div>
    <w:div w:id="664208121">
      <w:bodyDiv w:val="1"/>
      <w:marLeft w:val="0"/>
      <w:marRight w:val="0"/>
      <w:marTop w:val="0"/>
      <w:marBottom w:val="0"/>
      <w:divBdr>
        <w:top w:val="none" w:sz="0" w:space="0" w:color="auto"/>
        <w:left w:val="none" w:sz="0" w:space="0" w:color="auto"/>
        <w:bottom w:val="none" w:sz="0" w:space="0" w:color="auto"/>
        <w:right w:val="none" w:sz="0" w:space="0" w:color="auto"/>
      </w:divBdr>
    </w:div>
    <w:div w:id="1341548141">
      <w:bodyDiv w:val="1"/>
      <w:marLeft w:val="0"/>
      <w:marRight w:val="0"/>
      <w:marTop w:val="0"/>
      <w:marBottom w:val="0"/>
      <w:divBdr>
        <w:top w:val="none" w:sz="0" w:space="0" w:color="auto"/>
        <w:left w:val="none" w:sz="0" w:space="0" w:color="auto"/>
        <w:bottom w:val="none" w:sz="0" w:space="0" w:color="auto"/>
        <w:right w:val="none" w:sz="0" w:space="0" w:color="auto"/>
      </w:divBdr>
    </w:div>
    <w:div w:id="1400398379">
      <w:bodyDiv w:val="1"/>
      <w:marLeft w:val="0"/>
      <w:marRight w:val="0"/>
      <w:marTop w:val="0"/>
      <w:marBottom w:val="0"/>
      <w:divBdr>
        <w:top w:val="none" w:sz="0" w:space="0" w:color="auto"/>
        <w:left w:val="none" w:sz="0" w:space="0" w:color="auto"/>
        <w:bottom w:val="none" w:sz="0" w:space="0" w:color="auto"/>
        <w:right w:val="none" w:sz="0" w:space="0" w:color="auto"/>
      </w:divBdr>
    </w:div>
    <w:div w:id="1417628713">
      <w:bodyDiv w:val="1"/>
      <w:marLeft w:val="0"/>
      <w:marRight w:val="0"/>
      <w:marTop w:val="0"/>
      <w:marBottom w:val="0"/>
      <w:divBdr>
        <w:top w:val="none" w:sz="0" w:space="0" w:color="auto"/>
        <w:left w:val="none" w:sz="0" w:space="0" w:color="auto"/>
        <w:bottom w:val="none" w:sz="0" w:space="0" w:color="auto"/>
        <w:right w:val="none" w:sz="0" w:space="0" w:color="auto"/>
      </w:divBdr>
    </w:div>
    <w:div w:id="21129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An&#225;lise%20de%20Riscos%20e%20o%20Teste%20de%20Software%20-%20Revista%20Java%20Magazine%2097"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testavo.com.br/2010/06/preparar-ambiente-de-tes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webartigos.com/artigos/ambiente-de-testes-de-software/74582/" TargetMode="External"/><Relationship Id="rId5" Type="http://schemas.openxmlformats.org/officeDocument/2006/relationships/image" Target="media/image1.jpg"/><Relationship Id="rId15" Type="http://schemas.openxmlformats.org/officeDocument/2006/relationships/hyperlink" Target="http://www.devmedia.com.br/testes-unitarios-no-visual-studio-2012/27215" TargetMode="External"/><Relationship Id="rId10" Type="http://schemas.openxmlformats.org/officeDocument/2006/relationships/hyperlink" Target="http://www.linhadecodigo.com.br/artigo/2775/introducao-ao-teste-de-software.aspx"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devmedia.com.br/analise-de-riscos-e-o-teste-de-software-revista-java-magazine-97/2283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4231</Words>
  <Characters>24122</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Fabio M</cp:lastModifiedBy>
  <cp:revision>4</cp:revision>
  <dcterms:created xsi:type="dcterms:W3CDTF">2015-09-11T04:13:00Z</dcterms:created>
  <dcterms:modified xsi:type="dcterms:W3CDTF">2015-09-13T05:50:00Z</dcterms:modified>
</cp:coreProperties>
</file>