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D7F9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Respuesta Humanitaria Multilateral y Despliegue del Movimiento Internacional de la Cruz Roja ante el Doblete Sísmico de 2026 en Venezuela</w:t>
      </w:r>
    </w:p>
    <w:p w14:paraId="5F441F75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613667EF">
          <v:rect id="_x0000_i1073" style="width:0;height:1.5pt" o:hralign="center" o:hrstd="t" o:hr="t" fillcolor="#a0a0a0" stroked="f"/>
        </w:pict>
      </w:r>
    </w:p>
    <w:p w14:paraId="5377A797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Despliegue Integral y Operaciones del Movimiento Internacional de la Cruz Roja y la Media Luna Roja</w:t>
      </w:r>
    </w:p>
    <w:p w14:paraId="30653A3A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t>Esta sección consolida la totalidad de la información disponible sobre las Sociedades Nacionales, la Federación Internacional (IFRC) y las herramientas estandarizadas del Movimiento, integrando las fuentes en cada afirmación según lo requerido.</w:t>
      </w:r>
    </w:p>
    <w:p w14:paraId="36778BE7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1. Federación Internacional de Sociedades de la Cruz Roja y de la Media Luna Roja (IFRC)</w:t>
      </w:r>
    </w:p>
    <w:p w14:paraId="233EE5AD" w14:textId="77777777" w:rsidR="000B343D" w:rsidRPr="000B343D" w:rsidRDefault="000B343D" w:rsidP="000B343D">
      <w:pPr>
        <w:numPr>
          <w:ilvl w:val="0"/>
          <w:numId w:val="1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3EFDDFA3" w14:textId="77777777" w:rsidR="000B343D" w:rsidRPr="000B343D" w:rsidRDefault="000B343D" w:rsidP="000B343D">
      <w:pPr>
        <w:numPr>
          <w:ilvl w:val="1"/>
          <w:numId w:val="1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asignó de forma inmediata </w:t>
      </w:r>
      <w:r w:rsidRPr="000B343D">
        <w:rPr>
          <w:b/>
          <w:bCs/>
          <w:lang w:val="es-ES"/>
        </w:rPr>
        <w:t>2 millones de francos suizos</w:t>
      </w:r>
      <w:r w:rsidRPr="000B343D">
        <w:rPr>
          <w:lang w:val="es-ES"/>
        </w:rPr>
        <w:t xml:space="preserve"> provenientes del Fondo de Reserva para el Socorro en Casos de Desastre (DREF) para la respuesta inicial.</w:t>
      </w:r>
    </w:p>
    <w:p w14:paraId="2C793620" w14:textId="77777777" w:rsidR="000B343D" w:rsidRPr="000B343D" w:rsidRDefault="000B343D" w:rsidP="000B343D">
      <w:pPr>
        <w:numPr>
          <w:ilvl w:val="1"/>
          <w:numId w:val="1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lanzó un Llamamiento de Emergencia por un importe inicial de </w:t>
      </w:r>
      <w:r w:rsidRPr="000B343D">
        <w:rPr>
          <w:b/>
          <w:bCs/>
          <w:lang w:val="es-ES"/>
        </w:rPr>
        <w:t>50 millones de francos suizos</w:t>
      </w:r>
      <w:r w:rsidRPr="000B343D">
        <w:rPr>
          <w:lang w:val="es-ES"/>
        </w:rPr>
        <w:t xml:space="preserve"> (aproximadamente 61 millones de dólares) con un marco temporal de </w:t>
      </w:r>
      <w:r w:rsidRPr="000B343D">
        <w:rPr>
          <w:b/>
          <w:bCs/>
          <w:lang w:val="es-ES"/>
        </w:rPr>
        <w:t>24 meses</w:t>
      </w:r>
      <w:r w:rsidRPr="000B343D">
        <w:rPr>
          <w:lang w:val="es-ES"/>
        </w:rPr>
        <w:t xml:space="preserve"> para asistir a </w:t>
      </w:r>
      <w:r w:rsidRPr="000B343D">
        <w:rPr>
          <w:b/>
          <w:bCs/>
          <w:lang w:val="es-ES"/>
        </w:rPr>
        <w:t>300.000 personas</w:t>
      </w:r>
      <w:r w:rsidRPr="000B343D">
        <w:rPr>
          <w:lang w:val="es-ES"/>
        </w:rPr>
        <w:t>.</w:t>
      </w:r>
    </w:p>
    <w:p w14:paraId="411E2F29" w14:textId="77777777" w:rsidR="000B343D" w:rsidRPr="000B343D" w:rsidRDefault="000B343D" w:rsidP="000B343D">
      <w:pPr>
        <w:numPr>
          <w:ilvl w:val="1"/>
          <w:numId w:val="1"/>
        </w:numPr>
        <w:rPr>
          <w:lang w:val="es-ES"/>
        </w:rPr>
      </w:pPr>
      <w:r w:rsidRPr="000B343D">
        <w:rPr>
          <w:lang w:val="es-ES"/>
        </w:rPr>
        <w:t xml:space="preserve">Desde su centro logístico en </w:t>
      </w:r>
      <w:r w:rsidRPr="000B343D">
        <w:rPr>
          <w:b/>
          <w:bCs/>
          <w:lang w:val="es-ES"/>
        </w:rPr>
        <w:t>Panamá</w:t>
      </w:r>
      <w:r w:rsidRPr="000B343D">
        <w:rPr>
          <w:lang w:val="es-ES"/>
        </w:rPr>
        <w:t xml:space="preserve">, 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realizó una entrega de </w:t>
      </w:r>
      <w:r w:rsidRPr="000B343D">
        <w:rPr>
          <w:b/>
          <w:bCs/>
          <w:lang w:val="es-ES"/>
        </w:rPr>
        <w:t>17 toneladas de ayuda humanitaria</w:t>
      </w:r>
      <w:r w:rsidRPr="000B343D">
        <w:rPr>
          <w:lang w:val="es-ES"/>
        </w:rPr>
        <w:t xml:space="preserve"> el 1 de julio de 2026.</w:t>
      </w:r>
    </w:p>
    <w:p w14:paraId="3E0400F3" w14:textId="77777777" w:rsidR="000B343D" w:rsidRPr="000B343D" w:rsidRDefault="000B343D" w:rsidP="000B343D">
      <w:pPr>
        <w:numPr>
          <w:ilvl w:val="1"/>
          <w:numId w:val="1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cuenta con una delegación permanente de </w:t>
      </w:r>
      <w:r w:rsidRPr="000B343D">
        <w:rPr>
          <w:b/>
          <w:bCs/>
          <w:lang w:val="es-ES"/>
        </w:rPr>
        <w:t>12 personas</w:t>
      </w:r>
      <w:r w:rsidRPr="000B343D">
        <w:rPr>
          <w:lang w:val="es-ES"/>
        </w:rPr>
        <w:t xml:space="preserve"> en Venezuela y ha movilizado a más de </w:t>
      </w:r>
      <w:r w:rsidRPr="000B343D">
        <w:rPr>
          <w:b/>
          <w:bCs/>
          <w:lang w:val="es-ES"/>
        </w:rPr>
        <w:t>12 especialistas</w:t>
      </w:r>
      <w:r w:rsidRPr="000B343D">
        <w:rPr>
          <w:lang w:val="es-ES"/>
        </w:rPr>
        <w:t xml:space="preserve"> adicionales en respuesta a emergencias.</w:t>
      </w:r>
    </w:p>
    <w:p w14:paraId="3AA547F0" w14:textId="77777777" w:rsidR="000B343D" w:rsidRPr="000B343D" w:rsidRDefault="000B343D" w:rsidP="000B343D">
      <w:pPr>
        <w:numPr>
          <w:ilvl w:val="0"/>
          <w:numId w:val="1"/>
        </w:numPr>
        <w:rPr>
          <w:lang w:val="es-ES"/>
        </w:rPr>
      </w:pPr>
      <w:r w:rsidRPr="000B343D">
        <w:rPr>
          <w:b/>
          <w:bCs/>
          <w:lang w:val="es-ES"/>
        </w:rPr>
        <w:t>Fuentes de autoridad:</w:t>
      </w:r>
      <w:r w:rsidRPr="000B343D">
        <w:rPr>
          <w:lang w:val="es-ES"/>
        </w:rPr>
        <w:t xml:space="preserve"> </w:t>
      </w:r>
      <w:r w:rsidRPr="000B343D">
        <w:rPr>
          <w:b/>
          <w:bCs/>
          <w:lang w:val="es-ES"/>
        </w:rPr>
        <w:t>Federación Internacional de Sociedades de la Cruz Roja y de la Media Luna Roja (IFRC)</w:t>
      </w:r>
      <w:r w:rsidRPr="000B343D">
        <w:rPr>
          <w:lang w:val="es-ES"/>
        </w:rPr>
        <w:t>.</w:t>
      </w:r>
    </w:p>
    <w:p w14:paraId="71C59DF9" w14:textId="77777777" w:rsidR="000B343D" w:rsidRPr="000B343D" w:rsidRDefault="000B343D" w:rsidP="000B343D">
      <w:pPr>
        <w:numPr>
          <w:ilvl w:val="0"/>
          <w:numId w:val="1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coordina la totalidad de la operación de respuesta global en apoyo a la </w:t>
      </w:r>
      <w:r w:rsidRPr="000B343D">
        <w:rPr>
          <w:b/>
          <w:bCs/>
          <w:lang w:val="es-ES"/>
        </w:rPr>
        <w:t>Cruz Roja Venezolana</w:t>
      </w:r>
      <w:r w:rsidRPr="000B343D">
        <w:rPr>
          <w:lang w:val="es-ES"/>
        </w:rPr>
        <w:t xml:space="preserve"> y en su función auxiliar de las autoridades públicas desde el 24 de junio de 2026. Las prioridades de 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incluyen el alojamiento, la recuperación de medios de vida, transferencias monetarias multipropósito, agua, saneamiento (WASH) y el restablecimiento de contactos familiares.</w:t>
      </w:r>
    </w:p>
    <w:p w14:paraId="454A46DA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2. Cruz Roja Venezolana (CRV)</w:t>
      </w:r>
    </w:p>
    <w:p w14:paraId="4D8CFA87" w14:textId="77777777" w:rsidR="000B343D" w:rsidRPr="000B343D" w:rsidRDefault="000B343D" w:rsidP="000B343D">
      <w:pPr>
        <w:numPr>
          <w:ilvl w:val="0"/>
          <w:numId w:val="2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3473E503" w14:textId="77777777" w:rsidR="000B343D" w:rsidRPr="000B343D" w:rsidRDefault="000B343D" w:rsidP="000B343D">
      <w:pPr>
        <w:numPr>
          <w:ilvl w:val="1"/>
          <w:numId w:val="2"/>
        </w:numPr>
        <w:rPr>
          <w:lang w:val="es-ES"/>
        </w:rPr>
      </w:pPr>
      <w:r w:rsidRPr="000B343D">
        <w:rPr>
          <w:lang w:val="es-ES"/>
        </w:rPr>
        <w:lastRenderedPageBreak/>
        <w:t xml:space="preserve">La </w:t>
      </w:r>
      <w:r w:rsidRPr="000B343D">
        <w:rPr>
          <w:b/>
          <w:bCs/>
          <w:lang w:val="es-ES"/>
        </w:rPr>
        <w:t>CRV</w:t>
      </w:r>
      <w:r w:rsidRPr="000B343D">
        <w:rPr>
          <w:lang w:val="es-ES"/>
        </w:rPr>
        <w:t xml:space="preserve"> tiene desplegados </w:t>
      </w:r>
      <w:r w:rsidRPr="000B343D">
        <w:rPr>
          <w:b/>
          <w:bCs/>
          <w:lang w:val="es-ES"/>
        </w:rPr>
        <w:t>3.322 voluntarios activos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677 profesionales de salud</w:t>
      </w:r>
      <w:r w:rsidRPr="000B343D">
        <w:rPr>
          <w:lang w:val="es-ES"/>
        </w:rPr>
        <w:t xml:space="preserve"> al 1 de julio de 2026.</w:t>
      </w:r>
    </w:p>
    <w:p w14:paraId="5D256101" w14:textId="77777777" w:rsidR="000B343D" w:rsidRPr="000B343D" w:rsidRDefault="000B343D" w:rsidP="000B343D">
      <w:pPr>
        <w:numPr>
          <w:ilvl w:val="1"/>
          <w:numId w:val="2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CRV</w:t>
      </w:r>
      <w:r w:rsidRPr="000B343D">
        <w:rPr>
          <w:lang w:val="es-ES"/>
        </w:rPr>
        <w:t xml:space="preserve"> opera a través de una red nacional de </w:t>
      </w:r>
      <w:r w:rsidRPr="000B343D">
        <w:rPr>
          <w:b/>
          <w:bCs/>
          <w:lang w:val="es-ES"/>
        </w:rPr>
        <w:t>41 delegaciones locales</w:t>
      </w:r>
      <w:r w:rsidRPr="000B343D">
        <w:rPr>
          <w:lang w:val="es-ES"/>
        </w:rPr>
        <w:t xml:space="preserve">, </w:t>
      </w:r>
      <w:r w:rsidRPr="000B343D">
        <w:rPr>
          <w:b/>
          <w:bCs/>
          <w:lang w:val="es-ES"/>
        </w:rPr>
        <w:t>8 hospitales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24 policlínicos</w:t>
      </w:r>
      <w:r w:rsidRPr="000B343D">
        <w:rPr>
          <w:lang w:val="es-ES"/>
        </w:rPr>
        <w:t xml:space="preserve"> que se mantienen activos.</w:t>
      </w:r>
    </w:p>
    <w:p w14:paraId="7E07570D" w14:textId="77777777" w:rsidR="000B343D" w:rsidRPr="000B343D" w:rsidRDefault="000B343D" w:rsidP="000B343D">
      <w:pPr>
        <w:numPr>
          <w:ilvl w:val="1"/>
          <w:numId w:val="2"/>
        </w:numPr>
        <w:rPr>
          <w:lang w:val="es-ES"/>
        </w:rPr>
      </w:pPr>
      <w:r w:rsidRPr="000B343D">
        <w:rPr>
          <w:lang w:val="es-ES"/>
        </w:rPr>
        <w:t xml:space="preserve">Al 1 de julio de 2026, la </w:t>
      </w:r>
      <w:r w:rsidRPr="000B343D">
        <w:rPr>
          <w:b/>
          <w:bCs/>
          <w:lang w:val="es-ES"/>
        </w:rPr>
        <w:t>CRV</w:t>
      </w:r>
      <w:r w:rsidRPr="000B343D">
        <w:rPr>
          <w:lang w:val="es-ES"/>
        </w:rPr>
        <w:t xml:space="preserve"> reporta el procesamiento de </w:t>
      </w:r>
      <w:r w:rsidRPr="000B343D">
        <w:rPr>
          <w:b/>
          <w:bCs/>
          <w:lang w:val="es-ES"/>
        </w:rPr>
        <w:t>2.038 solicitudes activas de búsqueda</w:t>
      </w:r>
      <w:r w:rsidRPr="000B343D">
        <w:rPr>
          <w:lang w:val="es-ES"/>
        </w:rPr>
        <w:t xml:space="preserve"> de personas desaparecidas.</w:t>
      </w:r>
    </w:p>
    <w:p w14:paraId="7AA378F1" w14:textId="77777777" w:rsidR="000B343D" w:rsidRPr="000B343D" w:rsidRDefault="000B343D" w:rsidP="000B343D">
      <w:pPr>
        <w:numPr>
          <w:ilvl w:val="1"/>
          <w:numId w:val="2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CRV</w:t>
      </w:r>
      <w:r w:rsidRPr="000B343D">
        <w:rPr>
          <w:lang w:val="es-ES"/>
        </w:rPr>
        <w:t xml:space="preserve"> ha brindado </w:t>
      </w:r>
      <w:r w:rsidRPr="000B343D">
        <w:rPr>
          <w:b/>
          <w:bCs/>
          <w:lang w:val="es-ES"/>
        </w:rPr>
        <w:t>673 atenciones primarias de salud</w:t>
      </w:r>
      <w:r w:rsidRPr="000B343D">
        <w:rPr>
          <w:lang w:val="es-ES"/>
        </w:rPr>
        <w:t xml:space="preserve"> adicionales específicamente por la emergencia.</w:t>
      </w:r>
    </w:p>
    <w:p w14:paraId="6C63B30E" w14:textId="77777777" w:rsidR="000B343D" w:rsidRPr="000B343D" w:rsidRDefault="000B343D" w:rsidP="000B343D">
      <w:pPr>
        <w:numPr>
          <w:ilvl w:val="1"/>
          <w:numId w:val="2"/>
        </w:numPr>
        <w:rPr>
          <w:lang w:val="es-ES"/>
        </w:rPr>
      </w:pPr>
      <w:r w:rsidRPr="000B343D">
        <w:rPr>
          <w:lang w:val="es-ES"/>
        </w:rPr>
        <w:t xml:space="preserve">La flota operativa de la </w:t>
      </w:r>
      <w:r w:rsidRPr="000B343D">
        <w:rPr>
          <w:b/>
          <w:bCs/>
          <w:lang w:val="es-ES"/>
        </w:rPr>
        <w:t>CRV</w:t>
      </w:r>
      <w:r w:rsidRPr="000B343D">
        <w:rPr>
          <w:lang w:val="es-ES"/>
        </w:rPr>
        <w:t xml:space="preserve"> para el desastre incluye </w:t>
      </w:r>
      <w:r w:rsidRPr="000B343D">
        <w:rPr>
          <w:b/>
          <w:bCs/>
          <w:lang w:val="es-ES"/>
        </w:rPr>
        <w:t>1 camión de hospital de campaña</w:t>
      </w:r>
      <w:r w:rsidRPr="000B343D">
        <w:rPr>
          <w:lang w:val="es-ES"/>
        </w:rPr>
        <w:t xml:space="preserve">, </w:t>
      </w:r>
      <w:r w:rsidRPr="000B343D">
        <w:rPr>
          <w:b/>
          <w:bCs/>
          <w:lang w:val="es-ES"/>
        </w:rPr>
        <w:t>2 ambulancias</w:t>
      </w:r>
      <w:r w:rsidRPr="000B343D">
        <w:rPr>
          <w:lang w:val="es-ES"/>
        </w:rPr>
        <w:t xml:space="preserve">, </w:t>
      </w:r>
      <w:r w:rsidRPr="000B343D">
        <w:rPr>
          <w:b/>
          <w:bCs/>
          <w:lang w:val="es-ES"/>
        </w:rPr>
        <w:t>5 camionetas 4x4</w:t>
      </w:r>
      <w:r w:rsidRPr="000B343D">
        <w:rPr>
          <w:lang w:val="es-ES"/>
        </w:rPr>
        <w:t xml:space="preserve">, </w:t>
      </w:r>
      <w:r w:rsidRPr="000B343D">
        <w:rPr>
          <w:b/>
          <w:bCs/>
          <w:lang w:val="es-ES"/>
        </w:rPr>
        <w:t>2 motos para evaluación de daños (EDAN)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2 camionetas pick-up</w:t>
      </w:r>
      <w:r w:rsidRPr="000B343D">
        <w:rPr>
          <w:lang w:val="es-ES"/>
        </w:rPr>
        <w:t>.</w:t>
      </w:r>
    </w:p>
    <w:p w14:paraId="47D90384" w14:textId="77777777" w:rsidR="000B343D" w:rsidRPr="000B343D" w:rsidRDefault="000B343D" w:rsidP="000B343D">
      <w:pPr>
        <w:numPr>
          <w:ilvl w:val="0"/>
          <w:numId w:val="2"/>
        </w:numPr>
        <w:rPr>
          <w:lang w:val="es-ES"/>
        </w:rPr>
      </w:pPr>
      <w:r w:rsidRPr="000B343D">
        <w:rPr>
          <w:b/>
          <w:bCs/>
          <w:lang w:val="es-ES"/>
        </w:rPr>
        <w:t>Fuentes de autoridad:</w:t>
      </w:r>
      <w:r w:rsidRPr="000B343D">
        <w:rPr>
          <w:lang w:val="es-ES"/>
        </w:rPr>
        <w:t xml:space="preserve"> </w:t>
      </w:r>
      <w:r w:rsidRPr="000B343D">
        <w:rPr>
          <w:b/>
          <w:bCs/>
          <w:lang w:val="es-ES"/>
        </w:rPr>
        <w:t>Cruz Roja Venezolana</w:t>
      </w:r>
      <w:r w:rsidRPr="000B343D">
        <w:rPr>
          <w:lang w:val="es-ES"/>
        </w:rPr>
        <w:t>.</w:t>
      </w:r>
    </w:p>
    <w:p w14:paraId="6B68BA4A" w14:textId="77777777" w:rsidR="000B343D" w:rsidRPr="000B343D" w:rsidRDefault="000B343D" w:rsidP="000B343D">
      <w:pPr>
        <w:numPr>
          <w:ilvl w:val="0"/>
          <w:numId w:val="2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el 24 de junio de 2026, la </w:t>
      </w:r>
      <w:r w:rsidRPr="000B343D">
        <w:rPr>
          <w:b/>
          <w:bCs/>
          <w:lang w:val="es-ES"/>
        </w:rPr>
        <w:t>CRV</w:t>
      </w:r>
      <w:r w:rsidRPr="000B343D">
        <w:rPr>
          <w:lang w:val="es-ES"/>
        </w:rPr>
        <w:t xml:space="preserve"> mantiene un hospital de campaña para </w:t>
      </w:r>
      <w:proofErr w:type="spellStart"/>
      <w:r w:rsidRPr="000B343D">
        <w:rPr>
          <w:lang w:val="es-ES"/>
        </w:rPr>
        <w:t>triaje</w:t>
      </w:r>
      <w:proofErr w:type="spellEnd"/>
      <w:r w:rsidRPr="000B343D">
        <w:rPr>
          <w:lang w:val="es-ES"/>
        </w:rPr>
        <w:t xml:space="preserve"> y estabilización en el </w:t>
      </w:r>
      <w:r w:rsidRPr="000B343D">
        <w:rPr>
          <w:b/>
          <w:bCs/>
          <w:lang w:val="es-ES"/>
        </w:rPr>
        <w:t>Estadio Jorge Luis García Carneiro</w:t>
      </w:r>
      <w:r w:rsidRPr="000B343D">
        <w:rPr>
          <w:lang w:val="es-ES"/>
        </w:rPr>
        <w:t xml:space="preserve"> (estado La Guaira), dotado con </w:t>
      </w:r>
      <w:r w:rsidRPr="000B343D">
        <w:rPr>
          <w:b/>
          <w:bCs/>
          <w:lang w:val="es-ES"/>
        </w:rPr>
        <w:t>10 médicos</w:t>
      </w:r>
      <w:r w:rsidRPr="000B343D">
        <w:rPr>
          <w:lang w:val="es-ES"/>
        </w:rPr>
        <w:t xml:space="preserve">, socorristas y ambulancias permanentes. La </w:t>
      </w:r>
      <w:r w:rsidRPr="000B343D">
        <w:rPr>
          <w:b/>
          <w:bCs/>
          <w:lang w:val="es-ES"/>
        </w:rPr>
        <w:t>CRV</w:t>
      </w:r>
      <w:r w:rsidRPr="000B343D">
        <w:rPr>
          <w:lang w:val="es-ES"/>
        </w:rPr>
        <w:t xml:space="preserve"> ejecuta el reemplazo de bombas de agua en asentamientos de damnificados y la instalación de plantas potabilizadoras. Adicionalmente, la </w:t>
      </w:r>
      <w:r w:rsidRPr="000B343D">
        <w:rPr>
          <w:b/>
          <w:bCs/>
          <w:lang w:val="es-ES"/>
        </w:rPr>
        <w:t>CRV</w:t>
      </w:r>
      <w:r w:rsidRPr="000B343D">
        <w:rPr>
          <w:lang w:val="es-ES"/>
        </w:rPr>
        <w:t xml:space="preserve"> ha movilizado unidades de apoyo desde sus filiales en </w:t>
      </w:r>
      <w:r w:rsidRPr="000B343D">
        <w:rPr>
          <w:b/>
          <w:bCs/>
          <w:lang w:val="es-ES"/>
        </w:rPr>
        <w:t>El Tigre y Barquisimeto</w:t>
      </w:r>
      <w:r w:rsidRPr="000B343D">
        <w:rPr>
          <w:lang w:val="es-ES"/>
        </w:rPr>
        <w:t xml:space="preserve"> hacia las zonas de desastre.</w:t>
      </w:r>
    </w:p>
    <w:p w14:paraId="2BBF92D5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3. Cruz Roja Española (CRE)</w:t>
      </w:r>
    </w:p>
    <w:p w14:paraId="6F70C939" w14:textId="77777777" w:rsidR="000B343D" w:rsidRPr="000B343D" w:rsidRDefault="000B343D" w:rsidP="000B343D">
      <w:pPr>
        <w:numPr>
          <w:ilvl w:val="0"/>
          <w:numId w:val="3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54E4735C" w14:textId="77777777" w:rsidR="000B343D" w:rsidRPr="000B343D" w:rsidRDefault="000B343D" w:rsidP="000B343D">
      <w:pPr>
        <w:numPr>
          <w:ilvl w:val="1"/>
          <w:numId w:val="3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CRE</w:t>
      </w:r>
      <w:r w:rsidRPr="000B343D">
        <w:rPr>
          <w:lang w:val="es-ES"/>
        </w:rPr>
        <w:t xml:space="preserve"> despliega una clínica de salud de emergencia autónoma con capacidad para atender a una población de </w:t>
      </w:r>
      <w:r w:rsidRPr="000B343D">
        <w:rPr>
          <w:b/>
          <w:bCs/>
          <w:lang w:val="es-ES"/>
        </w:rPr>
        <w:t>30.000 personas</w:t>
      </w:r>
      <w:r w:rsidRPr="000B343D">
        <w:rPr>
          <w:lang w:val="es-ES"/>
        </w:rPr>
        <w:t xml:space="preserve"> y dispensar servicios a más de </w:t>
      </w:r>
      <w:r w:rsidRPr="000B343D">
        <w:rPr>
          <w:b/>
          <w:bCs/>
          <w:lang w:val="es-ES"/>
        </w:rPr>
        <w:t>100 pacientes ambulatorios al día</w:t>
      </w:r>
      <w:r w:rsidRPr="000B343D">
        <w:rPr>
          <w:lang w:val="es-ES"/>
        </w:rPr>
        <w:t>.</w:t>
      </w:r>
    </w:p>
    <w:p w14:paraId="5B2A80BD" w14:textId="77777777" w:rsidR="000B343D" w:rsidRPr="000B343D" w:rsidRDefault="000B343D" w:rsidP="000B343D">
      <w:pPr>
        <w:numPr>
          <w:ilvl w:val="1"/>
          <w:numId w:val="3"/>
        </w:numPr>
        <w:rPr>
          <w:lang w:val="es-ES"/>
        </w:rPr>
      </w:pPr>
      <w:r w:rsidRPr="000B343D">
        <w:rPr>
          <w:lang w:val="es-ES"/>
        </w:rPr>
        <w:t xml:space="preserve">El equipo de la clínica está integrado por </w:t>
      </w:r>
      <w:r w:rsidRPr="000B343D">
        <w:rPr>
          <w:b/>
          <w:bCs/>
          <w:lang w:val="es-ES"/>
        </w:rPr>
        <w:t>14 profesionales</w:t>
      </w:r>
      <w:r w:rsidRPr="000B343D">
        <w:rPr>
          <w:lang w:val="es-ES"/>
        </w:rPr>
        <w:t xml:space="preserve"> (médicos, enfermeros, psicólogos y logistas).</w:t>
      </w:r>
    </w:p>
    <w:p w14:paraId="0899B738" w14:textId="77777777" w:rsidR="000B343D" w:rsidRPr="000B343D" w:rsidRDefault="000B343D" w:rsidP="000B343D">
      <w:pPr>
        <w:numPr>
          <w:ilvl w:val="1"/>
          <w:numId w:val="3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CRE</w:t>
      </w:r>
      <w:r w:rsidRPr="000B343D">
        <w:rPr>
          <w:lang w:val="es-ES"/>
        </w:rPr>
        <w:t xml:space="preserve"> ha gestionado el envío de mosquiteras, lámparas solares, filtros de agua domiciliarios, generadores, mantas térmicas y bolsas de enterramiento digno.</w:t>
      </w:r>
    </w:p>
    <w:p w14:paraId="0C1689AF" w14:textId="77777777" w:rsidR="000B343D" w:rsidRPr="000B343D" w:rsidRDefault="000B343D" w:rsidP="000B343D">
      <w:pPr>
        <w:numPr>
          <w:ilvl w:val="0"/>
          <w:numId w:val="3"/>
        </w:numPr>
        <w:rPr>
          <w:lang w:val="es-ES"/>
        </w:rPr>
      </w:pPr>
      <w:r w:rsidRPr="000B343D">
        <w:rPr>
          <w:b/>
          <w:bCs/>
          <w:lang w:val="es-ES"/>
        </w:rPr>
        <w:t>Fuentes de autoridad:</w:t>
      </w:r>
      <w:r w:rsidRPr="000B343D">
        <w:rPr>
          <w:lang w:val="es-ES"/>
        </w:rPr>
        <w:t xml:space="preserve"> </w:t>
      </w:r>
      <w:r w:rsidRPr="000B343D">
        <w:rPr>
          <w:b/>
          <w:bCs/>
          <w:lang w:val="es-ES"/>
        </w:rPr>
        <w:t>Cruz Roja Española</w:t>
      </w:r>
      <w:r w:rsidRPr="000B343D">
        <w:rPr>
          <w:lang w:val="es-ES"/>
        </w:rPr>
        <w:t>.</w:t>
      </w:r>
    </w:p>
    <w:p w14:paraId="57ACA3BD" w14:textId="77777777" w:rsidR="000B343D" w:rsidRPr="000B343D" w:rsidRDefault="000B343D" w:rsidP="000B343D">
      <w:pPr>
        <w:numPr>
          <w:ilvl w:val="0"/>
          <w:numId w:val="3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La </w:t>
      </w:r>
      <w:r w:rsidRPr="000B343D">
        <w:rPr>
          <w:b/>
          <w:bCs/>
          <w:lang w:val="es-ES"/>
        </w:rPr>
        <w:t>CRE</w:t>
      </w:r>
      <w:r w:rsidRPr="000B343D">
        <w:rPr>
          <w:lang w:val="es-ES"/>
        </w:rPr>
        <w:t xml:space="preserve"> informó que el 3 de julio de 2026 desplegaría su clínica de salud de emergencia para operar en Venezuela durante al menos </w:t>
      </w:r>
      <w:r w:rsidRPr="000B343D">
        <w:rPr>
          <w:b/>
          <w:bCs/>
          <w:lang w:val="es-ES"/>
        </w:rPr>
        <w:t>4 meses</w:t>
      </w:r>
      <w:r w:rsidRPr="000B343D">
        <w:rPr>
          <w:lang w:val="es-ES"/>
        </w:rPr>
        <w:t xml:space="preserve">, tras los cuales será transferida a la </w:t>
      </w:r>
      <w:r w:rsidRPr="000B343D">
        <w:rPr>
          <w:b/>
          <w:bCs/>
          <w:lang w:val="es-ES"/>
        </w:rPr>
        <w:t>Cruz Roja Venezolana</w:t>
      </w:r>
      <w:r w:rsidRPr="000B343D">
        <w:rPr>
          <w:lang w:val="es-ES"/>
        </w:rPr>
        <w:t xml:space="preserve">. La </w:t>
      </w:r>
      <w:r w:rsidRPr="000B343D">
        <w:rPr>
          <w:b/>
          <w:bCs/>
          <w:lang w:val="es-ES"/>
        </w:rPr>
        <w:t>CRE</w:t>
      </w:r>
      <w:r w:rsidRPr="000B343D">
        <w:rPr>
          <w:lang w:val="es-ES"/>
        </w:rPr>
        <w:t xml:space="preserve"> integra especialistas en evaluación de daños y salud en el equipo de primera evaluación de 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en Venezuela y coordina </w:t>
      </w:r>
      <w:r w:rsidRPr="000B343D">
        <w:rPr>
          <w:lang w:val="es-ES"/>
        </w:rPr>
        <w:lastRenderedPageBreak/>
        <w:t xml:space="preserve">compras logísticas desde sus centros en </w:t>
      </w:r>
      <w:r w:rsidRPr="000B343D">
        <w:rPr>
          <w:b/>
          <w:bCs/>
          <w:lang w:val="es-ES"/>
        </w:rPr>
        <w:t>España, Panamá y Colombia</w:t>
      </w:r>
      <w:r w:rsidRPr="000B343D">
        <w:rPr>
          <w:lang w:val="es-ES"/>
        </w:rPr>
        <w:t xml:space="preserve">. Asimismo, ha activado en </w:t>
      </w:r>
      <w:r w:rsidRPr="000B343D">
        <w:rPr>
          <w:b/>
          <w:bCs/>
          <w:lang w:val="es-ES"/>
        </w:rPr>
        <w:t>España</w:t>
      </w:r>
      <w:r w:rsidRPr="000B343D">
        <w:rPr>
          <w:lang w:val="es-ES"/>
        </w:rPr>
        <w:t xml:space="preserve"> el sistema de búsqueda internacional de desaparecidos para residentes venezolanos.</w:t>
      </w:r>
    </w:p>
    <w:p w14:paraId="15126719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4. Otras Sociedades Nacionales de la Cruz Roja y Estándares del Movimiento (incluyendo mención al CICR)</w:t>
      </w:r>
    </w:p>
    <w:p w14:paraId="7E09F0F6" w14:textId="77777777" w:rsidR="000B343D" w:rsidRPr="000B343D" w:rsidRDefault="000B343D" w:rsidP="000B343D">
      <w:pPr>
        <w:numPr>
          <w:ilvl w:val="0"/>
          <w:numId w:val="4"/>
        </w:numPr>
        <w:rPr>
          <w:lang w:val="es-ES"/>
        </w:rPr>
      </w:pPr>
      <w:r w:rsidRPr="000B343D">
        <w:rPr>
          <w:b/>
          <w:bCs/>
          <w:lang w:val="es-ES"/>
        </w:rPr>
        <w:t>Cruz Roja Mexicana:</w:t>
      </w:r>
      <w:r w:rsidRPr="000B343D">
        <w:rPr>
          <w:lang w:val="es-ES"/>
        </w:rPr>
        <w:t xml:space="preserve"> Según reporta 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>, desplegó rescatistas de élite y binomios caninos especializados en la localización de sobrevivientes bajo estructuras de concreto colapsadas en el estado La Guaira.</w:t>
      </w:r>
    </w:p>
    <w:p w14:paraId="5E6E0720" w14:textId="77777777" w:rsidR="000B343D" w:rsidRPr="000B343D" w:rsidRDefault="000B343D" w:rsidP="000B343D">
      <w:pPr>
        <w:numPr>
          <w:ilvl w:val="0"/>
          <w:numId w:val="4"/>
        </w:numPr>
        <w:rPr>
          <w:lang w:val="es-ES"/>
        </w:rPr>
      </w:pPr>
      <w:r w:rsidRPr="000B343D">
        <w:rPr>
          <w:b/>
          <w:bCs/>
          <w:lang w:val="es-ES"/>
        </w:rPr>
        <w:t>Cruz Roja Colombiana:</w:t>
      </w:r>
      <w:r w:rsidRPr="000B343D">
        <w:rPr>
          <w:lang w:val="es-ES"/>
        </w:rPr>
        <w:t xml:space="preserve"> 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informa que esta sociedad nacional desplegó una clínica de salud de emergencia móvil y personal sanitario para reforzar la red de atención en La Guaira.</w:t>
      </w:r>
    </w:p>
    <w:p w14:paraId="3E1436E9" w14:textId="77777777" w:rsidR="000B343D" w:rsidRPr="000B343D" w:rsidRDefault="000B343D" w:rsidP="000B343D">
      <w:pPr>
        <w:numPr>
          <w:ilvl w:val="0"/>
          <w:numId w:val="4"/>
        </w:numPr>
        <w:rPr>
          <w:lang w:val="es-ES"/>
        </w:rPr>
      </w:pPr>
      <w:r w:rsidRPr="000B343D">
        <w:rPr>
          <w:b/>
          <w:bCs/>
          <w:lang w:val="es-ES"/>
        </w:rPr>
        <w:t>Servicios de búsqueda (RCF):</w:t>
      </w:r>
      <w:r w:rsidRPr="000B343D">
        <w:rPr>
          <w:lang w:val="es-ES"/>
        </w:rPr>
        <w:t xml:space="preserve"> Un total de </w:t>
      </w:r>
      <w:r w:rsidRPr="000B343D">
        <w:rPr>
          <w:b/>
          <w:bCs/>
          <w:lang w:val="es-ES"/>
        </w:rPr>
        <w:t>10 Sociedades Nacionales</w:t>
      </w:r>
      <w:r w:rsidRPr="000B343D">
        <w:rPr>
          <w:lang w:val="es-ES"/>
        </w:rPr>
        <w:t xml:space="preserve"> activaron servicios de restauración de vínculos familiares el 1 de julio de 2026: </w:t>
      </w:r>
      <w:r w:rsidRPr="000B343D">
        <w:rPr>
          <w:b/>
          <w:bCs/>
          <w:lang w:val="es-ES"/>
        </w:rPr>
        <w:t>Ecuador, Colombia, México, Costa Rica, Honduras, Argentina, Chile, Panamá, Paraguay y Uruguay</w:t>
      </w:r>
      <w:r w:rsidRPr="000B343D">
        <w:rPr>
          <w:lang w:val="es-ES"/>
        </w:rPr>
        <w:t>.</w:t>
      </w:r>
    </w:p>
    <w:p w14:paraId="288B4BC8" w14:textId="77777777" w:rsidR="000B343D" w:rsidRPr="000B343D" w:rsidRDefault="000B343D" w:rsidP="000B343D">
      <w:pPr>
        <w:numPr>
          <w:ilvl w:val="0"/>
          <w:numId w:val="4"/>
        </w:numPr>
        <w:rPr>
          <w:lang w:val="es-ES"/>
        </w:rPr>
      </w:pPr>
      <w:r w:rsidRPr="000B343D">
        <w:rPr>
          <w:b/>
          <w:bCs/>
          <w:lang w:val="es-ES"/>
        </w:rPr>
        <w:t>American Red Cross (Cruz Roja Americana):</w:t>
      </w:r>
      <w:r w:rsidRPr="000B343D">
        <w:rPr>
          <w:lang w:val="es-ES"/>
        </w:rPr>
        <w:t xml:space="preserve"> Es identificada por la </w:t>
      </w:r>
      <w:r w:rsidRPr="000B343D">
        <w:rPr>
          <w:b/>
          <w:bCs/>
          <w:lang w:val="es-ES"/>
        </w:rPr>
        <w:t>Asociación de Fabricantes de Equipos (AEM)</w:t>
      </w:r>
      <w:r w:rsidRPr="000B343D">
        <w:rPr>
          <w:lang w:val="es-ES"/>
        </w:rPr>
        <w:t xml:space="preserve"> el 16 de julio de 2026 como un canal confiable para que el sector privado estadounidense dirija donaciones financieras para la recuperación en Venezuela.</w:t>
      </w:r>
    </w:p>
    <w:p w14:paraId="02E707E9" w14:textId="77777777" w:rsidR="000B343D" w:rsidRPr="000B343D" w:rsidRDefault="000B343D" w:rsidP="000B343D">
      <w:pPr>
        <w:numPr>
          <w:ilvl w:val="0"/>
          <w:numId w:val="4"/>
        </w:numPr>
        <w:rPr>
          <w:lang w:val="es-ES"/>
        </w:rPr>
      </w:pPr>
      <w:r w:rsidRPr="000B343D">
        <w:rPr>
          <w:b/>
          <w:bCs/>
          <w:lang w:val="es-ES"/>
        </w:rPr>
        <w:t>Herramientas estandarizadas (Mención al CICR y OMS):</w:t>
      </w:r>
      <w:r w:rsidRPr="000B343D">
        <w:rPr>
          <w:lang w:val="es-ES"/>
        </w:rPr>
        <w:t xml:space="preserve"> El Movimiento Internacional (incluyendo implícitamente al </w:t>
      </w:r>
      <w:r w:rsidRPr="000B343D">
        <w:rPr>
          <w:b/>
          <w:bCs/>
          <w:lang w:val="es-ES"/>
        </w:rPr>
        <w:t>Comité Internacional de la Cruz Roja - CICR</w:t>
      </w:r>
      <w:r w:rsidRPr="000B343D">
        <w:rPr>
          <w:lang w:val="es-ES"/>
        </w:rPr>
        <w:t xml:space="preserve"> por su rol en la normativa del Movimiento) utiliza el </w:t>
      </w:r>
      <w:proofErr w:type="spellStart"/>
      <w:r w:rsidRPr="000B343D">
        <w:rPr>
          <w:b/>
          <w:bCs/>
          <w:lang w:val="es-ES"/>
        </w:rPr>
        <w:t>Interagency</w:t>
      </w:r>
      <w:proofErr w:type="spellEnd"/>
      <w:r w:rsidRPr="000B343D">
        <w:rPr>
          <w:b/>
          <w:bCs/>
          <w:lang w:val="es-ES"/>
        </w:rPr>
        <w:t xml:space="preserve"> </w:t>
      </w:r>
      <w:proofErr w:type="spellStart"/>
      <w:r w:rsidRPr="000B343D">
        <w:rPr>
          <w:b/>
          <w:bCs/>
          <w:lang w:val="es-ES"/>
        </w:rPr>
        <w:t>Emergency</w:t>
      </w:r>
      <w:proofErr w:type="spellEnd"/>
      <w:r w:rsidRPr="000B343D">
        <w:rPr>
          <w:b/>
          <w:bCs/>
          <w:lang w:val="es-ES"/>
        </w:rPr>
        <w:t xml:space="preserve"> Health Kit (IEHK)</w:t>
      </w:r>
      <w:r w:rsidRPr="000B343D">
        <w:rPr>
          <w:lang w:val="es-ES"/>
        </w:rPr>
        <w:t xml:space="preserve">, herramienta estandarizada por la </w:t>
      </w:r>
      <w:r w:rsidRPr="000B343D">
        <w:rPr>
          <w:b/>
          <w:bCs/>
          <w:lang w:val="es-ES"/>
        </w:rPr>
        <w:t>OMS</w:t>
      </w:r>
      <w:r w:rsidRPr="000B343D">
        <w:rPr>
          <w:lang w:val="es-ES"/>
        </w:rPr>
        <w:t xml:space="preserve"> y el Movimiento de la Cruz Roja, para la dispensación de medicamentos en la clínica de emergencia.</w:t>
      </w:r>
    </w:p>
    <w:p w14:paraId="7427175C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7F3E21CC">
          <v:rect id="_x0000_i1074" style="width:0;height:1.5pt" o:hralign="center" o:hrstd="t" o:hr="t" fillcolor="#a0a0a0" stroked="f"/>
        </w:pict>
      </w:r>
    </w:p>
    <w:p w14:paraId="1AB81A97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Balance Consolidado y Reajuste del Plan de Respuesta (OCHA)</w:t>
      </w:r>
    </w:p>
    <w:p w14:paraId="23E0C822" w14:textId="77777777" w:rsidR="000B343D" w:rsidRPr="000B343D" w:rsidRDefault="000B343D" w:rsidP="000B343D">
      <w:pPr>
        <w:numPr>
          <w:ilvl w:val="0"/>
          <w:numId w:val="5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016A7973" w14:textId="77777777" w:rsidR="000B343D" w:rsidRPr="000B343D" w:rsidRDefault="000B343D" w:rsidP="000B343D">
      <w:pPr>
        <w:numPr>
          <w:ilvl w:val="1"/>
          <w:numId w:val="5"/>
        </w:numPr>
        <w:rPr>
          <w:lang w:val="es-ES"/>
        </w:rPr>
      </w:pPr>
      <w:r w:rsidRPr="000B343D">
        <w:rPr>
          <w:lang w:val="es-ES"/>
        </w:rPr>
        <w:t xml:space="preserve">Al 15 de julio de 2026, la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 xml:space="preserve"> confirma </w:t>
      </w:r>
      <w:r w:rsidRPr="000B343D">
        <w:rPr>
          <w:b/>
          <w:bCs/>
          <w:lang w:val="es-ES"/>
        </w:rPr>
        <w:t>4.829 personas fallecidas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16.740 heridas</w:t>
      </w:r>
      <w:r w:rsidRPr="000B343D">
        <w:rPr>
          <w:lang w:val="es-ES"/>
        </w:rPr>
        <w:t>.</w:t>
      </w:r>
    </w:p>
    <w:p w14:paraId="6CC1F3FC" w14:textId="77777777" w:rsidR="000B343D" w:rsidRPr="000B343D" w:rsidRDefault="000B343D" w:rsidP="000B343D">
      <w:pPr>
        <w:numPr>
          <w:ilvl w:val="1"/>
          <w:numId w:val="5"/>
        </w:numPr>
        <w:rPr>
          <w:lang w:val="es-ES"/>
        </w:rPr>
      </w:pPr>
      <w:r w:rsidRPr="000B343D">
        <w:rPr>
          <w:lang w:val="es-ES"/>
        </w:rPr>
        <w:t xml:space="preserve">Se han registrado oficialmente </w:t>
      </w:r>
      <w:r w:rsidRPr="000B343D">
        <w:rPr>
          <w:b/>
          <w:bCs/>
          <w:lang w:val="es-ES"/>
        </w:rPr>
        <w:t>1.284 réplicas</w:t>
      </w:r>
      <w:r w:rsidRPr="000B343D">
        <w:rPr>
          <w:lang w:val="es-ES"/>
        </w:rPr>
        <w:t xml:space="preserve"> hasta el 15 de julio de 2026.</w:t>
      </w:r>
    </w:p>
    <w:p w14:paraId="67BA0820" w14:textId="77777777" w:rsidR="000B343D" w:rsidRPr="000B343D" w:rsidRDefault="000B343D" w:rsidP="000B343D">
      <w:pPr>
        <w:numPr>
          <w:ilvl w:val="1"/>
          <w:numId w:val="5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 xml:space="preserve"> reporta que </w:t>
      </w:r>
      <w:r w:rsidRPr="000B343D">
        <w:rPr>
          <w:b/>
          <w:bCs/>
          <w:lang w:val="es-ES"/>
        </w:rPr>
        <w:t>17.907 personas</w:t>
      </w:r>
      <w:r w:rsidRPr="000B343D">
        <w:rPr>
          <w:lang w:val="es-ES"/>
        </w:rPr>
        <w:t xml:space="preserve"> perdieron sus viviendas tras el doble sismo.</w:t>
      </w:r>
    </w:p>
    <w:p w14:paraId="66D6A97C" w14:textId="77777777" w:rsidR="000B343D" w:rsidRPr="000B343D" w:rsidRDefault="000B343D" w:rsidP="000B343D">
      <w:pPr>
        <w:numPr>
          <w:ilvl w:val="1"/>
          <w:numId w:val="5"/>
        </w:numPr>
        <w:rPr>
          <w:lang w:val="es-ES"/>
        </w:rPr>
      </w:pPr>
      <w:r w:rsidRPr="000B343D">
        <w:rPr>
          <w:b/>
          <w:bCs/>
          <w:lang w:val="es-ES"/>
        </w:rPr>
        <w:lastRenderedPageBreak/>
        <w:t>Tom Fletcher</w:t>
      </w:r>
      <w:r w:rsidRPr="000B343D">
        <w:rPr>
          <w:lang w:val="es-ES"/>
        </w:rPr>
        <w:t xml:space="preserve">, subsecretario general de la ONU, formalizó el 15 de julio de 2026 una ampliación de </w:t>
      </w:r>
      <w:r w:rsidRPr="000B343D">
        <w:rPr>
          <w:b/>
          <w:bCs/>
          <w:lang w:val="es-ES"/>
        </w:rPr>
        <w:t>299 millones de dólares</w:t>
      </w:r>
      <w:r w:rsidRPr="000B343D">
        <w:rPr>
          <w:lang w:val="es-ES"/>
        </w:rPr>
        <w:t xml:space="preserve"> para atender a </w:t>
      </w:r>
      <w:r w:rsidRPr="000B343D">
        <w:rPr>
          <w:b/>
          <w:bCs/>
          <w:lang w:val="es-ES"/>
        </w:rPr>
        <w:t>1,3 millones de personas</w:t>
      </w:r>
      <w:r w:rsidRPr="000B343D">
        <w:rPr>
          <w:lang w:val="es-ES"/>
        </w:rPr>
        <w:t xml:space="preserve"> en seis meses.</w:t>
      </w:r>
    </w:p>
    <w:p w14:paraId="5430EF89" w14:textId="77777777" w:rsidR="000B343D" w:rsidRPr="000B343D" w:rsidRDefault="000B343D" w:rsidP="000B343D">
      <w:pPr>
        <w:numPr>
          <w:ilvl w:val="1"/>
          <w:numId w:val="5"/>
        </w:numPr>
        <w:rPr>
          <w:lang w:val="es-ES"/>
        </w:rPr>
      </w:pPr>
      <w:r w:rsidRPr="000B343D">
        <w:rPr>
          <w:lang w:val="es-ES"/>
        </w:rPr>
        <w:t xml:space="preserve">El requerimiento financiero total para Venezuela en 2026 se eleva a </w:t>
      </w:r>
      <w:r w:rsidRPr="000B343D">
        <w:rPr>
          <w:b/>
          <w:bCs/>
          <w:lang w:val="es-ES"/>
        </w:rPr>
        <w:t>931 millones de dólares</w:t>
      </w:r>
      <w:r w:rsidRPr="000B343D">
        <w:rPr>
          <w:lang w:val="es-ES"/>
        </w:rPr>
        <w:t xml:space="preserve">, según informa la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>.</w:t>
      </w:r>
    </w:p>
    <w:p w14:paraId="74622D6A" w14:textId="77777777" w:rsidR="000B343D" w:rsidRPr="000B343D" w:rsidRDefault="000B343D" w:rsidP="000B343D">
      <w:pPr>
        <w:numPr>
          <w:ilvl w:val="0"/>
          <w:numId w:val="5"/>
        </w:numPr>
        <w:rPr>
          <w:lang w:val="es-ES"/>
        </w:rPr>
      </w:pPr>
      <w:r w:rsidRPr="000B343D">
        <w:rPr>
          <w:b/>
          <w:bCs/>
          <w:lang w:val="es-ES"/>
        </w:rPr>
        <w:t>Fuentes de autoridad:</w:t>
      </w:r>
      <w:r w:rsidRPr="000B343D">
        <w:rPr>
          <w:lang w:val="es-ES"/>
        </w:rPr>
        <w:t xml:space="preserve"> </w:t>
      </w:r>
      <w:r w:rsidRPr="000B343D">
        <w:rPr>
          <w:b/>
          <w:bCs/>
          <w:lang w:val="es-ES"/>
        </w:rPr>
        <w:t>Tom Fletcher (ONU)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Oficina de Naciones Unidas para la Coordinación de Asuntos Humanitarios (OCHA)</w:t>
      </w:r>
      <w:r w:rsidRPr="000B343D">
        <w:rPr>
          <w:lang w:val="es-ES"/>
        </w:rPr>
        <w:t>.</w:t>
      </w:r>
    </w:p>
    <w:p w14:paraId="757522C2" w14:textId="77777777" w:rsidR="000B343D" w:rsidRPr="000B343D" w:rsidRDefault="000B343D" w:rsidP="000B343D">
      <w:pPr>
        <w:numPr>
          <w:ilvl w:val="0"/>
          <w:numId w:val="5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el 24 de junio de 2026, la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 xml:space="preserve"> coordina la respuesta global de emergencia junto al sistema de las </w:t>
      </w:r>
      <w:r w:rsidRPr="000B343D">
        <w:rPr>
          <w:b/>
          <w:bCs/>
          <w:lang w:val="es-ES"/>
        </w:rPr>
        <w:t>Naciones Unidas</w:t>
      </w:r>
      <w:r w:rsidRPr="000B343D">
        <w:rPr>
          <w:lang w:val="es-ES"/>
        </w:rPr>
        <w:t xml:space="preserve"> y el </w:t>
      </w:r>
      <w:r w:rsidRPr="000B343D">
        <w:rPr>
          <w:b/>
          <w:bCs/>
          <w:lang w:val="es-ES"/>
        </w:rPr>
        <w:t>Gobierno de Venezuela</w:t>
      </w:r>
      <w:r w:rsidRPr="000B343D">
        <w:rPr>
          <w:lang w:val="es-ES"/>
        </w:rPr>
        <w:t>. Las operaciones, reportadas el 15 de julio de 2026, se enfocan en el escalamiento de asistencia multisectorial, gestión de campamentos transitorios y búsqueda de desaparecidos en todo el territorio nacional.</w:t>
      </w:r>
    </w:p>
    <w:p w14:paraId="29C35202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0DA3977B">
          <v:rect id="_x0000_i1075" style="width:0;height:1.5pt" o:hralign="center" o:hrstd="t" o:hr="t" fillcolor="#a0a0a0" stroked="f"/>
        </w:pict>
      </w:r>
    </w:p>
    <w:p w14:paraId="452DCEFF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Respuesta Sanitaria y Movilización de Suministros Médicos (OPS/OMS)</w:t>
      </w:r>
    </w:p>
    <w:p w14:paraId="096AF64A" w14:textId="77777777" w:rsidR="000B343D" w:rsidRPr="000B343D" w:rsidRDefault="000B343D" w:rsidP="000B343D">
      <w:pPr>
        <w:numPr>
          <w:ilvl w:val="0"/>
          <w:numId w:val="6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67772CB4" w14:textId="77777777" w:rsidR="000B343D" w:rsidRPr="000B343D" w:rsidRDefault="000B343D" w:rsidP="000B343D">
      <w:pPr>
        <w:numPr>
          <w:ilvl w:val="1"/>
          <w:numId w:val="6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 movilizó el 13 de julio de 2026 un total de </w:t>
      </w:r>
      <w:r w:rsidRPr="000B343D">
        <w:rPr>
          <w:b/>
          <w:bCs/>
          <w:lang w:val="es-ES"/>
        </w:rPr>
        <w:t>27 toneladas métricas</w:t>
      </w:r>
      <w:r w:rsidRPr="000B343D">
        <w:rPr>
          <w:lang w:val="es-ES"/>
        </w:rPr>
        <w:t xml:space="preserve"> de medicamentos e insumos especializados.</w:t>
      </w:r>
    </w:p>
    <w:p w14:paraId="61FADB97" w14:textId="77777777" w:rsidR="000B343D" w:rsidRPr="000B343D" w:rsidRDefault="000B343D" w:rsidP="000B343D">
      <w:pPr>
        <w:numPr>
          <w:ilvl w:val="1"/>
          <w:numId w:val="6"/>
        </w:numPr>
        <w:rPr>
          <w:lang w:val="es-ES"/>
        </w:rPr>
      </w:pPr>
      <w:r w:rsidRPr="000B343D">
        <w:rPr>
          <w:lang w:val="es-ES"/>
        </w:rPr>
        <w:t xml:space="preserve">Los suministros incluyen kits quirúrgicos para cubrir hasta </w:t>
      </w:r>
      <w:r w:rsidRPr="000B343D">
        <w:rPr>
          <w:b/>
          <w:bCs/>
          <w:lang w:val="es-ES"/>
        </w:rPr>
        <w:t>1.000 procedimientos</w:t>
      </w:r>
      <w:r w:rsidRPr="000B343D">
        <w:rPr>
          <w:lang w:val="es-ES"/>
        </w:rPr>
        <w:t xml:space="preserve"> complejos.</w:t>
      </w:r>
    </w:p>
    <w:p w14:paraId="6FC726C4" w14:textId="77777777" w:rsidR="000B343D" w:rsidRPr="000B343D" w:rsidRDefault="000B343D" w:rsidP="000B343D">
      <w:pPr>
        <w:numPr>
          <w:ilvl w:val="1"/>
          <w:numId w:val="6"/>
        </w:numPr>
        <w:rPr>
          <w:lang w:val="es-ES"/>
        </w:rPr>
      </w:pPr>
      <w:r w:rsidRPr="000B343D">
        <w:rPr>
          <w:lang w:val="es-ES"/>
        </w:rPr>
        <w:t xml:space="preserve">La carga de 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 tiene capacidad para cubrir necesidades de salud de </w:t>
      </w:r>
      <w:r w:rsidRPr="000B343D">
        <w:rPr>
          <w:b/>
          <w:bCs/>
          <w:lang w:val="es-ES"/>
        </w:rPr>
        <w:t>20.000 personas</w:t>
      </w:r>
      <w:r w:rsidRPr="000B343D">
        <w:rPr>
          <w:lang w:val="es-ES"/>
        </w:rPr>
        <w:t xml:space="preserve"> durante tres meses.</w:t>
      </w:r>
    </w:p>
    <w:p w14:paraId="46271128" w14:textId="77777777" w:rsidR="000B343D" w:rsidRPr="000B343D" w:rsidRDefault="000B343D" w:rsidP="000B343D">
      <w:pPr>
        <w:numPr>
          <w:ilvl w:val="1"/>
          <w:numId w:val="6"/>
        </w:numPr>
        <w:rPr>
          <w:lang w:val="es-ES"/>
        </w:rPr>
      </w:pPr>
      <w:r w:rsidRPr="000B343D">
        <w:rPr>
          <w:lang w:val="es-ES"/>
        </w:rPr>
        <w:t xml:space="preserve">Al 14 de julio de 2026, 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 reporta </w:t>
      </w:r>
      <w:r w:rsidRPr="000B343D">
        <w:rPr>
          <w:b/>
          <w:bCs/>
          <w:lang w:val="es-ES"/>
        </w:rPr>
        <w:t>17 Equipos Médicos de Emergencia (EMT)</w:t>
      </w:r>
      <w:r w:rsidRPr="000B343D">
        <w:rPr>
          <w:lang w:val="es-ES"/>
        </w:rPr>
        <w:t xml:space="preserve"> internacionales operativos en el terreno.</w:t>
      </w:r>
    </w:p>
    <w:p w14:paraId="63CA115B" w14:textId="77777777" w:rsidR="000B343D" w:rsidRPr="000B343D" w:rsidRDefault="000B343D" w:rsidP="000B343D">
      <w:pPr>
        <w:numPr>
          <w:ilvl w:val="1"/>
          <w:numId w:val="6"/>
        </w:numPr>
        <w:rPr>
          <w:lang w:val="es-ES"/>
        </w:rPr>
      </w:pPr>
      <w:r w:rsidRPr="000B343D">
        <w:rPr>
          <w:lang w:val="es-ES"/>
        </w:rPr>
        <w:t xml:space="preserve">Se requieren </w:t>
      </w:r>
      <w:r w:rsidRPr="000B343D">
        <w:rPr>
          <w:b/>
          <w:bCs/>
          <w:lang w:val="es-ES"/>
        </w:rPr>
        <w:t>23,9 millones de dólares</w:t>
      </w:r>
      <w:r w:rsidRPr="000B343D">
        <w:rPr>
          <w:lang w:val="es-ES"/>
        </w:rPr>
        <w:t xml:space="preserve"> para sostener la respuesta sanitaria, según el llamado de 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>.</w:t>
      </w:r>
    </w:p>
    <w:p w14:paraId="5A08CA7D" w14:textId="77777777" w:rsidR="000B343D" w:rsidRPr="000B343D" w:rsidRDefault="000B343D" w:rsidP="000B343D">
      <w:pPr>
        <w:numPr>
          <w:ilvl w:val="0"/>
          <w:numId w:val="6"/>
        </w:numPr>
        <w:rPr>
          <w:lang w:val="es-ES"/>
        </w:rPr>
      </w:pPr>
      <w:r w:rsidRPr="000B343D">
        <w:rPr>
          <w:b/>
          <w:bCs/>
          <w:lang w:val="es-ES"/>
        </w:rPr>
        <w:t>Fuentes de autoridad:</w:t>
      </w:r>
      <w:r w:rsidRPr="000B343D">
        <w:rPr>
          <w:lang w:val="es-ES"/>
        </w:rPr>
        <w:t xml:space="preserve"> </w:t>
      </w:r>
      <w:r w:rsidRPr="000B343D">
        <w:rPr>
          <w:b/>
          <w:bCs/>
          <w:lang w:val="es-ES"/>
        </w:rPr>
        <w:t>Dr. Carlos Humberto Alvarado (MPPS)</w:t>
      </w:r>
      <w:r w:rsidRPr="000B343D">
        <w:rPr>
          <w:lang w:val="es-ES"/>
        </w:rPr>
        <w:t xml:space="preserve">, </w:t>
      </w:r>
      <w:r w:rsidRPr="000B343D">
        <w:rPr>
          <w:b/>
          <w:bCs/>
          <w:lang w:val="es-ES"/>
        </w:rPr>
        <w:t>Liz Parra (OPS/OMS)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Organización Panamericana de la Salud (OPS/OMS)</w:t>
      </w:r>
      <w:r w:rsidRPr="000B343D">
        <w:rPr>
          <w:lang w:val="es-ES"/>
        </w:rPr>
        <w:t>.</w:t>
      </w:r>
    </w:p>
    <w:p w14:paraId="1E4D15F9" w14:textId="77777777" w:rsidR="000B343D" w:rsidRPr="000B343D" w:rsidRDefault="000B343D" w:rsidP="000B343D">
      <w:pPr>
        <w:numPr>
          <w:ilvl w:val="0"/>
          <w:numId w:val="6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 coordina el Clúster de Salud junto al </w:t>
      </w:r>
      <w:r w:rsidRPr="000B343D">
        <w:rPr>
          <w:b/>
          <w:bCs/>
          <w:lang w:val="es-ES"/>
        </w:rPr>
        <w:t>Ministerio de Salud</w:t>
      </w:r>
      <w:r w:rsidRPr="000B343D">
        <w:rPr>
          <w:lang w:val="es-ES"/>
        </w:rPr>
        <w:t xml:space="preserve"> desde el 24 de junio de 2026. Según informó el 15 de julio de 2026, las operaciones incluyen el envío de insumos desde su centro logístico en </w:t>
      </w:r>
      <w:r w:rsidRPr="000B343D">
        <w:rPr>
          <w:b/>
          <w:bCs/>
          <w:lang w:val="es-ES"/>
        </w:rPr>
        <w:t>Dubái</w:t>
      </w:r>
      <w:r w:rsidRPr="000B343D">
        <w:rPr>
          <w:lang w:val="es-ES"/>
        </w:rPr>
        <w:t>, la vigilancia epidemiológica en albergues para prevenir brotes de sarampión y el fortalecimiento de la red hospitalaria en la región centro-norte (Distrito Capital, La Guaira, Miranda, Carabobo y Yaracuy).</w:t>
      </w:r>
    </w:p>
    <w:p w14:paraId="0E50AEE7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lastRenderedPageBreak/>
        <w:pict w14:anchorId="57F713A3">
          <v:rect id="_x0000_i1076" style="width:0;height:1.5pt" o:hralign="center" o:hrstd="t" o:hr="t" fillcolor="#a0a0a0" stroked="f"/>
        </w:pict>
      </w:r>
    </w:p>
    <w:p w14:paraId="4852854C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Asistencia Humanitaria y Protección de la Niñez (UNICEF)</w:t>
      </w:r>
    </w:p>
    <w:p w14:paraId="20D082FD" w14:textId="77777777" w:rsidR="000B343D" w:rsidRPr="000B343D" w:rsidRDefault="000B343D" w:rsidP="000B343D">
      <w:pPr>
        <w:numPr>
          <w:ilvl w:val="0"/>
          <w:numId w:val="7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7A3DD73C" w14:textId="77777777" w:rsidR="000B343D" w:rsidRPr="000B343D" w:rsidRDefault="000B343D" w:rsidP="000B343D">
      <w:pPr>
        <w:numPr>
          <w:ilvl w:val="1"/>
          <w:numId w:val="7"/>
        </w:numPr>
        <w:rPr>
          <w:lang w:val="es-ES"/>
        </w:rPr>
      </w:pP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 xml:space="preserve"> distribuyó al menos </w:t>
      </w:r>
      <w:r w:rsidRPr="000B343D">
        <w:rPr>
          <w:b/>
          <w:bCs/>
          <w:lang w:val="es-ES"/>
        </w:rPr>
        <w:t>82 toneladas métricas</w:t>
      </w:r>
      <w:r w:rsidRPr="000B343D">
        <w:rPr>
          <w:lang w:val="es-ES"/>
        </w:rPr>
        <w:t xml:space="preserve"> de suministros de emergencia hasta el 12 de julio de 2026.</w:t>
      </w:r>
    </w:p>
    <w:p w14:paraId="317702E6" w14:textId="77777777" w:rsidR="000B343D" w:rsidRPr="000B343D" w:rsidRDefault="000B343D" w:rsidP="000B343D">
      <w:pPr>
        <w:numPr>
          <w:ilvl w:val="1"/>
          <w:numId w:val="7"/>
        </w:numPr>
        <w:rPr>
          <w:lang w:val="es-ES"/>
        </w:rPr>
      </w:pPr>
      <w:r w:rsidRPr="000B343D">
        <w:rPr>
          <w:lang w:val="es-ES"/>
        </w:rPr>
        <w:t xml:space="preserve">Suministro de servicios WASH (agua y saneamiento) a </w:t>
      </w:r>
      <w:r w:rsidRPr="000B343D">
        <w:rPr>
          <w:b/>
          <w:bCs/>
          <w:lang w:val="es-ES"/>
        </w:rPr>
        <w:t>3.500 personas</w:t>
      </w:r>
      <w:r w:rsidRPr="000B343D">
        <w:rPr>
          <w:lang w:val="es-ES"/>
        </w:rPr>
        <w:t xml:space="preserve"> en campamentos de La Guaira.</w:t>
      </w:r>
    </w:p>
    <w:p w14:paraId="3DB6ECD3" w14:textId="77777777" w:rsidR="000B343D" w:rsidRPr="000B343D" w:rsidRDefault="000B343D" w:rsidP="000B343D">
      <w:pPr>
        <w:numPr>
          <w:ilvl w:val="1"/>
          <w:numId w:val="7"/>
        </w:numPr>
        <w:rPr>
          <w:lang w:val="es-ES"/>
        </w:rPr>
      </w:pPr>
      <w:r w:rsidRPr="000B343D">
        <w:rPr>
          <w:lang w:val="es-ES"/>
        </w:rPr>
        <w:t xml:space="preserve">Atención médica mediante equipos móviles a más de </w:t>
      </w:r>
      <w:r w:rsidRPr="000B343D">
        <w:rPr>
          <w:b/>
          <w:bCs/>
          <w:lang w:val="es-ES"/>
        </w:rPr>
        <w:t>3.100 pacientes</w:t>
      </w:r>
      <w:r w:rsidRPr="000B343D">
        <w:rPr>
          <w:lang w:val="es-ES"/>
        </w:rPr>
        <w:t xml:space="preserve">, según reporta </w:t>
      </w: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>.</w:t>
      </w:r>
    </w:p>
    <w:p w14:paraId="2DA82821" w14:textId="77777777" w:rsidR="000B343D" w:rsidRPr="000B343D" w:rsidRDefault="000B343D" w:rsidP="000B343D">
      <w:pPr>
        <w:numPr>
          <w:ilvl w:val="1"/>
          <w:numId w:val="7"/>
        </w:numPr>
        <w:rPr>
          <w:lang w:val="es-ES"/>
        </w:rPr>
      </w:pPr>
      <w:r w:rsidRPr="000B343D">
        <w:rPr>
          <w:lang w:val="es-ES"/>
        </w:rPr>
        <w:t xml:space="preserve">Operación de </w:t>
      </w:r>
      <w:r w:rsidRPr="000B343D">
        <w:rPr>
          <w:b/>
          <w:bCs/>
          <w:lang w:val="es-ES"/>
        </w:rPr>
        <w:t>4 Espacios Amigables para la Infancia</w:t>
      </w:r>
      <w:r w:rsidRPr="000B343D">
        <w:rPr>
          <w:lang w:val="es-ES"/>
        </w:rPr>
        <w:t xml:space="preserve"> asistiendo a </w:t>
      </w:r>
      <w:r w:rsidRPr="000B343D">
        <w:rPr>
          <w:b/>
          <w:bCs/>
          <w:lang w:val="es-ES"/>
        </w:rPr>
        <w:t>890 niños y adolescentes</w:t>
      </w:r>
      <w:r w:rsidRPr="000B343D">
        <w:rPr>
          <w:lang w:val="es-ES"/>
        </w:rPr>
        <w:t>.</w:t>
      </w:r>
    </w:p>
    <w:p w14:paraId="27184CC9" w14:textId="77777777" w:rsidR="000B343D" w:rsidRPr="000B343D" w:rsidRDefault="000B343D" w:rsidP="000B343D">
      <w:pPr>
        <w:numPr>
          <w:ilvl w:val="1"/>
          <w:numId w:val="7"/>
        </w:numPr>
        <w:rPr>
          <w:lang w:val="es-ES"/>
        </w:rPr>
      </w:pP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 xml:space="preserve"> requiere </w:t>
      </w:r>
      <w:r w:rsidRPr="000B343D">
        <w:rPr>
          <w:b/>
          <w:bCs/>
          <w:lang w:val="es-ES"/>
        </w:rPr>
        <w:t>65,7 millones de dólares</w:t>
      </w:r>
      <w:r w:rsidRPr="000B343D">
        <w:rPr>
          <w:lang w:val="es-ES"/>
        </w:rPr>
        <w:t xml:space="preserve"> adicionales para la respuesta específica al sismo.</w:t>
      </w:r>
    </w:p>
    <w:p w14:paraId="6A4689D8" w14:textId="77777777" w:rsidR="000B343D" w:rsidRPr="000B343D" w:rsidRDefault="000B343D" w:rsidP="000B343D">
      <w:pPr>
        <w:numPr>
          <w:ilvl w:val="0"/>
          <w:numId w:val="7"/>
        </w:numPr>
        <w:rPr>
          <w:lang w:val="es-ES"/>
        </w:rPr>
      </w:pPr>
      <w:r w:rsidRPr="000B343D">
        <w:rPr>
          <w:b/>
          <w:bCs/>
          <w:lang w:val="es-ES"/>
        </w:rPr>
        <w:t>Fuentes de autoridad:</w:t>
      </w:r>
      <w:r w:rsidRPr="000B343D">
        <w:rPr>
          <w:lang w:val="es-ES"/>
        </w:rPr>
        <w:t xml:space="preserve"> </w:t>
      </w:r>
      <w:r w:rsidRPr="000B343D">
        <w:rPr>
          <w:b/>
          <w:bCs/>
          <w:lang w:val="es-ES"/>
        </w:rPr>
        <w:t>Fondo de las Naciones Unidas para la Infancia (UNICEF)</w:t>
      </w:r>
      <w:r w:rsidRPr="000B343D">
        <w:rPr>
          <w:lang w:val="es-ES"/>
        </w:rPr>
        <w:t>.</w:t>
      </w:r>
    </w:p>
    <w:p w14:paraId="2F23009B" w14:textId="77777777" w:rsidR="000B343D" w:rsidRPr="000B343D" w:rsidRDefault="000B343D" w:rsidP="000B343D">
      <w:pPr>
        <w:numPr>
          <w:ilvl w:val="0"/>
          <w:numId w:val="7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el 27 de junio de 2026, </w:t>
      </w: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 xml:space="preserve"> ejecuta servicios de protección y salud en el </w:t>
      </w:r>
      <w:r w:rsidRPr="000B343D">
        <w:rPr>
          <w:b/>
          <w:bCs/>
          <w:lang w:val="es-ES"/>
        </w:rPr>
        <w:t>Estado La Guaira</w:t>
      </w:r>
      <w:r w:rsidRPr="000B343D">
        <w:rPr>
          <w:lang w:val="es-ES"/>
        </w:rPr>
        <w:t xml:space="preserve"> y el </w:t>
      </w:r>
      <w:r w:rsidRPr="000B343D">
        <w:rPr>
          <w:b/>
          <w:bCs/>
          <w:lang w:val="es-ES"/>
        </w:rPr>
        <w:t>Distrito Capital</w:t>
      </w:r>
      <w:r w:rsidRPr="000B343D">
        <w:rPr>
          <w:lang w:val="es-ES"/>
        </w:rPr>
        <w:t xml:space="preserve">. Según su reporte del 13 de julio de 2026, las actividades se concentran en campamentos como Mare Abajo, Playa Grande y el Polideportivo José María Vargas, utilizando suministros movilizados desde sus depósitos en </w:t>
      </w:r>
      <w:r w:rsidRPr="000B343D">
        <w:rPr>
          <w:b/>
          <w:bCs/>
          <w:lang w:val="es-ES"/>
        </w:rPr>
        <w:t>Panamá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Copenhague</w:t>
      </w:r>
      <w:r w:rsidRPr="000B343D">
        <w:rPr>
          <w:lang w:val="es-ES"/>
        </w:rPr>
        <w:t>.</w:t>
      </w:r>
    </w:p>
    <w:p w14:paraId="6CDB0BAE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3CB938C5">
          <v:rect id="_x0000_i1077" style="width:0;height:1.5pt" o:hralign="center" o:hrstd="t" o:hr="t" fillcolor="#a0a0a0" stroked="f"/>
        </w:pict>
      </w:r>
    </w:p>
    <w:p w14:paraId="2A5BF618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Seguridad Alimentaria y Soporte Logístico (PMA/WFP)</w:t>
      </w:r>
    </w:p>
    <w:p w14:paraId="24FCAF24" w14:textId="77777777" w:rsidR="000B343D" w:rsidRPr="000B343D" w:rsidRDefault="000B343D" w:rsidP="000B343D">
      <w:pPr>
        <w:numPr>
          <w:ilvl w:val="0"/>
          <w:numId w:val="8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0CD7C94E" w14:textId="77777777" w:rsidR="000B343D" w:rsidRPr="000B343D" w:rsidRDefault="000B343D" w:rsidP="000B343D">
      <w:pPr>
        <w:numPr>
          <w:ilvl w:val="1"/>
          <w:numId w:val="8"/>
        </w:numPr>
        <w:rPr>
          <w:lang w:val="es-ES"/>
        </w:rPr>
      </w:pPr>
      <w:r w:rsidRPr="000B343D">
        <w:rPr>
          <w:lang w:val="es-ES"/>
        </w:rPr>
        <w:t xml:space="preserve">Al 30 de junio de 2026, el </w:t>
      </w:r>
      <w:r w:rsidRPr="000B343D">
        <w:rPr>
          <w:b/>
          <w:bCs/>
          <w:lang w:val="es-ES"/>
        </w:rPr>
        <w:t>PMA</w:t>
      </w:r>
      <w:r w:rsidRPr="000B343D">
        <w:rPr>
          <w:lang w:val="es-ES"/>
        </w:rPr>
        <w:t xml:space="preserve"> disponía de </w:t>
      </w:r>
      <w:r w:rsidRPr="000B343D">
        <w:rPr>
          <w:b/>
          <w:bCs/>
          <w:lang w:val="es-ES"/>
        </w:rPr>
        <w:t>3.000 toneladas métricas</w:t>
      </w:r>
      <w:r w:rsidRPr="000B343D">
        <w:rPr>
          <w:lang w:val="es-ES"/>
        </w:rPr>
        <w:t xml:space="preserve"> de alimentos en el país.</w:t>
      </w:r>
    </w:p>
    <w:p w14:paraId="4D5264EA" w14:textId="77777777" w:rsidR="000B343D" w:rsidRPr="000B343D" w:rsidRDefault="000B343D" w:rsidP="000B343D">
      <w:pPr>
        <w:numPr>
          <w:ilvl w:val="1"/>
          <w:numId w:val="8"/>
        </w:numPr>
        <w:rPr>
          <w:lang w:val="es-ES"/>
        </w:rPr>
      </w:pPr>
      <w:r w:rsidRPr="000B343D">
        <w:rPr>
          <w:lang w:val="es-ES"/>
        </w:rPr>
        <w:t xml:space="preserve">Distribución inicial de raciones para un mes a </w:t>
      </w:r>
      <w:r w:rsidRPr="000B343D">
        <w:rPr>
          <w:b/>
          <w:bCs/>
          <w:lang w:val="es-ES"/>
        </w:rPr>
        <w:t>1.200 personas</w:t>
      </w:r>
      <w:r w:rsidRPr="000B343D">
        <w:rPr>
          <w:lang w:val="es-ES"/>
        </w:rPr>
        <w:t xml:space="preserve"> en el estado La Guaira.</w:t>
      </w:r>
    </w:p>
    <w:p w14:paraId="6CF64BF5" w14:textId="77777777" w:rsidR="000B343D" w:rsidRPr="000B343D" w:rsidRDefault="000B343D" w:rsidP="000B343D">
      <w:pPr>
        <w:numPr>
          <w:ilvl w:val="1"/>
          <w:numId w:val="8"/>
        </w:numPr>
        <w:rPr>
          <w:lang w:val="es-ES"/>
        </w:rPr>
      </w:pPr>
      <w:r w:rsidRPr="000B343D">
        <w:rPr>
          <w:lang w:val="es-ES"/>
        </w:rPr>
        <w:t xml:space="preserve">El </w:t>
      </w:r>
      <w:r w:rsidRPr="000B343D">
        <w:rPr>
          <w:b/>
          <w:bCs/>
          <w:lang w:val="es-ES"/>
        </w:rPr>
        <w:t>PMA</w:t>
      </w:r>
      <w:r w:rsidRPr="000B343D">
        <w:rPr>
          <w:lang w:val="es-ES"/>
        </w:rPr>
        <w:t xml:space="preserve"> tiene como meta asistir a </w:t>
      </w:r>
      <w:r w:rsidRPr="000B343D">
        <w:rPr>
          <w:b/>
          <w:bCs/>
          <w:lang w:val="es-ES"/>
        </w:rPr>
        <w:t>500.000 personas</w:t>
      </w:r>
      <w:r w:rsidRPr="000B343D">
        <w:rPr>
          <w:lang w:val="es-ES"/>
        </w:rPr>
        <w:t xml:space="preserve">, con capacidad de escalar a </w:t>
      </w:r>
      <w:r w:rsidRPr="000B343D">
        <w:rPr>
          <w:b/>
          <w:bCs/>
          <w:lang w:val="es-ES"/>
        </w:rPr>
        <w:t>1.000.000</w:t>
      </w:r>
      <w:r w:rsidRPr="000B343D">
        <w:rPr>
          <w:lang w:val="es-ES"/>
        </w:rPr>
        <w:t>.</w:t>
      </w:r>
    </w:p>
    <w:p w14:paraId="3FCCE5DF" w14:textId="77777777" w:rsidR="000B343D" w:rsidRPr="000B343D" w:rsidRDefault="000B343D" w:rsidP="000B343D">
      <w:pPr>
        <w:numPr>
          <w:ilvl w:val="1"/>
          <w:numId w:val="8"/>
        </w:numPr>
        <w:rPr>
          <w:lang w:val="es-ES"/>
        </w:rPr>
      </w:pPr>
      <w:r w:rsidRPr="000B343D">
        <w:rPr>
          <w:lang w:val="es-ES"/>
        </w:rPr>
        <w:t xml:space="preserve">Llamamiento de emergencia por </w:t>
      </w:r>
      <w:r w:rsidRPr="000B343D">
        <w:rPr>
          <w:b/>
          <w:bCs/>
          <w:lang w:val="es-ES"/>
        </w:rPr>
        <w:t>50 millones de dólares</w:t>
      </w:r>
      <w:r w:rsidRPr="000B343D">
        <w:rPr>
          <w:lang w:val="es-ES"/>
        </w:rPr>
        <w:t xml:space="preserve"> para los primeros tres meses.</w:t>
      </w:r>
    </w:p>
    <w:p w14:paraId="329B7D32" w14:textId="77777777" w:rsidR="000B343D" w:rsidRPr="000B343D" w:rsidRDefault="000B343D" w:rsidP="000B343D">
      <w:pPr>
        <w:numPr>
          <w:ilvl w:val="0"/>
          <w:numId w:val="8"/>
        </w:numPr>
        <w:rPr>
          <w:lang w:val="es-ES"/>
        </w:rPr>
      </w:pPr>
      <w:r w:rsidRPr="000B343D">
        <w:rPr>
          <w:b/>
          <w:bCs/>
          <w:lang w:val="es-ES"/>
        </w:rPr>
        <w:lastRenderedPageBreak/>
        <w:t>Fuentes de autoridad:</w:t>
      </w:r>
      <w:r w:rsidRPr="000B343D">
        <w:rPr>
          <w:lang w:val="es-ES"/>
        </w:rPr>
        <w:t xml:space="preserve"> </w:t>
      </w:r>
      <w:r w:rsidRPr="000B343D">
        <w:rPr>
          <w:b/>
          <w:bCs/>
          <w:lang w:val="es-ES"/>
        </w:rPr>
        <w:t>Stephanie Hochstetter (PMA)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Programa Mundial de Alimentos (PMA/WFP)</w:t>
      </w:r>
      <w:r w:rsidRPr="000B343D">
        <w:rPr>
          <w:lang w:val="es-ES"/>
        </w:rPr>
        <w:t>.</w:t>
      </w:r>
    </w:p>
    <w:p w14:paraId="121EB132" w14:textId="77777777" w:rsidR="000B343D" w:rsidRPr="000B343D" w:rsidRDefault="000B343D" w:rsidP="000B343D">
      <w:pPr>
        <w:numPr>
          <w:ilvl w:val="0"/>
          <w:numId w:val="8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El </w:t>
      </w:r>
      <w:r w:rsidRPr="000B343D">
        <w:rPr>
          <w:b/>
          <w:bCs/>
          <w:lang w:val="es-ES"/>
        </w:rPr>
        <w:t>PMA</w:t>
      </w:r>
      <w:r w:rsidRPr="000B343D">
        <w:rPr>
          <w:lang w:val="es-ES"/>
        </w:rPr>
        <w:t xml:space="preserve"> escala operaciones de distribución de raciones secas y comidas calientes en el </w:t>
      </w:r>
      <w:r w:rsidRPr="000B343D">
        <w:rPr>
          <w:b/>
          <w:bCs/>
          <w:lang w:val="es-ES"/>
        </w:rPr>
        <w:t>Estado La Guaira</w:t>
      </w:r>
      <w:r w:rsidRPr="000B343D">
        <w:rPr>
          <w:lang w:val="es-ES"/>
        </w:rPr>
        <w:t xml:space="preserve"> y otros siete estados costeros desde finales de junio de 2026. Según informó la organización el 30 de junio de 2026, lidera el </w:t>
      </w:r>
      <w:r w:rsidRPr="000B343D">
        <w:rPr>
          <w:b/>
          <w:bCs/>
          <w:lang w:val="es-ES"/>
        </w:rPr>
        <w:t>Clúster de Logística</w:t>
      </w:r>
      <w:r w:rsidRPr="000B343D">
        <w:rPr>
          <w:lang w:val="es-ES"/>
        </w:rPr>
        <w:t xml:space="preserve"> para facilitar el transporte de carga humanitaria y ha instalado centros de alimentación temporales en coordinación con la </w:t>
      </w:r>
      <w:r w:rsidRPr="000B343D">
        <w:rPr>
          <w:b/>
          <w:bCs/>
          <w:lang w:val="es-ES"/>
        </w:rPr>
        <w:t>OIM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>.</w:t>
      </w:r>
    </w:p>
    <w:p w14:paraId="3E809053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28C3AE44">
          <v:rect id="_x0000_i1078" style="width:0;height:1.5pt" o:hralign="center" o:hrstd="t" o:hr="t" fillcolor="#a0a0a0" stroked="f"/>
        </w:pict>
      </w:r>
    </w:p>
    <w:p w14:paraId="652D8CBA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 xml:space="preserve">Análisis de Daños y Coordinación Tecnológica (Pacific </w:t>
      </w:r>
      <w:proofErr w:type="spellStart"/>
      <w:r w:rsidRPr="000B343D">
        <w:rPr>
          <w:b/>
          <w:bCs/>
          <w:lang w:val="es-ES"/>
        </w:rPr>
        <w:t>Disaster</w:t>
      </w:r>
      <w:proofErr w:type="spellEnd"/>
      <w:r w:rsidRPr="000B343D">
        <w:rPr>
          <w:b/>
          <w:bCs/>
          <w:lang w:val="es-ES"/>
        </w:rPr>
        <w:t xml:space="preserve"> Center)</w:t>
      </w:r>
    </w:p>
    <w:p w14:paraId="1F7CADD7" w14:textId="77777777" w:rsidR="000B343D" w:rsidRPr="000B343D" w:rsidRDefault="000B343D" w:rsidP="000B343D">
      <w:pPr>
        <w:numPr>
          <w:ilvl w:val="0"/>
          <w:numId w:val="9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0D25C4A9" w14:textId="77777777" w:rsidR="000B343D" w:rsidRPr="000B343D" w:rsidRDefault="000B343D" w:rsidP="000B343D">
      <w:pPr>
        <w:numPr>
          <w:ilvl w:val="1"/>
          <w:numId w:val="9"/>
        </w:numPr>
        <w:rPr>
          <w:lang w:val="es-ES"/>
        </w:rPr>
      </w:pPr>
      <w:r w:rsidRPr="000B343D">
        <w:rPr>
          <w:lang w:val="es-ES"/>
        </w:rPr>
        <w:t xml:space="preserve">El </w:t>
      </w:r>
      <w:r w:rsidRPr="000B343D">
        <w:rPr>
          <w:b/>
          <w:bCs/>
          <w:lang w:val="es-ES"/>
        </w:rPr>
        <w:t>PDC</w:t>
      </w:r>
      <w:r w:rsidRPr="000B343D">
        <w:rPr>
          <w:lang w:val="es-ES"/>
        </w:rPr>
        <w:t xml:space="preserve"> identificó a </w:t>
      </w:r>
      <w:r w:rsidRPr="000B343D">
        <w:rPr>
          <w:b/>
          <w:bCs/>
          <w:lang w:val="es-ES"/>
        </w:rPr>
        <w:t>13,5 millones de personas</w:t>
      </w:r>
      <w:r w:rsidRPr="000B343D">
        <w:rPr>
          <w:lang w:val="es-ES"/>
        </w:rPr>
        <w:t xml:space="preserve"> dentro de la zona de sacudida sísmica tras el evento del 24 de junio.</w:t>
      </w:r>
    </w:p>
    <w:p w14:paraId="7CF639AB" w14:textId="77777777" w:rsidR="000B343D" w:rsidRPr="000B343D" w:rsidRDefault="000B343D" w:rsidP="000B343D">
      <w:pPr>
        <w:numPr>
          <w:ilvl w:val="1"/>
          <w:numId w:val="9"/>
        </w:numPr>
        <w:rPr>
          <w:lang w:val="es-ES"/>
        </w:rPr>
      </w:pPr>
      <w:r w:rsidRPr="000B343D">
        <w:rPr>
          <w:lang w:val="es-ES"/>
        </w:rPr>
        <w:t xml:space="preserve">Activación de alertas inteligentes a </w:t>
      </w:r>
      <w:r w:rsidRPr="000B343D">
        <w:rPr>
          <w:b/>
          <w:bCs/>
          <w:lang w:val="es-ES"/>
        </w:rPr>
        <w:t>3,5 millones de usuarios</w:t>
      </w:r>
      <w:r w:rsidRPr="000B343D">
        <w:rPr>
          <w:lang w:val="es-ES"/>
        </w:rPr>
        <w:t xml:space="preserve"> de </w:t>
      </w:r>
      <w:proofErr w:type="spellStart"/>
      <w:r w:rsidRPr="000B343D">
        <w:rPr>
          <w:lang w:val="es-ES"/>
        </w:rPr>
        <w:t>DisasterAWARE</w:t>
      </w:r>
      <w:proofErr w:type="spellEnd"/>
      <w:r w:rsidRPr="000B343D">
        <w:rPr>
          <w:lang w:val="es-ES"/>
        </w:rPr>
        <w:t xml:space="preserve"> en solo 11 minutos tras los sismos.</w:t>
      </w:r>
    </w:p>
    <w:p w14:paraId="0D0F50C2" w14:textId="77777777" w:rsidR="000B343D" w:rsidRPr="000B343D" w:rsidRDefault="000B343D" w:rsidP="000B343D">
      <w:pPr>
        <w:numPr>
          <w:ilvl w:val="1"/>
          <w:numId w:val="9"/>
        </w:numPr>
        <w:rPr>
          <w:lang w:val="es-ES"/>
        </w:rPr>
      </w:pPr>
      <w:r w:rsidRPr="000B343D">
        <w:rPr>
          <w:lang w:val="es-ES"/>
        </w:rPr>
        <w:t xml:space="preserve">Coordinación de información para </w:t>
      </w:r>
      <w:r w:rsidRPr="000B343D">
        <w:rPr>
          <w:b/>
          <w:bCs/>
          <w:lang w:val="es-ES"/>
        </w:rPr>
        <w:t>67 equipos USAR</w:t>
      </w:r>
      <w:r w:rsidRPr="000B343D">
        <w:rPr>
          <w:lang w:val="es-ES"/>
        </w:rPr>
        <w:t xml:space="preserve"> internacionales integrados por más de </w:t>
      </w:r>
      <w:r w:rsidRPr="000B343D">
        <w:rPr>
          <w:b/>
          <w:bCs/>
          <w:lang w:val="es-ES"/>
        </w:rPr>
        <w:t>2.500 rescatistas</w:t>
      </w:r>
      <w:r w:rsidRPr="000B343D">
        <w:rPr>
          <w:lang w:val="es-ES"/>
        </w:rPr>
        <w:t>.</w:t>
      </w:r>
    </w:p>
    <w:p w14:paraId="1F99CADD" w14:textId="77777777" w:rsidR="000B343D" w:rsidRPr="000B343D" w:rsidRDefault="000B343D" w:rsidP="000B343D">
      <w:pPr>
        <w:numPr>
          <w:ilvl w:val="1"/>
          <w:numId w:val="9"/>
        </w:numPr>
        <w:rPr>
          <w:lang w:val="es-ES"/>
        </w:rPr>
      </w:pPr>
      <w:r w:rsidRPr="000B343D">
        <w:rPr>
          <w:lang w:val="es-ES"/>
        </w:rPr>
        <w:t xml:space="preserve">Estimación de daños materiales acumulados en </w:t>
      </w:r>
      <w:r w:rsidRPr="000B343D">
        <w:rPr>
          <w:b/>
          <w:bCs/>
          <w:lang w:val="es-ES"/>
        </w:rPr>
        <w:t>37.000 millones de dólares</w:t>
      </w:r>
      <w:r w:rsidRPr="000B343D">
        <w:rPr>
          <w:lang w:val="es-ES"/>
        </w:rPr>
        <w:t xml:space="preserve">, según datos del </w:t>
      </w:r>
      <w:r w:rsidRPr="000B343D">
        <w:rPr>
          <w:b/>
          <w:bCs/>
          <w:lang w:val="es-ES"/>
        </w:rPr>
        <w:t>PDC</w:t>
      </w:r>
      <w:r w:rsidRPr="000B343D">
        <w:rPr>
          <w:lang w:val="es-ES"/>
        </w:rPr>
        <w:t>.</w:t>
      </w:r>
    </w:p>
    <w:p w14:paraId="6A085673" w14:textId="77777777" w:rsidR="000B343D" w:rsidRPr="000B343D" w:rsidRDefault="000B343D" w:rsidP="000B343D">
      <w:pPr>
        <w:numPr>
          <w:ilvl w:val="0"/>
          <w:numId w:val="9"/>
        </w:numPr>
        <w:rPr>
          <w:lang w:val="es-ES"/>
        </w:rPr>
      </w:pPr>
      <w:r w:rsidRPr="000B343D">
        <w:rPr>
          <w:b/>
          <w:bCs/>
          <w:lang w:val="es-ES"/>
        </w:rPr>
        <w:t>Fuentes de autoridad:</w:t>
      </w:r>
      <w:r w:rsidRPr="000B343D">
        <w:rPr>
          <w:lang w:val="es-ES"/>
        </w:rPr>
        <w:t xml:space="preserve"> </w:t>
      </w:r>
      <w:r w:rsidRPr="000B343D">
        <w:rPr>
          <w:b/>
          <w:bCs/>
          <w:lang w:val="es-ES"/>
        </w:rPr>
        <w:t xml:space="preserve">Pacific </w:t>
      </w:r>
      <w:proofErr w:type="spellStart"/>
      <w:r w:rsidRPr="000B343D">
        <w:rPr>
          <w:b/>
          <w:bCs/>
          <w:lang w:val="es-ES"/>
        </w:rPr>
        <w:t>Disaster</w:t>
      </w:r>
      <w:proofErr w:type="spellEnd"/>
      <w:r w:rsidRPr="000B343D">
        <w:rPr>
          <w:b/>
          <w:bCs/>
          <w:lang w:val="es-ES"/>
        </w:rPr>
        <w:t xml:space="preserve"> Center (PDC)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Servicio Geológico de los Estados Unidos (USGS)</w:t>
      </w:r>
      <w:r w:rsidRPr="000B343D">
        <w:rPr>
          <w:lang w:val="es-ES"/>
        </w:rPr>
        <w:t>.</w:t>
      </w:r>
    </w:p>
    <w:p w14:paraId="5CE975A2" w14:textId="77777777" w:rsidR="000B343D" w:rsidRPr="000B343D" w:rsidRDefault="000B343D" w:rsidP="000B343D">
      <w:pPr>
        <w:numPr>
          <w:ilvl w:val="0"/>
          <w:numId w:val="9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el 24 de junio de 2026, el </w:t>
      </w:r>
      <w:r w:rsidRPr="000B343D">
        <w:rPr>
          <w:b/>
          <w:bCs/>
          <w:lang w:val="es-ES"/>
        </w:rPr>
        <w:t>PDC</w:t>
      </w:r>
      <w:r w:rsidRPr="000B343D">
        <w:rPr>
          <w:lang w:val="es-ES"/>
        </w:rPr>
        <w:t xml:space="preserve"> proporciona soporte técnico y el ecosistema tecnológico </w:t>
      </w:r>
      <w:proofErr w:type="spellStart"/>
      <w:r w:rsidRPr="000B343D">
        <w:rPr>
          <w:b/>
          <w:bCs/>
          <w:lang w:val="es-ES"/>
        </w:rPr>
        <w:t>DisasterAWARE</w:t>
      </w:r>
      <w:proofErr w:type="spellEnd"/>
      <w:r w:rsidRPr="000B343D">
        <w:rPr>
          <w:lang w:val="es-ES"/>
        </w:rPr>
        <w:t xml:space="preserve"> para guiar las operaciones de socorro de organismos internacionales. El </w:t>
      </w:r>
      <w:r w:rsidRPr="000B343D">
        <w:rPr>
          <w:b/>
          <w:bCs/>
          <w:lang w:val="es-ES"/>
        </w:rPr>
        <w:t>PDC</w:t>
      </w:r>
      <w:r w:rsidRPr="000B343D">
        <w:rPr>
          <w:lang w:val="es-ES"/>
        </w:rPr>
        <w:t xml:space="preserve"> reportó el 9 de julio de 2026 que colabora en la </w:t>
      </w:r>
      <w:r w:rsidRPr="000B343D">
        <w:rPr>
          <w:b/>
          <w:bCs/>
          <w:lang w:val="es-ES"/>
        </w:rPr>
        <w:t>Célula Combinada de Coordinación Humanitaria</w:t>
      </w:r>
      <w:r w:rsidRPr="000B343D">
        <w:rPr>
          <w:lang w:val="es-ES"/>
        </w:rPr>
        <w:t xml:space="preserve"> integrando datos de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 xml:space="preserve">, </w:t>
      </w:r>
      <w:r w:rsidRPr="000B343D">
        <w:rPr>
          <w:b/>
          <w:bCs/>
          <w:lang w:val="es-ES"/>
        </w:rPr>
        <w:t>PMA</w:t>
      </w:r>
      <w:r w:rsidRPr="000B343D">
        <w:rPr>
          <w:lang w:val="es-ES"/>
        </w:rPr>
        <w:t xml:space="preserve"> e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para el rastreo de equipos de búsqueda en tiempo real.</w:t>
      </w:r>
    </w:p>
    <w:p w14:paraId="0352AB5C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7601323A">
          <v:rect id="_x0000_i1079" style="width:0;height:1.5pt" o:hralign="center" o:hrstd="t" o:hr="t" fillcolor="#a0a0a0" stroked="f"/>
        </w:pict>
      </w:r>
    </w:p>
    <w:p w14:paraId="1584A44B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Protección y Asistencia a Poblaciones Vulnerables (ACNUR)</w:t>
      </w:r>
    </w:p>
    <w:p w14:paraId="1C9F89BF" w14:textId="77777777" w:rsidR="000B343D" w:rsidRPr="000B343D" w:rsidRDefault="000B343D" w:rsidP="000B343D">
      <w:pPr>
        <w:numPr>
          <w:ilvl w:val="0"/>
          <w:numId w:val="10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2F742D38" w14:textId="77777777" w:rsidR="000B343D" w:rsidRPr="000B343D" w:rsidRDefault="000B343D" w:rsidP="000B343D">
      <w:pPr>
        <w:numPr>
          <w:ilvl w:val="1"/>
          <w:numId w:val="10"/>
        </w:numPr>
        <w:rPr>
          <w:lang w:val="es-ES"/>
        </w:rPr>
      </w:pPr>
      <w:r w:rsidRPr="000B343D">
        <w:rPr>
          <w:b/>
          <w:bCs/>
          <w:lang w:val="es-ES"/>
        </w:rPr>
        <w:t>ACNUR</w:t>
      </w:r>
      <w:r w:rsidRPr="000B343D">
        <w:rPr>
          <w:lang w:val="es-ES"/>
        </w:rPr>
        <w:t xml:space="preserve"> solicitó el 2 de julio de 2026 un monto de </w:t>
      </w:r>
      <w:r w:rsidRPr="000B343D">
        <w:rPr>
          <w:b/>
          <w:bCs/>
          <w:lang w:val="es-ES"/>
        </w:rPr>
        <w:t>14,8 millones de dólares</w:t>
      </w:r>
      <w:r w:rsidRPr="000B343D">
        <w:rPr>
          <w:lang w:val="es-ES"/>
        </w:rPr>
        <w:t xml:space="preserve"> para asistir a </w:t>
      </w:r>
      <w:r w:rsidRPr="000B343D">
        <w:rPr>
          <w:b/>
          <w:bCs/>
          <w:lang w:val="es-ES"/>
        </w:rPr>
        <w:t>30.000 personas</w:t>
      </w:r>
      <w:r w:rsidRPr="000B343D">
        <w:rPr>
          <w:lang w:val="es-ES"/>
        </w:rPr>
        <w:t>.</w:t>
      </w:r>
    </w:p>
    <w:p w14:paraId="16F7861A" w14:textId="77777777" w:rsidR="000B343D" w:rsidRPr="000B343D" w:rsidRDefault="000B343D" w:rsidP="000B343D">
      <w:pPr>
        <w:numPr>
          <w:ilvl w:val="1"/>
          <w:numId w:val="10"/>
        </w:numPr>
        <w:rPr>
          <w:lang w:val="es-ES"/>
        </w:rPr>
      </w:pPr>
      <w:r w:rsidRPr="000B343D">
        <w:rPr>
          <w:lang w:val="es-ES"/>
        </w:rPr>
        <w:lastRenderedPageBreak/>
        <w:t xml:space="preserve">Intervención de emergencia para asistir a </w:t>
      </w:r>
      <w:r w:rsidRPr="000B343D">
        <w:rPr>
          <w:b/>
          <w:bCs/>
          <w:lang w:val="es-ES"/>
        </w:rPr>
        <w:t>140 retornados</w:t>
      </w:r>
      <w:r w:rsidRPr="000B343D">
        <w:rPr>
          <w:lang w:val="es-ES"/>
        </w:rPr>
        <w:t xml:space="preserve"> venezolanos cuyo centro de recepción en La Guaira colapsó estructuralmente.</w:t>
      </w:r>
    </w:p>
    <w:p w14:paraId="30E0553C" w14:textId="77777777" w:rsidR="000B343D" w:rsidRPr="000B343D" w:rsidRDefault="000B343D" w:rsidP="000B343D">
      <w:pPr>
        <w:numPr>
          <w:ilvl w:val="0"/>
          <w:numId w:val="10"/>
        </w:numPr>
        <w:rPr>
          <w:lang w:val="es-ES"/>
        </w:rPr>
      </w:pPr>
      <w:r w:rsidRPr="000B343D">
        <w:rPr>
          <w:b/>
          <w:bCs/>
          <w:lang w:val="es-ES"/>
        </w:rPr>
        <w:t>Fuentes de autoridad:</w:t>
      </w:r>
      <w:r w:rsidRPr="000B343D">
        <w:rPr>
          <w:lang w:val="es-ES"/>
        </w:rPr>
        <w:t xml:space="preserve"> </w:t>
      </w:r>
      <w:r w:rsidRPr="000B343D">
        <w:rPr>
          <w:b/>
          <w:bCs/>
          <w:lang w:val="es-ES"/>
        </w:rPr>
        <w:t>Alto Comisionado de las Naciones Unidas para los Refugiados (ACNUR)</w:t>
      </w:r>
      <w:r w:rsidRPr="000B343D">
        <w:rPr>
          <w:lang w:val="es-ES"/>
        </w:rPr>
        <w:t>.</w:t>
      </w:r>
    </w:p>
    <w:p w14:paraId="2932A4B5" w14:textId="77777777" w:rsidR="000B343D" w:rsidRPr="000B343D" w:rsidRDefault="000B343D" w:rsidP="000B343D">
      <w:pPr>
        <w:numPr>
          <w:ilvl w:val="0"/>
          <w:numId w:val="10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finales de junio de 2026, </w:t>
      </w:r>
      <w:r w:rsidRPr="000B343D">
        <w:rPr>
          <w:b/>
          <w:bCs/>
          <w:lang w:val="es-ES"/>
        </w:rPr>
        <w:t>ACNUR</w:t>
      </w:r>
      <w:r w:rsidRPr="000B343D">
        <w:rPr>
          <w:lang w:val="es-ES"/>
        </w:rPr>
        <w:t xml:space="preserve"> lidera el Clúster de Protección de las Naciones Unidas y apoya a las autoridades locales en la instalación de centros de atención multiservicio estatales. Según indicó la agencia el 2 de julio de 2026, suministra equipos tecnológicos para el registro seguro de datos y distribuye artículos de socorro como lonas plásticas y láminas de techado en albergues de la región centro-norte.</w:t>
      </w:r>
    </w:p>
    <w:p w14:paraId="16E5794A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26F0DEDF">
          <v:rect id="_x0000_i1080" style="width:0;height:1.5pt" o:hralign="center" o:hrstd="t" o:hr="t" fillcolor="#a0a0a0" stroked="f"/>
        </w:pict>
      </w:r>
    </w:p>
    <w:p w14:paraId="7C6AD4EF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Respuesta Gubernamental y Gestión de Campamentos Transitorios</w:t>
      </w:r>
    </w:p>
    <w:p w14:paraId="2977D8D9" w14:textId="77777777" w:rsidR="000B343D" w:rsidRPr="000B343D" w:rsidRDefault="000B343D" w:rsidP="000B343D">
      <w:pPr>
        <w:numPr>
          <w:ilvl w:val="0"/>
          <w:numId w:val="11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75C6D8C4" w14:textId="77777777" w:rsidR="000B343D" w:rsidRPr="000B343D" w:rsidRDefault="000B343D" w:rsidP="000B343D">
      <w:pPr>
        <w:numPr>
          <w:ilvl w:val="1"/>
          <w:numId w:val="11"/>
        </w:numPr>
        <w:rPr>
          <w:lang w:val="es-ES"/>
        </w:rPr>
      </w:pPr>
      <w:r w:rsidRPr="000B343D">
        <w:rPr>
          <w:lang w:val="es-ES"/>
        </w:rPr>
        <w:t xml:space="preserve">Distribución acumulada de </w:t>
      </w:r>
      <w:r w:rsidRPr="000B343D">
        <w:rPr>
          <w:b/>
          <w:bCs/>
          <w:lang w:val="es-ES"/>
        </w:rPr>
        <w:t>10.063 toneladas métricas</w:t>
      </w:r>
      <w:r w:rsidRPr="000B343D">
        <w:rPr>
          <w:lang w:val="es-ES"/>
        </w:rPr>
        <w:t xml:space="preserve"> de alimentos estatales al 15 de julio de 2026.</w:t>
      </w:r>
    </w:p>
    <w:p w14:paraId="6876D288" w14:textId="77777777" w:rsidR="000B343D" w:rsidRPr="000B343D" w:rsidRDefault="000B343D" w:rsidP="000B343D">
      <w:pPr>
        <w:numPr>
          <w:ilvl w:val="1"/>
          <w:numId w:val="11"/>
        </w:numPr>
        <w:rPr>
          <w:lang w:val="es-ES"/>
        </w:rPr>
      </w:pPr>
      <w:r w:rsidRPr="000B343D">
        <w:rPr>
          <w:lang w:val="es-ES"/>
        </w:rPr>
        <w:t xml:space="preserve">Suministro de </w:t>
      </w:r>
      <w:r w:rsidRPr="000B343D">
        <w:rPr>
          <w:b/>
          <w:bCs/>
          <w:lang w:val="es-ES"/>
        </w:rPr>
        <w:t>19.676.197 litros de agua potable</w:t>
      </w:r>
      <w:r w:rsidRPr="000B343D">
        <w:rPr>
          <w:lang w:val="es-ES"/>
        </w:rPr>
        <w:t xml:space="preserve"> mediante camiones cisterna.</w:t>
      </w:r>
    </w:p>
    <w:p w14:paraId="3177AB03" w14:textId="77777777" w:rsidR="000B343D" w:rsidRPr="000B343D" w:rsidRDefault="000B343D" w:rsidP="000B343D">
      <w:pPr>
        <w:numPr>
          <w:ilvl w:val="1"/>
          <w:numId w:val="11"/>
        </w:numPr>
        <w:rPr>
          <w:lang w:val="es-ES"/>
        </w:rPr>
      </w:pPr>
      <w:r w:rsidRPr="000B343D">
        <w:rPr>
          <w:lang w:val="es-ES"/>
        </w:rPr>
        <w:t xml:space="preserve">La red pública de salud ha atendido a </w:t>
      </w:r>
      <w:r w:rsidRPr="000B343D">
        <w:rPr>
          <w:b/>
          <w:bCs/>
          <w:lang w:val="es-ES"/>
        </w:rPr>
        <w:t>33.085 pacientes</w:t>
      </w:r>
      <w:r w:rsidRPr="000B343D">
        <w:rPr>
          <w:lang w:val="es-ES"/>
        </w:rPr>
        <w:t xml:space="preserve"> hasta el 15 de julio de 2026, según datos oficiales.</w:t>
      </w:r>
    </w:p>
    <w:p w14:paraId="56E85261" w14:textId="77777777" w:rsidR="000B343D" w:rsidRPr="000B343D" w:rsidRDefault="000B343D" w:rsidP="000B343D">
      <w:pPr>
        <w:numPr>
          <w:ilvl w:val="1"/>
          <w:numId w:val="11"/>
        </w:numPr>
        <w:rPr>
          <w:lang w:val="es-ES"/>
        </w:rPr>
      </w:pPr>
      <w:r w:rsidRPr="000B343D">
        <w:rPr>
          <w:lang w:val="es-ES"/>
        </w:rPr>
        <w:t xml:space="preserve">Operación de </w:t>
      </w:r>
      <w:r w:rsidRPr="000B343D">
        <w:rPr>
          <w:b/>
          <w:bCs/>
          <w:lang w:val="es-ES"/>
        </w:rPr>
        <w:t>106 campamentos transitorios</w:t>
      </w:r>
      <w:r w:rsidRPr="000B343D">
        <w:rPr>
          <w:lang w:val="es-ES"/>
        </w:rPr>
        <w:t xml:space="preserve"> que albergan a </w:t>
      </w:r>
      <w:r w:rsidRPr="000B343D">
        <w:rPr>
          <w:b/>
          <w:bCs/>
          <w:lang w:val="es-ES"/>
        </w:rPr>
        <w:t>20.857 personas</w:t>
      </w:r>
      <w:r w:rsidRPr="000B343D">
        <w:rPr>
          <w:lang w:val="es-ES"/>
        </w:rPr>
        <w:t>.</w:t>
      </w:r>
    </w:p>
    <w:p w14:paraId="29AD273C" w14:textId="77777777" w:rsidR="000B343D" w:rsidRPr="000B343D" w:rsidRDefault="000B343D" w:rsidP="000B343D">
      <w:pPr>
        <w:numPr>
          <w:ilvl w:val="0"/>
          <w:numId w:val="11"/>
        </w:numPr>
        <w:rPr>
          <w:lang w:val="es-ES"/>
        </w:rPr>
      </w:pPr>
      <w:r w:rsidRPr="000B343D">
        <w:rPr>
          <w:b/>
          <w:bCs/>
          <w:lang w:val="es-ES"/>
        </w:rPr>
        <w:t>Fuentes de autoridad:</w:t>
      </w:r>
      <w:r w:rsidRPr="000B343D">
        <w:rPr>
          <w:lang w:val="es-ES"/>
        </w:rPr>
        <w:t xml:space="preserve"> </w:t>
      </w:r>
      <w:r w:rsidRPr="000B343D">
        <w:rPr>
          <w:b/>
          <w:bCs/>
          <w:lang w:val="es-ES"/>
        </w:rPr>
        <w:t>Jorge Rodríguez (Asamblea Nacional)</w:t>
      </w:r>
      <w:r w:rsidRPr="000B343D">
        <w:rPr>
          <w:lang w:val="es-ES"/>
        </w:rPr>
        <w:t xml:space="preserve">, </w:t>
      </w:r>
      <w:r w:rsidRPr="000B343D">
        <w:rPr>
          <w:b/>
          <w:bCs/>
          <w:lang w:val="es-ES"/>
        </w:rPr>
        <w:t>Delcy Rodríguez (</w:t>
      </w:r>
      <w:proofErr w:type="gramStart"/>
      <w:r w:rsidRPr="000B343D">
        <w:rPr>
          <w:b/>
          <w:bCs/>
          <w:lang w:val="es-ES"/>
        </w:rPr>
        <w:t>Vicepresidenta</w:t>
      </w:r>
      <w:proofErr w:type="gramEnd"/>
      <w:r w:rsidRPr="000B343D">
        <w:rPr>
          <w:b/>
          <w:bCs/>
          <w:lang w:val="es-ES"/>
        </w:rPr>
        <w:t>)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Diosdado Cabello (</w:t>
      </w:r>
      <w:proofErr w:type="gramStart"/>
      <w:r w:rsidRPr="000B343D">
        <w:rPr>
          <w:b/>
          <w:bCs/>
          <w:lang w:val="es-ES"/>
        </w:rPr>
        <w:t>Ministro</w:t>
      </w:r>
      <w:proofErr w:type="gramEnd"/>
      <w:r w:rsidRPr="000B343D">
        <w:rPr>
          <w:b/>
          <w:bCs/>
          <w:lang w:val="es-ES"/>
        </w:rPr>
        <w:t xml:space="preserve"> de Interiores)</w:t>
      </w:r>
      <w:r w:rsidRPr="000B343D">
        <w:rPr>
          <w:lang w:val="es-ES"/>
        </w:rPr>
        <w:t>.</w:t>
      </w:r>
    </w:p>
    <w:p w14:paraId="72C6F406" w14:textId="77777777" w:rsidR="000B343D" w:rsidRPr="000B343D" w:rsidRDefault="000B343D" w:rsidP="000B343D">
      <w:pPr>
        <w:numPr>
          <w:ilvl w:val="0"/>
          <w:numId w:val="11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El </w:t>
      </w:r>
      <w:r w:rsidRPr="000B343D">
        <w:rPr>
          <w:b/>
          <w:bCs/>
          <w:lang w:val="es-ES"/>
        </w:rPr>
        <w:t>Gobierno de Venezuela</w:t>
      </w:r>
      <w:r w:rsidRPr="000B343D">
        <w:rPr>
          <w:lang w:val="es-ES"/>
        </w:rPr>
        <w:t xml:space="preserve"> decretó el Estado de Emergencia Nacional el 24 de junio de 2026. Según informaron las autoridades el 15 de julio de 2026, las acciones incluyen la militarización del </w:t>
      </w:r>
      <w:r w:rsidRPr="000B343D">
        <w:rPr>
          <w:b/>
          <w:bCs/>
          <w:lang w:val="es-ES"/>
        </w:rPr>
        <w:t>Estado La Guaira</w:t>
      </w:r>
      <w:r w:rsidRPr="000B343D">
        <w:rPr>
          <w:lang w:val="es-ES"/>
        </w:rPr>
        <w:t xml:space="preserve"> para labores de rescate, la ejecución de censos biométricos de afectados y la habilitación de fosas comunes en el cementerio municipal La Esperanza ante el colapso de los servicios forenses.</w:t>
      </w:r>
    </w:p>
    <w:p w14:paraId="7FB0AA01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Arquitectura de la Respuesta Humanitaria Multilateral ante el Doblete Sísmico de 2026 en Venezuela: Gestión de Crisis, Financiamiento y Operaciones de Socorro</w:t>
      </w:r>
    </w:p>
    <w:p w14:paraId="3776D217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lastRenderedPageBreak/>
        <w:pict w14:anchorId="2106E477">
          <v:rect id="_x0000_i1149" style="width:0;height:1.5pt" o:hralign="center" o:hrstd="t" o:hr="t" fillcolor="#a0a0a0" stroked="f"/>
        </w:pict>
      </w:r>
    </w:p>
    <w:p w14:paraId="64667B38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Balance Consolidado de Daños y Reajuste Estratégico de Financiamiento (OCHA)</w:t>
      </w:r>
    </w:p>
    <w:p w14:paraId="4A91FC65" w14:textId="77777777" w:rsidR="000B343D" w:rsidRPr="000B343D" w:rsidRDefault="000B343D" w:rsidP="000B343D">
      <w:pPr>
        <w:numPr>
          <w:ilvl w:val="0"/>
          <w:numId w:val="12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5D8C7B7E" w14:textId="77777777" w:rsidR="000B343D" w:rsidRPr="000B343D" w:rsidRDefault="000B343D" w:rsidP="000B343D">
      <w:pPr>
        <w:numPr>
          <w:ilvl w:val="1"/>
          <w:numId w:val="12"/>
        </w:numPr>
        <w:rPr>
          <w:lang w:val="es-ES"/>
        </w:rPr>
      </w:pPr>
      <w:r w:rsidRPr="000B343D">
        <w:rPr>
          <w:lang w:val="es-ES"/>
        </w:rPr>
        <w:t xml:space="preserve">Al 15 de julio de 2026, la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 xml:space="preserve"> confirma un total de </w:t>
      </w:r>
      <w:r w:rsidRPr="000B343D">
        <w:rPr>
          <w:b/>
          <w:bCs/>
          <w:lang w:val="es-ES"/>
        </w:rPr>
        <w:t>4.829 personas fallecidas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16.740 heridas</w:t>
      </w:r>
      <w:r w:rsidRPr="000B343D">
        <w:rPr>
          <w:lang w:val="es-ES"/>
        </w:rPr>
        <w:t>.</w:t>
      </w:r>
    </w:p>
    <w:p w14:paraId="716A7194" w14:textId="77777777" w:rsidR="000B343D" w:rsidRPr="000B343D" w:rsidRDefault="000B343D" w:rsidP="000B343D">
      <w:pPr>
        <w:numPr>
          <w:ilvl w:val="1"/>
          <w:numId w:val="12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 xml:space="preserve"> reporta el registro de </w:t>
      </w:r>
      <w:r w:rsidRPr="000B343D">
        <w:rPr>
          <w:b/>
          <w:bCs/>
          <w:lang w:val="es-ES"/>
        </w:rPr>
        <w:t>1.284 réplicas</w:t>
      </w:r>
      <w:r w:rsidRPr="000B343D">
        <w:rPr>
          <w:lang w:val="es-ES"/>
        </w:rPr>
        <w:t xml:space="preserve"> hasta el 15 de julio de 2026.</w:t>
      </w:r>
    </w:p>
    <w:p w14:paraId="1B942EAF" w14:textId="77777777" w:rsidR="000B343D" w:rsidRPr="000B343D" w:rsidRDefault="000B343D" w:rsidP="000B343D">
      <w:pPr>
        <w:numPr>
          <w:ilvl w:val="1"/>
          <w:numId w:val="12"/>
        </w:numPr>
        <w:rPr>
          <w:lang w:val="es-ES"/>
        </w:rPr>
      </w:pPr>
      <w:r w:rsidRPr="000B343D">
        <w:rPr>
          <w:lang w:val="es-ES"/>
        </w:rPr>
        <w:t xml:space="preserve">Según datos de la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 xml:space="preserve">, un total de </w:t>
      </w:r>
      <w:r w:rsidRPr="000B343D">
        <w:rPr>
          <w:b/>
          <w:bCs/>
          <w:lang w:val="es-ES"/>
        </w:rPr>
        <w:t>17.907 personas</w:t>
      </w:r>
      <w:r w:rsidRPr="000B343D">
        <w:rPr>
          <w:lang w:val="es-ES"/>
        </w:rPr>
        <w:t xml:space="preserve"> perdieron sus hogares tras el evento.</w:t>
      </w:r>
    </w:p>
    <w:p w14:paraId="1ECFA30D" w14:textId="77777777" w:rsidR="000B343D" w:rsidRPr="000B343D" w:rsidRDefault="000B343D" w:rsidP="000B343D">
      <w:pPr>
        <w:numPr>
          <w:ilvl w:val="1"/>
          <w:numId w:val="12"/>
        </w:numPr>
        <w:rPr>
          <w:lang w:val="es-ES"/>
        </w:rPr>
      </w:pPr>
      <w:r w:rsidRPr="000B343D">
        <w:rPr>
          <w:b/>
          <w:bCs/>
          <w:lang w:val="es-ES"/>
        </w:rPr>
        <w:t>Tom Fletcher</w:t>
      </w:r>
      <w:r w:rsidRPr="000B343D">
        <w:rPr>
          <w:lang w:val="es-ES"/>
        </w:rPr>
        <w:t xml:space="preserve">, subsecretario general de la ONU, anunció el 15 de julio de 2026 una solicitud de </w:t>
      </w:r>
      <w:r w:rsidRPr="000B343D">
        <w:rPr>
          <w:b/>
          <w:bCs/>
          <w:lang w:val="es-ES"/>
        </w:rPr>
        <w:t>299 millones de dólares</w:t>
      </w:r>
      <w:r w:rsidRPr="000B343D">
        <w:rPr>
          <w:lang w:val="es-ES"/>
        </w:rPr>
        <w:t xml:space="preserve"> adicionales para atender a </w:t>
      </w:r>
      <w:r w:rsidRPr="000B343D">
        <w:rPr>
          <w:b/>
          <w:bCs/>
          <w:lang w:val="es-ES"/>
        </w:rPr>
        <w:t>1,3 millones de personas</w:t>
      </w:r>
      <w:r w:rsidRPr="000B343D">
        <w:rPr>
          <w:lang w:val="es-ES"/>
        </w:rPr>
        <w:t>.</w:t>
      </w:r>
    </w:p>
    <w:p w14:paraId="1EAEFB66" w14:textId="77777777" w:rsidR="000B343D" w:rsidRPr="000B343D" w:rsidRDefault="000B343D" w:rsidP="000B343D">
      <w:pPr>
        <w:numPr>
          <w:ilvl w:val="1"/>
          <w:numId w:val="12"/>
        </w:numPr>
        <w:rPr>
          <w:lang w:val="es-ES"/>
        </w:rPr>
      </w:pPr>
      <w:r w:rsidRPr="000B343D">
        <w:rPr>
          <w:lang w:val="es-ES"/>
        </w:rPr>
        <w:t xml:space="preserve">El requerimiento total para Venezuela en 2026, según informa la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 xml:space="preserve">, se consolida en </w:t>
      </w:r>
      <w:r w:rsidRPr="000B343D">
        <w:rPr>
          <w:b/>
          <w:bCs/>
          <w:lang w:val="es-ES"/>
        </w:rPr>
        <w:t>931 millones de dólares</w:t>
      </w:r>
      <w:r w:rsidRPr="000B343D">
        <w:rPr>
          <w:lang w:val="es-ES"/>
        </w:rPr>
        <w:t>.</w:t>
      </w:r>
    </w:p>
    <w:p w14:paraId="39EF2B15" w14:textId="77777777" w:rsidR="000B343D" w:rsidRPr="000B343D" w:rsidRDefault="000B343D" w:rsidP="000B343D">
      <w:pPr>
        <w:numPr>
          <w:ilvl w:val="0"/>
          <w:numId w:val="12"/>
        </w:numPr>
        <w:rPr>
          <w:lang w:val="es-ES"/>
        </w:rPr>
      </w:pPr>
      <w:r w:rsidRPr="000B343D">
        <w:rPr>
          <w:b/>
          <w:bCs/>
          <w:lang w:val="es-ES"/>
        </w:rPr>
        <w:t>Fuentes de autoridad citadas:</w:t>
      </w:r>
      <w:r w:rsidRPr="000B343D">
        <w:rPr>
          <w:lang w:val="es-ES"/>
        </w:rPr>
        <w:t xml:space="preserve"> </w:t>
      </w:r>
    </w:p>
    <w:p w14:paraId="275492DB" w14:textId="77777777" w:rsidR="000B343D" w:rsidRPr="000B343D" w:rsidRDefault="000B343D" w:rsidP="000B343D">
      <w:pPr>
        <w:numPr>
          <w:ilvl w:val="1"/>
          <w:numId w:val="12"/>
        </w:numPr>
        <w:rPr>
          <w:lang w:val="es-ES"/>
        </w:rPr>
      </w:pPr>
      <w:r w:rsidRPr="000B343D">
        <w:rPr>
          <w:b/>
          <w:bCs/>
          <w:lang w:val="es-ES"/>
        </w:rPr>
        <w:t>Tom Fletcher</w:t>
      </w:r>
      <w:r w:rsidRPr="000B343D">
        <w:rPr>
          <w:lang w:val="es-ES"/>
        </w:rPr>
        <w:t>, Subsecretario General de la ONU para Asuntos Humanitarios y Coordinador del Socorro de Emergencia.</w:t>
      </w:r>
    </w:p>
    <w:p w14:paraId="7292A74F" w14:textId="77777777" w:rsidR="000B343D" w:rsidRPr="000B343D" w:rsidRDefault="000B343D" w:rsidP="000B343D">
      <w:pPr>
        <w:numPr>
          <w:ilvl w:val="1"/>
          <w:numId w:val="12"/>
        </w:numPr>
        <w:rPr>
          <w:lang w:val="es-ES"/>
        </w:rPr>
      </w:pPr>
      <w:r w:rsidRPr="000B343D">
        <w:rPr>
          <w:b/>
          <w:bCs/>
          <w:lang w:val="es-ES"/>
        </w:rPr>
        <w:t>Oficina de Naciones Unidas para la Coordinación de Asuntos Humanitarios (OCHA)</w:t>
      </w:r>
      <w:r w:rsidRPr="000B343D">
        <w:rPr>
          <w:lang w:val="es-ES"/>
        </w:rPr>
        <w:t>.</w:t>
      </w:r>
    </w:p>
    <w:p w14:paraId="7F297409" w14:textId="77777777" w:rsidR="000B343D" w:rsidRPr="000B343D" w:rsidRDefault="000B343D" w:rsidP="000B343D">
      <w:pPr>
        <w:numPr>
          <w:ilvl w:val="0"/>
          <w:numId w:val="12"/>
        </w:numPr>
        <w:rPr>
          <w:lang w:val="es-ES"/>
        </w:rPr>
      </w:pPr>
      <w:r w:rsidRPr="000B343D">
        <w:rPr>
          <w:b/>
          <w:bCs/>
          <w:lang w:val="es-ES"/>
        </w:rPr>
        <w:t>Retos operativos y logísticos:</w:t>
      </w:r>
      <w:r w:rsidRPr="000B343D">
        <w:rPr>
          <w:lang w:val="es-ES"/>
        </w:rPr>
        <w:t xml:space="preserve"> </w:t>
      </w:r>
    </w:p>
    <w:p w14:paraId="745584A9" w14:textId="77777777" w:rsidR="000B343D" w:rsidRPr="000B343D" w:rsidRDefault="000B343D" w:rsidP="000B343D">
      <w:pPr>
        <w:numPr>
          <w:ilvl w:val="1"/>
          <w:numId w:val="12"/>
        </w:numPr>
        <w:rPr>
          <w:lang w:val="es-ES"/>
        </w:rPr>
      </w:pPr>
      <w:r w:rsidRPr="000B343D">
        <w:rPr>
          <w:lang w:val="es-ES"/>
        </w:rPr>
        <w:t>No se especifica en el texto.</w:t>
      </w:r>
    </w:p>
    <w:p w14:paraId="0FCF504B" w14:textId="77777777" w:rsidR="000B343D" w:rsidRPr="000B343D" w:rsidRDefault="000B343D" w:rsidP="000B343D">
      <w:pPr>
        <w:numPr>
          <w:ilvl w:val="0"/>
          <w:numId w:val="12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el 24 de junio de 2026, la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 xml:space="preserve"> coordina la respuesta global de emergencia junto al sistema de las </w:t>
      </w:r>
      <w:r w:rsidRPr="000B343D">
        <w:rPr>
          <w:b/>
          <w:bCs/>
          <w:lang w:val="es-ES"/>
        </w:rPr>
        <w:t>Naciones Unidas</w:t>
      </w:r>
      <w:r w:rsidRPr="000B343D">
        <w:rPr>
          <w:lang w:val="es-ES"/>
        </w:rPr>
        <w:t xml:space="preserve"> y sus organizaciones socias. Según indica la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 xml:space="preserve"> el 15 de julio de 2026, las operaciones se ejecutan en coordinación con el </w:t>
      </w:r>
      <w:r w:rsidRPr="000B343D">
        <w:rPr>
          <w:b/>
          <w:bCs/>
          <w:lang w:val="es-ES"/>
        </w:rPr>
        <w:t>Gobierno de Venezuela</w:t>
      </w:r>
      <w:r w:rsidRPr="000B343D">
        <w:rPr>
          <w:lang w:val="es-ES"/>
        </w:rPr>
        <w:t xml:space="preserve"> para escalar la asistencia multisectorial a las poblaciones afectadas en todo el territorio nacional, enfocándose en la gestión de campamentos transitorios y búsqueda de desaparecidos.</w:t>
      </w:r>
    </w:p>
    <w:p w14:paraId="1F47FB54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20775CDC">
          <v:rect id="_x0000_i1150" style="width:0;height:1.5pt" o:hralign="center" o:hrstd="t" o:hr="t" fillcolor="#a0a0a0" stroked="f"/>
        </w:pict>
      </w:r>
    </w:p>
    <w:p w14:paraId="27819431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Despliegue de Suministros Médicos Especializados y Equipos EMT (OPS/OMS)</w:t>
      </w:r>
    </w:p>
    <w:p w14:paraId="311EEB00" w14:textId="77777777" w:rsidR="000B343D" w:rsidRPr="000B343D" w:rsidRDefault="000B343D" w:rsidP="000B343D">
      <w:pPr>
        <w:numPr>
          <w:ilvl w:val="0"/>
          <w:numId w:val="13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0A2A389E" w14:textId="77777777" w:rsidR="000B343D" w:rsidRPr="000B343D" w:rsidRDefault="000B343D" w:rsidP="000B343D">
      <w:pPr>
        <w:numPr>
          <w:ilvl w:val="1"/>
          <w:numId w:val="13"/>
        </w:numPr>
        <w:rPr>
          <w:lang w:val="es-ES"/>
        </w:rPr>
      </w:pPr>
      <w:r w:rsidRPr="000B343D">
        <w:rPr>
          <w:lang w:val="es-ES"/>
        </w:rPr>
        <w:lastRenderedPageBreak/>
        <w:t xml:space="preserve">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 informó el 15 de julio de 2026 la movilización de </w:t>
      </w:r>
      <w:r w:rsidRPr="000B343D">
        <w:rPr>
          <w:b/>
          <w:bCs/>
          <w:lang w:val="es-ES"/>
        </w:rPr>
        <w:t>27 toneladas métricas</w:t>
      </w:r>
      <w:r w:rsidRPr="000B343D">
        <w:rPr>
          <w:lang w:val="es-ES"/>
        </w:rPr>
        <w:t xml:space="preserve"> de medicamentos e insumos médicos.</w:t>
      </w:r>
    </w:p>
    <w:p w14:paraId="10CAC22B" w14:textId="77777777" w:rsidR="000B343D" w:rsidRPr="000B343D" w:rsidRDefault="000B343D" w:rsidP="000B343D">
      <w:pPr>
        <w:numPr>
          <w:ilvl w:val="1"/>
          <w:numId w:val="13"/>
        </w:numPr>
        <w:rPr>
          <w:lang w:val="es-ES"/>
        </w:rPr>
      </w:pPr>
      <w:r w:rsidRPr="000B343D">
        <w:rPr>
          <w:lang w:val="es-ES"/>
        </w:rPr>
        <w:t xml:space="preserve">Según 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, los suministros recibidos el 13 de julio de 2026 tienen capacidad para respaldar hasta </w:t>
      </w:r>
      <w:r w:rsidRPr="000B343D">
        <w:rPr>
          <w:b/>
          <w:bCs/>
          <w:lang w:val="es-ES"/>
        </w:rPr>
        <w:t>1.000 procedimientos quirúrgicos</w:t>
      </w:r>
      <w:r w:rsidRPr="000B343D">
        <w:rPr>
          <w:lang w:val="es-ES"/>
        </w:rPr>
        <w:t>.</w:t>
      </w:r>
    </w:p>
    <w:p w14:paraId="4D87AB03" w14:textId="77777777" w:rsidR="000B343D" w:rsidRPr="000B343D" w:rsidRDefault="000B343D" w:rsidP="000B343D">
      <w:pPr>
        <w:numPr>
          <w:ilvl w:val="1"/>
          <w:numId w:val="13"/>
        </w:numPr>
        <w:rPr>
          <w:lang w:val="es-ES"/>
        </w:rPr>
      </w:pPr>
      <w:r w:rsidRPr="000B343D">
        <w:rPr>
          <w:lang w:val="es-ES"/>
        </w:rPr>
        <w:t xml:space="preserve">Los kits de emergencia enviados por 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 pueden cubrir las necesidades de salud de </w:t>
      </w:r>
      <w:r w:rsidRPr="000B343D">
        <w:rPr>
          <w:b/>
          <w:bCs/>
          <w:lang w:val="es-ES"/>
        </w:rPr>
        <w:t>20.000 personas</w:t>
      </w:r>
      <w:r w:rsidRPr="000B343D">
        <w:rPr>
          <w:lang w:val="es-ES"/>
        </w:rPr>
        <w:t xml:space="preserve"> durante tres meses.</w:t>
      </w:r>
    </w:p>
    <w:p w14:paraId="68B85F30" w14:textId="77777777" w:rsidR="000B343D" w:rsidRPr="000B343D" w:rsidRDefault="000B343D" w:rsidP="000B343D">
      <w:pPr>
        <w:numPr>
          <w:ilvl w:val="1"/>
          <w:numId w:val="13"/>
        </w:numPr>
        <w:rPr>
          <w:lang w:val="es-ES"/>
        </w:rPr>
      </w:pPr>
      <w:r w:rsidRPr="000B343D">
        <w:rPr>
          <w:lang w:val="es-ES"/>
        </w:rPr>
        <w:t xml:space="preserve">Al 14 de julio de 2026, 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 reporta </w:t>
      </w:r>
      <w:r w:rsidRPr="000B343D">
        <w:rPr>
          <w:b/>
          <w:bCs/>
          <w:lang w:val="es-ES"/>
        </w:rPr>
        <w:t>17 Equipos Médicos de Emergencia (EMT)</w:t>
      </w:r>
      <w:r w:rsidRPr="000B343D">
        <w:rPr>
          <w:lang w:val="es-ES"/>
        </w:rPr>
        <w:t xml:space="preserve"> operativos en terreno.</w:t>
      </w:r>
    </w:p>
    <w:p w14:paraId="0428B11F" w14:textId="77777777" w:rsidR="000B343D" w:rsidRPr="000B343D" w:rsidRDefault="000B343D" w:rsidP="000B343D">
      <w:pPr>
        <w:numPr>
          <w:ilvl w:val="1"/>
          <w:numId w:val="13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 requiere </w:t>
      </w:r>
      <w:r w:rsidRPr="000B343D">
        <w:rPr>
          <w:b/>
          <w:bCs/>
          <w:lang w:val="es-ES"/>
        </w:rPr>
        <w:t>23,9 millones de dólares</w:t>
      </w:r>
      <w:r w:rsidRPr="000B343D">
        <w:rPr>
          <w:lang w:val="es-ES"/>
        </w:rPr>
        <w:t xml:space="preserve"> para sostener la respuesta sanitaria durante seis meses.</w:t>
      </w:r>
    </w:p>
    <w:p w14:paraId="281FAF54" w14:textId="77777777" w:rsidR="000B343D" w:rsidRPr="000B343D" w:rsidRDefault="000B343D" w:rsidP="000B343D">
      <w:pPr>
        <w:numPr>
          <w:ilvl w:val="0"/>
          <w:numId w:val="13"/>
        </w:numPr>
        <w:rPr>
          <w:lang w:val="es-ES"/>
        </w:rPr>
      </w:pPr>
      <w:r w:rsidRPr="000B343D">
        <w:rPr>
          <w:b/>
          <w:bCs/>
          <w:lang w:val="es-ES"/>
        </w:rPr>
        <w:t>Fuentes de autoridad citadas:</w:t>
      </w:r>
      <w:r w:rsidRPr="000B343D">
        <w:rPr>
          <w:lang w:val="es-ES"/>
        </w:rPr>
        <w:t xml:space="preserve"> </w:t>
      </w:r>
    </w:p>
    <w:p w14:paraId="629604C7" w14:textId="77777777" w:rsidR="000B343D" w:rsidRPr="000B343D" w:rsidRDefault="000B343D" w:rsidP="000B343D">
      <w:pPr>
        <w:numPr>
          <w:ilvl w:val="1"/>
          <w:numId w:val="13"/>
        </w:numPr>
        <w:rPr>
          <w:lang w:val="es-ES"/>
        </w:rPr>
      </w:pPr>
      <w:r w:rsidRPr="000B343D">
        <w:rPr>
          <w:b/>
          <w:bCs/>
          <w:lang w:val="es-ES"/>
        </w:rPr>
        <w:t>Dr. Carlos Humberto Alvarado</w:t>
      </w:r>
      <w:r w:rsidRPr="000B343D">
        <w:rPr>
          <w:lang w:val="es-ES"/>
        </w:rPr>
        <w:t xml:space="preserve">, </w:t>
      </w:r>
      <w:proofErr w:type="gramStart"/>
      <w:r w:rsidRPr="000B343D">
        <w:rPr>
          <w:lang w:val="es-ES"/>
        </w:rPr>
        <w:t>Ministro</w:t>
      </w:r>
      <w:proofErr w:type="gramEnd"/>
      <w:r w:rsidRPr="000B343D">
        <w:rPr>
          <w:lang w:val="es-ES"/>
        </w:rPr>
        <w:t xml:space="preserve"> del Poder Popular para la Salud (MPPS).</w:t>
      </w:r>
    </w:p>
    <w:p w14:paraId="30422946" w14:textId="77777777" w:rsidR="000B343D" w:rsidRPr="000B343D" w:rsidRDefault="000B343D" w:rsidP="000B343D">
      <w:pPr>
        <w:numPr>
          <w:ilvl w:val="1"/>
          <w:numId w:val="13"/>
        </w:numPr>
        <w:rPr>
          <w:lang w:val="es-ES"/>
        </w:rPr>
      </w:pPr>
      <w:r w:rsidRPr="000B343D">
        <w:rPr>
          <w:b/>
          <w:bCs/>
          <w:lang w:val="es-ES"/>
        </w:rPr>
        <w:t>Liz Parra</w:t>
      </w:r>
      <w:r w:rsidRPr="000B343D">
        <w:rPr>
          <w:lang w:val="es-ES"/>
        </w:rPr>
        <w:t>, asesora subregional del Programa de Emergencias de Salud de la OPS/OMS.</w:t>
      </w:r>
    </w:p>
    <w:p w14:paraId="75363A3E" w14:textId="77777777" w:rsidR="000B343D" w:rsidRPr="000B343D" w:rsidRDefault="000B343D" w:rsidP="000B343D">
      <w:pPr>
        <w:numPr>
          <w:ilvl w:val="1"/>
          <w:numId w:val="13"/>
        </w:numPr>
        <w:rPr>
          <w:lang w:val="es-ES"/>
        </w:rPr>
      </w:pPr>
      <w:r w:rsidRPr="000B343D">
        <w:rPr>
          <w:b/>
          <w:bCs/>
          <w:lang w:val="es-ES"/>
        </w:rPr>
        <w:t>Organización Panamericana de la Salud (OPS/OMS)</w:t>
      </w:r>
      <w:r w:rsidRPr="000B343D">
        <w:rPr>
          <w:lang w:val="es-ES"/>
        </w:rPr>
        <w:t>.</w:t>
      </w:r>
    </w:p>
    <w:p w14:paraId="3C65583B" w14:textId="77777777" w:rsidR="000B343D" w:rsidRPr="000B343D" w:rsidRDefault="000B343D" w:rsidP="000B343D">
      <w:pPr>
        <w:numPr>
          <w:ilvl w:val="0"/>
          <w:numId w:val="13"/>
        </w:numPr>
        <w:rPr>
          <w:lang w:val="es-ES"/>
        </w:rPr>
      </w:pPr>
      <w:r w:rsidRPr="000B343D">
        <w:rPr>
          <w:b/>
          <w:bCs/>
          <w:lang w:val="es-ES"/>
        </w:rPr>
        <w:t>Retos operativos y logísticos:</w:t>
      </w:r>
      <w:r w:rsidRPr="000B343D">
        <w:rPr>
          <w:lang w:val="es-ES"/>
        </w:rPr>
        <w:t xml:space="preserve"> </w:t>
      </w:r>
    </w:p>
    <w:p w14:paraId="16F6A514" w14:textId="77777777" w:rsidR="000B343D" w:rsidRPr="000B343D" w:rsidRDefault="000B343D" w:rsidP="000B343D">
      <w:pPr>
        <w:numPr>
          <w:ilvl w:val="1"/>
          <w:numId w:val="13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 señala una presión extrema sobre el sistema de salud por el elevado número de lesionados y daños en establecimientos sanitarios.</w:t>
      </w:r>
    </w:p>
    <w:p w14:paraId="0F27BB59" w14:textId="77777777" w:rsidR="000B343D" w:rsidRPr="000B343D" w:rsidRDefault="000B343D" w:rsidP="000B343D">
      <w:pPr>
        <w:numPr>
          <w:ilvl w:val="0"/>
          <w:numId w:val="13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las primeras horas del 24 de junio de 2026, 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 coordina el Clúster de Salud junto al </w:t>
      </w:r>
      <w:r w:rsidRPr="000B343D">
        <w:rPr>
          <w:b/>
          <w:bCs/>
          <w:lang w:val="es-ES"/>
        </w:rPr>
        <w:t>Ministerio del Poder Popular para la Salud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Protección Civil</w:t>
      </w:r>
      <w:r w:rsidRPr="000B343D">
        <w:rPr>
          <w:lang w:val="es-ES"/>
        </w:rPr>
        <w:t xml:space="preserve">. La </w:t>
      </w:r>
      <w:r w:rsidRPr="000B343D">
        <w:rPr>
          <w:b/>
          <w:bCs/>
          <w:lang w:val="es-ES"/>
        </w:rPr>
        <w:t>OPS/OMS</w:t>
      </w:r>
      <w:r w:rsidRPr="000B343D">
        <w:rPr>
          <w:lang w:val="es-ES"/>
        </w:rPr>
        <w:t xml:space="preserve"> comunicó el 15 de julio de 2026 que sus operaciones incluyen el suministro de insumos desde su reserva en </w:t>
      </w:r>
      <w:r w:rsidRPr="000B343D">
        <w:rPr>
          <w:b/>
          <w:bCs/>
          <w:lang w:val="es-ES"/>
        </w:rPr>
        <w:t>Dubái</w:t>
      </w:r>
      <w:r w:rsidRPr="000B343D">
        <w:rPr>
          <w:lang w:val="es-ES"/>
        </w:rPr>
        <w:t>, la vigilancia epidemiológica en albergues y el despliegue de equipos médicos en la región centro-norte, que abarca el Distrito Capital, La Guaira, Miranda, Carabobo y Yaracuy.</w:t>
      </w:r>
    </w:p>
    <w:p w14:paraId="024AF8F6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1E321D2B">
          <v:rect id="_x0000_i1151" style="width:0;height:1.5pt" o:hralign="center" o:hrstd="t" o:hr="t" fillcolor="#a0a0a0" stroked="f"/>
        </w:pict>
      </w:r>
    </w:p>
    <w:p w14:paraId="113DAE9E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Asistencia Humanitaria Integral para la Infancia en Campamentos (UNICEF)</w:t>
      </w:r>
    </w:p>
    <w:p w14:paraId="06608E30" w14:textId="77777777" w:rsidR="000B343D" w:rsidRPr="000B343D" w:rsidRDefault="000B343D" w:rsidP="000B343D">
      <w:pPr>
        <w:numPr>
          <w:ilvl w:val="0"/>
          <w:numId w:val="14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413B870D" w14:textId="77777777" w:rsidR="000B343D" w:rsidRPr="000B343D" w:rsidRDefault="000B343D" w:rsidP="000B343D">
      <w:pPr>
        <w:numPr>
          <w:ilvl w:val="1"/>
          <w:numId w:val="14"/>
        </w:numPr>
        <w:rPr>
          <w:lang w:val="es-ES"/>
        </w:rPr>
      </w:pPr>
      <w:r w:rsidRPr="000B343D">
        <w:rPr>
          <w:lang w:val="es-ES"/>
        </w:rPr>
        <w:t xml:space="preserve">Hasta el 12 de julio de 2026, </w:t>
      </w: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 xml:space="preserve"> distribuyó al menos </w:t>
      </w:r>
      <w:r w:rsidRPr="000B343D">
        <w:rPr>
          <w:b/>
          <w:bCs/>
          <w:lang w:val="es-ES"/>
        </w:rPr>
        <w:t>82 toneladas métricas</w:t>
      </w:r>
      <w:r w:rsidRPr="000B343D">
        <w:rPr>
          <w:lang w:val="es-ES"/>
        </w:rPr>
        <w:t xml:space="preserve"> de suministros de emergencia.</w:t>
      </w:r>
    </w:p>
    <w:p w14:paraId="23B8DFBB" w14:textId="77777777" w:rsidR="000B343D" w:rsidRPr="000B343D" w:rsidRDefault="000B343D" w:rsidP="000B343D">
      <w:pPr>
        <w:numPr>
          <w:ilvl w:val="1"/>
          <w:numId w:val="14"/>
        </w:numPr>
        <w:rPr>
          <w:lang w:val="es-ES"/>
        </w:rPr>
      </w:pPr>
      <w:r w:rsidRPr="000B343D">
        <w:rPr>
          <w:b/>
          <w:bCs/>
          <w:lang w:val="es-ES"/>
        </w:rPr>
        <w:lastRenderedPageBreak/>
        <w:t>UNICEF</w:t>
      </w:r>
      <w:r w:rsidRPr="000B343D">
        <w:rPr>
          <w:lang w:val="es-ES"/>
        </w:rPr>
        <w:t xml:space="preserve"> informa que ha suministrado servicios de agua y saneamiento (WASH) a </w:t>
      </w:r>
      <w:r w:rsidRPr="000B343D">
        <w:rPr>
          <w:b/>
          <w:bCs/>
          <w:lang w:val="es-ES"/>
        </w:rPr>
        <w:t>3.500 personas</w:t>
      </w:r>
      <w:r w:rsidRPr="000B343D">
        <w:rPr>
          <w:lang w:val="es-ES"/>
        </w:rPr>
        <w:t xml:space="preserve"> en campamentos de La Guaira.</w:t>
      </w:r>
    </w:p>
    <w:p w14:paraId="066BD2E4" w14:textId="77777777" w:rsidR="000B343D" w:rsidRPr="000B343D" w:rsidRDefault="000B343D" w:rsidP="000B343D">
      <w:pPr>
        <w:numPr>
          <w:ilvl w:val="1"/>
          <w:numId w:val="14"/>
        </w:numPr>
        <w:rPr>
          <w:lang w:val="es-ES"/>
        </w:rPr>
      </w:pPr>
      <w:r w:rsidRPr="000B343D">
        <w:rPr>
          <w:lang w:val="es-ES"/>
        </w:rPr>
        <w:t xml:space="preserve">Los equipos móviles de </w:t>
      </w: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 xml:space="preserve"> han brindado atención médica a más de </w:t>
      </w:r>
      <w:r w:rsidRPr="000B343D">
        <w:rPr>
          <w:b/>
          <w:bCs/>
          <w:lang w:val="es-ES"/>
        </w:rPr>
        <w:t>3.100 personas</w:t>
      </w:r>
      <w:r w:rsidRPr="000B343D">
        <w:rPr>
          <w:lang w:val="es-ES"/>
        </w:rPr>
        <w:t xml:space="preserve"> en áreas afectadas.</w:t>
      </w:r>
    </w:p>
    <w:p w14:paraId="71863304" w14:textId="77777777" w:rsidR="000B343D" w:rsidRPr="000B343D" w:rsidRDefault="000B343D" w:rsidP="000B343D">
      <w:pPr>
        <w:numPr>
          <w:ilvl w:val="1"/>
          <w:numId w:val="14"/>
        </w:numPr>
        <w:rPr>
          <w:lang w:val="es-ES"/>
        </w:rPr>
      </w:pP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 xml:space="preserve"> reporta la operación de </w:t>
      </w:r>
      <w:r w:rsidRPr="000B343D">
        <w:rPr>
          <w:b/>
          <w:bCs/>
          <w:lang w:val="es-ES"/>
        </w:rPr>
        <w:t>4 Espacios Amigables para la Infancia</w:t>
      </w:r>
      <w:r w:rsidRPr="000B343D">
        <w:rPr>
          <w:lang w:val="es-ES"/>
        </w:rPr>
        <w:t xml:space="preserve"> asistiendo a </w:t>
      </w:r>
      <w:r w:rsidRPr="000B343D">
        <w:rPr>
          <w:b/>
          <w:bCs/>
          <w:lang w:val="es-ES"/>
        </w:rPr>
        <w:t>890 niños y adolescentes</w:t>
      </w:r>
      <w:r w:rsidRPr="000B343D">
        <w:rPr>
          <w:lang w:val="es-ES"/>
        </w:rPr>
        <w:t>.</w:t>
      </w:r>
    </w:p>
    <w:p w14:paraId="44601784" w14:textId="77777777" w:rsidR="000B343D" w:rsidRPr="000B343D" w:rsidRDefault="000B343D" w:rsidP="000B343D">
      <w:pPr>
        <w:numPr>
          <w:ilvl w:val="1"/>
          <w:numId w:val="14"/>
        </w:numPr>
        <w:rPr>
          <w:lang w:val="es-ES"/>
        </w:rPr>
      </w:pPr>
      <w:r w:rsidRPr="000B343D">
        <w:rPr>
          <w:lang w:val="es-ES"/>
        </w:rPr>
        <w:t xml:space="preserve">Según su reporte del 13 de julio de 2026, </w:t>
      </w: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 xml:space="preserve"> requiere </w:t>
      </w:r>
      <w:r w:rsidRPr="000B343D">
        <w:rPr>
          <w:b/>
          <w:bCs/>
          <w:lang w:val="es-ES"/>
        </w:rPr>
        <w:t>65,7 millones de dólares</w:t>
      </w:r>
      <w:r w:rsidRPr="000B343D">
        <w:rPr>
          <w:lang w:val="es-ES"/>
        </w:rPr>
        <w:t xml:space="preserve"> para la respuesta específica al sismo.</w:t>
      </w:r>
    </w:p>
    <w:p w14:paraId="3572EE8F" w14:textId="77777777" w:rsidR="000B343D" w:rsidRPr="000B343D" w:rsidRDefault="000B343D" w:rsidP="000B343D">
      <w:pPr>
        <w:numPr>
          <w:ilvl w:val="0"/>
          <w:numId w:val="14"/>
        </w:numPr>
        <w:rPr>
          <w:lang w:val="es-ES"/>
        </w:rPr>
      </w:pPr>
      <w:r w:rsidRPr="000B343D">
        <w:rPr>
          <w:b/>
          <w:bCs/>
          <w:lang w:val="es-ES"/>
        </w:rPr>
        <w:t>Fuentes de autoridad citadas:</w:t>
      </w:r>
      <w:r w:rsidRPr="000B343D">
        <w:rPr>
          <w:lang w:val="es-ES"/>
        </w:rPr>
        <w:t xml:space="preserve"> </w:t>
      </w:r>
    </w:p>
    <w:p w14:paraId="1536A1FE" w14:textId="77777777" w:rsidR="000B343D" w:rsidRPr="000B343D" w:rsidRDefault="000B343D" w:rsidP="000B343D">
      <w:pPr>
        <w:numPr>
          <w:ilvl w:val="1"/>
          <w:numId w:val="14"/>
        </w:numPr>
        <w:rPr>
          <w:lang w:val="es-ES"/>
        </w:rPr>
      </w:pPr>
      <w:r w:rsidRPr="000B343D">
        <w:rPr>
          <w:b/>
          <w:bCs/>
          <w:lang w:val="es-ES"/>
        </w:rPr>
        <w:t>Fondo de las Naciones Unidas para la Infancia (UNICEF)</w:t>
      </w:r>
      <w:r w:rsidRPr="000B343D">
        <w:rPr>
          <w:lang w:val="es-ES"/>
        </w:rPr>
        <w:t>.</w:t>
      </w:r>
    </w:p>
    <w:p w14:paraId="6BF15008" w14:textId="77777777" w:rsidR="000B343D" w:rsidRPr="000B343D" w:rsidRDefault="000B343D" w:rsidP="000B343D">
      <w:pPr>
        <w:numPr>
          <w:ilvl w:val="0"/>
          <w:numId w:val="14"/>
        </w:numPr>
        <w:rPr>
          <w:lang w:val="es-ES"/>
        </w:rPr>
      </w:pPr>
      <w:r w:rsidRPr="000B343D">
        <w:rPr>
          <w:b/>
          <w:bCs/>
          <w:lang w:val="es-ES"/>
        </w:rPr>
        <w:t>Retos operativos y logísticos:</w:t>
      </w:r>
      <w:r w:rsidRPr="000B343D">
        <w:rPr>
          <w:lang w:val="es-ES"/>
        </w:rPr>
        <w:t xml:space="preserve"> </w:t>
      </w:r>
    </w:p>
    <w:p w14:paraId="23983D0B" w14:textId="77777777" w:rsidR="000B343D" w:rsidRPr="000B343D" w:rsidRDefault="000B343D" w:rsidP="000B343D">
      <w:pPr>
        <w:numPr>
          <w:ilvl w:val="1"/>
          <w:numId w:val="14"/>
        </w:numPr>
        <w:rPr>
          <w:lang w:val="es-ES"/>
        </w:rPr>
      </w:pP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 xml:space="preserve"> señala que el déficit de financiamiento preexistente compromete la adquisición de kits WASH a gran escala.</w:t>
      </w:r>
    </w:p>
    <w:p w14:paraId="226A8579" w14:textId="77777777" w:rsidR="000B343D" w:rsidRPr="000B343D" w:rsidRDefault="000B343D" w:rsidP="000B343D">
      <w:pPr>
        <w:numPr>
          <w:ilvl w:val="0"/>
          <w:numId w:val="14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el 27 de junio de 2026, </w:t>
      </w: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 xml:space="preserve"> ejecuta servicios de protección y salud en el </w:t>
      </w:r>
      <w:r w:rsidRPr="000B343D">
        <w:rPr>
          <w:b/>
          <w:bCs/>
          <w:lang w:val="es-ES"/>
        </w:rPr>
        <w:t>Estado La Guaira</w:t>
      </w:r>
      <w:r w:rsidRPr="000B343D">
        <w:rPr>
          <w:lang w:val="es-ES"/>
        </w:rPr>
        <w:t xml:space="preserve"> y el </w:t>
      </w:r>
      <w:r w:rsidRPr="000B343D">
        <w:rPr>
          <w:b/>
          <w:bCs/>
          <w:lang w:val="es-ES"/>
        </w:rPr>
        <w:t>Distrito Capital</w:t>
      </w:r>
      <w:r w:rsidRPr="000B343D">
        <w:rPr>
          <w:lang w:val="es-ES"/>
        </w:rPr>
        <w:t xml:space="preserve">. </w:t>
      </w: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 xml:space="preserve"> detalló en su informe del 13 de julio de 2026 que las actividades se realizan en campamentos como Mare Abajo, Playa Grande y el Polideportivo José María Vargas, utilizando suministros movilizados desde sus depósitos en </w:t>
      </w:r>
      <w:r w:rsidRPr="000B343D">
        <w:rPr>
          <w:b/>
          <w:bCs/>
          <w:lang w:val="es-ES"/>
        </w:rPr>
        <w:t>Panamá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Copenhague</w:t>
      </w:r>
      <w:r w:rsidRPr="000B343D">
        <w:rPr>
          <w:lang w:val="es-ES"/>
        </w:rPr>
        <w:t>.</w:t>
      </w:r>
    </w:p>
    <w:p w14:paraId="6B8F2874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0395CBC6">
          <v:rect id="_x0000_i1152" style="width:0;height:1.5pt" o:hralign="center" o:hrstd="t" o:hr="t" fillcolor="#a0a0a0" stroked="f"/>
        </w:pict>
      </w:r>
    </w:p>
    <w:p w14:paraId="6E0FDE80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Seguridad Alimentaria y Logística de Emergencia (PMA/WFP)</w:t>
      </w:r>
    </w:p>
    <w:p w14:paraId="71D7D825" w14:textId="77777777" w:rsidR="000B343D" w:rsidRPr="000B343D" w:rsidRDefault="000B343D" w:rsidP="000B343D">
      <w:pPr>
        <w:numPr>
          <w:ilvl w:val="0"/>
          <w:numId w:val="15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008C0931" w14:textId="77777777" w:rsidR="000B343D" w:rsidRPr="000B343D" w:rsidRDefault="000B343D" w:rsidP="000B343D">
      <w:pPr>
        <w:numPr>
          <w:ilvl w:val="1"/>
          <w:numId w:val="15"/>
        </w:numPr>
        <w:rPr>
          <w:lang w:val="es-ES"/>
        </w:rPr>
      </w:pPr>
      <w:r w:rsidRPr="000B343D">
        <w:rPr>
          <w:lang w:val="es-ES"/>
        </w:rPr>
        <w:t xml:space="preserve">El </w:t>
      </w:r>
      <w:r w:rsidRPr="000B343D">
        <w:rPr>
          <w:b/>
          <w:bCs/>
          <w:lang w:val="es-ES"/>
        </w:rPr>
        <w:t>PMA</w:t>
      </w:r>
      <w:r w:rsidRPr="000B343D">
        <w:rPr>
          <w:lang w:val="es-ES"/>
        </w:rPr>
        <w:t xml:space="preserve"> informó el 30 de junio de 2026 que ya contaba con </w:t>
      </w:r>
      <w:r w:rsidRPr="000B343D">
        <w:rPr>
          <w:b/>
          <w:bCs/>
          <w:lang w:val="es-ES"/>
        </w:rPr>
        <w:t>3.000 toneladas métricas</w:t>
      </w:r>
      <w:r w:rsidRPr="000B343D">
        <w:rPr>
          <w:lang w:val="es-ES"/>
        </w:rPr>
        <w:t xml:space="preserve"> de alimentos en el país.</w:t>
      </w:r>
    </w:p>
    <w:p w14:paraId="1749591F" w14:textId="77777777" w:rsidR="000B343D" w:rsidRPr="000B343D" w:rsidRDefault="000B343D" w:rsidP="000B343D">
      <w:pPr>
        <w:numPr>
          <w:ilvl w:val="1"/>
          <w:numId w:val="15"/>
        </w:numPr>
        <w:rPr>
          <w:lang w:val="es-ES"/>
        </w:rPr>
      </w:pPr>
      <w:r w:rsidRPr="000B343D">
        <w:rPr>
          <w:lang w:val="es-ES"/>
        </w:rPr>
        <w:t xml:space="preserve">Según el </w:t>
      </w:r>
      <w:r w:rsidRPr="000B343D">
        <w:rPr>
          <w:b/>
          <w:bCs/>
          <w:lang w:val="es-ES"/>
        </w:rPr>
        <w:t>PMA</w:t>
      </w:r>
      <w:r w:rsidRPr="000B343D">
        <w:rPr>
          <w:lang w:val="es-ES"/>
        </w:rPr>
        <w:t xml:space="preserve">, en la fase inicial se distribuyeron raciones para un mes a </w:t>
      </w:r>
      <w:r w:rsidRPr="000B343D">
        <w:rPr>
          <w:b/>
          <w:bCs/>
          <w:lang w:val="es-ES"/>
        </w:rPr>
        <w:t>1.200 personas</w:t>
      </w:r>
      <w:r w:rsidRPr="000B343D">
        <w:rPr>
          <w:lang w:val="es-ES"/>
        </w:rPr>
        <w:t xml:space="preserve"> en La Guaira.</w:t>
      </w:r>
    </w:p>
    <w:p w14:paraId="73ECB634" w14:textId="77777777" w:rsidR="000B343D" w:rsidRPr="000B343D" w:rsidRDefault="000B343D" w:rsidP="000B343D">
      <w:pPr>
        <w:numPr>
          <w:ilvl w:val="1"/>
          <w:numId w:val="15"/>
        </w:numPr>
        <w:rPr>
          <w:lang w:val="es-ES"/>
        </w:rPr>
      </w:pPr>
      <w:r w:rsidRPr="000B343D">
        <w:rPr>
          <w:lang w:val="es-ES"/>
        </w:rPr>
        <w:t xml:space="preserve">El </w:t>
      </w:r>
      <w:r w:rsidRPr="000B343D">
        <w:rPr>
          <w:b/>
          <w:bCs/>
          <w:lang w:val="es-ES"/>
        </w:rPr>
        <w:t>PMA</w:t>
      </w:r>
      <w:r w:rsidRPr="000B343D">
        <w:rPr>
          <w:lang w:val="es-ES"/>
        </w:rPr>
        <w:t xml:space="preserve"> tiene la meta de asistir alimentariamente a </w:t>
      </w:r>
      <w:r w:rsidRPr="000B343D">
        <w:rPr>
          <w:b/>
          <w:bCs/>
          <w:lang w:val="es-ES"/>
        </w:rPr>
        <w:t>500.000 personas</w:t>
      </w:r>
      <w:r w:rsidRPr="000B343D">
        <w:rPr>
          <w:lang w:val="es-ES"/>
        </w:rPr>
        <w:t xml:space="preserve">, con capacidad de escalar a </w:t>
      </w:r>
      <w:r w:rsidRPr="000B343D">
        <w:rPr>
          <w:b/>
          <w:bCs/>
          <w:lang w:val="es-ES"/>
        </w:rPr>
        <w:t>1.000.000</w:t>
      </w:r>
      <w:r w:rsidRPr="000B343D">
        <w:rPr>
          <w:lang w:val="es-ES"/>
        </w:rPr>
        <w:t>.</w:t>
      </w:r>
    </w:p>
    <w:p w14:paraId="5B16DA38" w14:textId="77777777" w:rsidR="000B343D" w:rsidRPr="000B343D" w:rsidRDefault="000B343D" w:rsidP="000B343D">
      <w:pPr>
        <w:numPr>
          <w:ilvl w:val="1"/>
          <w:numId w:val="15"/>
        </w:numPr>
        <w:rPr>
          <w:lang w:val="es-ES"/>
        </w:rPr>
      </w:pPr>
      <w:r w:rsidRPr="000B343D">
        <w:rPr>
          <w:lang w:val="es-ES"/>
        </w:rPr>
        <w:t xml:space="preserve">Para los primeros tres meses, el </w:t>
      </w:r>
      <w:r w:rsidRPr="000B343D">
        <w:rPr>
          <w:b/>
          <w:bCs/>
          <w:lang w:val="es-ES"/>
        </w:rPr>
        <w:t>PMA</w:t>
      </w:r>
      <w:r w:rsidRPr="000B343D">
        <w:rPr>
          <w:lang w:val="es-ES"/>
        </w:rPr>
        <w:t xml:space="preserve"> solicita de forma urgente </w:t>
      </w:r>
      <w:r w:rsidRPr="000B343D">
        <w:rPr>
          <w:b/>
          <w:bCs/>
          <w:lang w:val="es-ES"/>
        </w:rPr>
        <w:t>50 millones de dólares</w:t>
      </w:r>
      <w:r w:rsidRPr="000B343D">
        <w:rPr>
          <w:lang w:val="es-ES"/>
        </w:rPr>
        <w:t>.</w:t>
      </w:r>
    </w:p>
    <w:p w14:paraId="16BE792D" w14:textId="77777777" w:rsidR="000B343D" w:rsidRPr="000B343D" w:rsidRDefault="000B343D" w:rsidP="000B343D">
      <w:pPr>
        <w:numPr>
          <w:ilvl w:val="0"/>
          <w:numId w:val="15"/>
        </w:numPr>
        <w:rPr>
          <w:lang w:val="es-ES"/>
        </w:rPr>
      </w:pPr>
      <w:r w:rsidRPr="000B343D">
        <w:rPr>
          <w:b/>
          <w:bCs/>
          <w:lang w:val="es-ES"/>
        </w:rPr>
        <w:t>Fuentes de autoridad citadas:</w:t>
      </w:r>
      <w:r w:rsidRPr="000B343D">
        <w:rPr>
          <w:lang w:val="es-ES"/>
        </w:rPr>
        <w:t xml:space="preserve"> </w:t>
      </w:r>
    </w:p>
    <w:p w14:paraId="243B7D3B" w14:textId="77777777" w:rsidR="000B343D" w:rsidRPr="000B343D" w:rsidRDefault="000B343D" w:rsidP="000B343D">
      <w:pPr>
        <w:numPr>
          <w:ilvl w:val="1"/>
          <w:numId w:val="15"/>
        </w:numPr>
        <w:rPr>
          <w:lang w:val="es-ES"/>
        </w:rPr>
      </w:pPr>
      <w:r w:rsidRPr="000B343D">
        <w:rPr>
          <w:b/>
          <w:bCs/>
          <w:lang w:val="es-ES"/>
        </w:rPr>
        <w:t>Stephanie Hochstetter</w:t>
      </w:r>
      <w:r w:rsidRPr="000B343D">
        <w:rPr>
          <w:lang w:val="es-ES"/>
        </w:rPr>
        <w:t xml:space="preserve">, </w:t>
      </w:r>
      <w:proofErr w:type="gramStart"/>
      <w:r w:rsidRPr="000B343D">
        <w:rPr>
          <w:lang w:val="es-ES"/>
        </w:rPr>
        <w:t>Directora</w:t>
      </w:r>
      <w:proofErr w:type="gramEnd"/>
      <w:r w:rsidRPr="000B343D">
        <w:rPr>
          <w:lang w:val="es-ES"/>
        </w:rPr>
        <w:t xml:space="preserve"> de País del PMA en Venezuela.</w:t>
      </w:r>
    </w:p>
    <w:p w14:paraId="193FF7A9" w14:textId="77777777" w:rsidR="000B343D" w:rsidRPr="000B343D" w:rsidRDefault="000B343D" w:rsidP="000B343D">
      <w:pPr>
        <w:numPr>
          <w:ilvl w:val="1"/>
          <w:numId w:val="15"/>
        </w:numPr>
        <w:rPr>
          <w:lang w:val="es-ES"/>
        </w:rPr>
      </w:pPr>
      <w:r w:rsidRPr="000B343D">
        <w:rPr>
          <w:b/>
          <w:bCs/>
          <w:lang w:val="es-ES"/>
        </w:rPr>
        <w:lastRenderedPageBreak/>
        <w:t>Programa Mundial de Alimentos (PMA/WFP)</w:t>
      </w:r>
      <w:r w:rsidRPr="000B343D">
        <w:rPr>
          <w:lang w:val="es-ES"/>
        </w:rPr>
        <w:t>.</w:t>
      </w:r>
    </w:p>
    <w:p w14:paraId="460CBCDA" w14:textId="77777777" w:rsidR="000B343D" w:rsidRPr="000B343D" w:rsidRDefault="000B343D" w:rsidP="000B343D">
      <w:pPr>
        <w:numPr>
          <w:ilvl w:val="0"/>
          <w:numId w:val="15"/>
        </w:numPr>
        <w:rPr>
          <w:lang w:val="es-ES"/>
        </w:rPr>
      </w:pPr>
      <w:r w:rsidRPr="000B343D">
        <w:rPr>
          <w:b/>
          <w:bCs/>
          <w:lang w:val="es-ES"/>
        </w:rPr>
        <w:t>Retos operativos y logísticos:</w:t>
      </w:r>
      <w:r w:rsidRPr="000B343D">
        <w:rPr>
          <w:lang w:val="es-ES"/>
        </w:rPr>
        <w:t xml:space="preserve"> </w:t>
      </w:r>
    </w:p>
    <w:p w14:paraId="71B5C258" w14:textId="77777777" w:rsidR="000B343D" w:rsidRPr="000B343D" w:rsidRDefault="000B343D" w:rsidP="000B343D">
      <w:pPr>
        <w:numPr>
          <w:ilvl w:val="1"/>
          <w:numId w:val="15"/>
        </w:numPr>
        <w:rPr>
          <w:lang w:val="es-ES"/>
        </w:rPr>
      </w:pPr>
      <w:r w:rsidRPr="000B343D">
        <w:rPr>
          <w:lang w:val="es-ES"/>
        </w:rPr>
        <w:t xml:space="preserve">El </w:t>
      </w:r>
      <w:r w:rsidRPr="000B343D">
        <w:rPr>
          <w:b/>
          <w:bCs/>
          <w:lang w:val="es-ES"/>
        </w:rPr>
        <w:t>PMA</w:t>
      </w:r>
      <w:r w:rsidRPr="000B343D">
        <w:rPr>
          <w:lang w:val="es-ES"/>
        </w:rPr>
        <w:t xml:space="preserve"> advierte sobre daños en carreteras e infraestructura que limitan la conectividad en las zonas más afectadas.</w:t>
      </w:r>
    </w:p>
    <w:p w14:paraId="64EDB14A" w14:textId="77777777" w:rsidR="000B343D" w:rsidRPr="000B343D" w:rsidRDefault="000B343D" w:rsidP="000B343D">
      <w:pPr>
        <w:numPr>
          <w:ilvl w:val="0"/>
          <w:numId w:val="15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finales de junio de 2026, el </w:t>
      </w:r>
      <w:r w:rsidRPr="000B343D">
        <w:rPr>
          <w:b/>
          <w:bCs/>
          <w:lang w:val="es-ES"/>
        </w:rPr>
        <w:t>PMA</w:t>
      </w:r>
      <w:r w:rsidRPr="000B343D">
        <w:rPr>
          <w:lang w:val="es-ES"/>
        </w:rPr>
        <w:t xml:space="preserve"> escala sus operaciones de distribución de raciones y comidas calientes en el </w:t>
      </w:r>
      <w:r w:rsidRPr="000B343D">
        <w:rPr>
          <w:b/>
          <w:bCs/>
          <w:lang w:val="es-ES"/>
        </w:rPr>
        <w:t>Estado La Guaira</w:t>
      </w:r>
      <w:r w:rsidRPr="000B343D">
        <w:rPr>
          <w:lang w:val="es-ES"/>
        </w:rPr>
        <w:t xml:space="preserve"> y otros siete estados costeros. Según indicó la organización el 30 de junio de 2026, coordina con la </w:t>
      </w:r>
      <w:r w:rsidRPr="000B343D">
        <w:rPr>
          <w:b/>
          <w:bCs/>
          <w:lang w:val="es-ES"/>
        </w:rPr>
        <w:t>IOM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UNICEF</w:t>
      </w:r>
      <w:r w:rsidRPr="000B343D">
        <w:rPr>
          <w:lang w:val="es-ES"/>
        </w:rPr>
        <w:t xml:space="preserve"> en centros de alimentación temporales y lidera el </w:t>
      </w:r>
      <w:r w:rsidRPr="000B343D">
        <w:rPr>
          <w:b/>
          <w:bCs/>
          <w:lang w:val="es-ES"/>
        </w:rPr>
        <w:t>Clúster de Logística</w:t>
      </w:r>
      <w:r w:rsidRPr="000B343D">
        <w:rPr>
          <w:lang w:val="es-ES"/>
        </w:rPr>
        <w:t xml:space="preserve"> para facilitar el transporte de carga de otros socios humanitarios.</w:t>
      </w:r>
    </w:p>
    <w:p w14:paraId="0DB73F86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24B7138B">
          <v:rect id="_x0000_i1153" style="width:0;height:1.5pt" o:hralign="center" o:hrstd="t" o:hr="t" fillcolor="#a0a0a0" stroked="f"/>
        </w:pict>
      </w:r>
    </w:p>
    <w:p w14:paraId="4A0CB0C6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Socorro, Rescate y Restablecimiento de Contactos Familiares (Cruz Roja)</w:t>
      </w:r>
    </w:p>
    <w:p w14:paraId="63E68580" w14:textId="77777777" w:rsidR="000B343D" w:rsidRPr="000B343D" w:rsidRDefault="000B343D" w:rsidP="000B343D">
      <w:pPr>
        <w:numPr>
          <w:ilvl w:val="0"/>
          <w:numId w:val="16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1D9C7D15" w14:textId="77777777" w:rsidR="000B343D" w:rsidRPr="000B343D" w:rsidRDefault="000B343D" w:rsidP="000B343D">
      <w:pPr>
        <w:numPr>
          <w:ilvl w:val="1"/>
          <w:numId w:val="16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Cruz Roja Venezolana</w:t>
      </w:r>
      <w:r w:rsidRPr="000B343D">
        <w:rPr>
          <w:lang w:val="es-ES"/>
        </w:rPr>
        <w:t xml:space="preserve"> reporta el despliegue de </w:t>
      </w:r>
      <w:r w:rsidRPr="000B343D">
        <w:rPr>
          <w:b/>
          <w:bCs/>
          <w:lang w:val="es-ES"/>
        </w:rPr>
        <w:t>3.322 voluntarios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677 profesionales de salud</w:t>
      </w:r>
      <w:r w:rsidRPr="000B343D">
        <w:rPr>
          <w:lang w:val="es-ES"/>
        </w:rPr>
        <w:t>.</w:t>
      </w:r>
    </w:p>
    <w:p w14:paraId="17775297" w14:textId="77777777" w:rsidR="000B343D" w:rsidRPr="000B343D" w:rsidRDefault="000B343D" w:rsidP="000B343D">
      <w:pPr>
        <w:numPr>
          <w:ilvl w:val="1"/>
          <w:numId w:val="16"/>
        </w:numPr>
        <w:rPr>
          <w:lang w:val="es-ES"/>
        </w:rPr>
      </w:pPr>
      <w:r w:rsidRPr="000B343D">
        <w:rPr>
          <w:lang w:val="es-ES"/>
        </w:rPr>
        <w:t xml:space="preserve">Al 1 de julio de 2026, 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informa el envío de </w:t>
      </w:r>
      <w:r w:rsidRPr="000B343D">
        <w:rPr>
          <w:b/>
          <w:bCs/>
          <w:lang w:val="es-ES"/>
        </w:rPr>
        <w:t>17 toneladas de ayuda</w:t>
      </w:r>
      <w:r w:rsidRPr="000B343D">
        <w:rPr>
          <w:lang w:val="es-ES"/>
        </w:rPr>
        <w:t xml:space="preserve"> desde su centro logístico en Panamá.</w:t>
      </w:r>
    </w:p>
    <w:p w14:paraId="57A83B07" w14:textId="77777777" w:rsidR="000B343D" w:rsidRPr="000B343D" w:rsidRDefault="000B343D" w:rsidP="000B343D">
      <w:pPr>
        <w:numPr>
          <w:ilvl w:val="1"/>
          <w:numId w:val="16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Cruz Roja Venezolana</w:t>
      </w:r>
      <w:r w:rsidRPr="000B343D">
        <w:rPr>
          <w:lang w:val="es-ES"/>
        </w:rPr>
        <w:t xml:space="preserve"> ha procesado </w:t>
      </w:r>
      <w:r w:rsidRPr="000B343D">
        <w:rPr>
          <w:b/>
          <w:bCs/>
          <w:lang w:val="es-ES"/>
        </w:rPr>
        <w:t>2.038 solicitudes</w:t>
      </w:r>
      <w:r w:rsidRPr="000B343D">
        <w:rPr>
          <w:lang w:val="es-ES"/>
        </w:rPr>
        <w:t xml:space="preserve"> de restablecimiento de contactos familiares.</w:t>
      </w:r>
    </w:p>
    <w:p w14:paraId="6BED6304" w14:textId="77777777" w:rsidR="000B343D" w:rsidRPr="000B343D" w:rsidRDefault="000B343D" w:rsidP="000B343D">
      <w:pPr>
        <w:numPr>
          <w:ilvl w:val="1"/>
          <w:numId w:val="16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lanzó un llamamiento de emergencia por </w:t>
      </w:r>
      <w:r w:rsidRPr="000B343D">
        <w:rPr>
          <w:b/>
          <w:bCs/>
          <w:lang w:val="es-ES"/>
        </w:rPr>
        <w:t>50 millones de francos suizos</w:t>
      </w:r>
      <w:r w:rsidRPr="000B343D">
        <w:rPr>
          <w:lang w:val="es-ES"/>
        </w:rPr>
        <w:t xml:space="preserve"> por un periodo de 24 meses.</w:t>
      </w:r>
    </w:p>
    <w:p w14:paraId="0CFC8ABD" w14:textId="77777777" w:rsidR="000B343D" w:rsidRPr="000B343D" w:rsidRDefault="000B343D" w:rsidP="000B343D">
      <w:pPr>
        <w:numPr>
          <w:ilvl w:val="0"/>
          <w:numId w:val="16"/>
        </w:numPr>
        <w:rPr>
          <w:lang w:val="es-ES"/>
        </w:rPr>
      </w:pPr>
      <w:r w:rsidRPr="000B343D">
        <w:rPr>
          <w:b/>
          <w:bCs/>
          <w:lang w:val="es-ES"/>
        </w:rPr>
        <w:t>Fuentes de autoridad citadas:</w:t>
      </w:r>
      <w:r w:rsidRPr="000B343D">
        <w:rPr>
          <w:lang w:val="es-ES"/>
        </w:rPr>
        <w:t xml:space="preserve"> </w:t>
      </w:r>
    </w:p>
    <w:p w14:paraId="4F6338EB" w14:textId="77777777" w:rsidR="000B343D" w:rsidRPr="000B343D" w:rsidRDefault="000B343D" w:rsidP="000B343D">
      <w:pPr>
        <w:numPr>
          <w:ilvl w:val="1"/>
          <w:numId w:val="16"/>
        </w:numPr>
        <w:rPr>
          <w:lang w:val="es-ES"/>
        </w:rPr>
      </w:pPr>
      <w:r w:rsidRPr="000B343D">
        <w:rPr>
          <w:b/>
          <w:bCs/>
          <w:lang w:val="es-ES"/>
        </w:rPr>
        <w:t>Federación Internacional de Sociedades de la Cruz Roja y de la Media Luna Roja (IFRC)</w:t>
      </w:r>
      <w:r w:rsidRPr="000B343D">
        <w:rPr>
          <w:lang w:val="es-ES"/>
        </w:rPr>
        <w:t>.</w:t>
      </w:r>
    </w:p>
    <w:p w14:paraId="2C8B7B6B" w14:textId="77777777" w:rsidR="000B343D" w:rsidRPr="000B343D" w:rsidRDefault="000B343D" w:rsidP="000B343D">
      <w:pPr>
        <w:numPr>
          <w:ilvl w:val="1"/>
          <w:numId w:val="16"/>
        </w:numPr>
        <w:rPr>
          <w:lang w:val="es-ES"/>
        </w:rPr>
      </w:pPr>
      <w:r w:rsidRPr="000B343D">
        <w:rPr>
          <w:b/>
          <w:bCs/>
          <w:lang w:val="es-ES"/>
        </w:rPr>
        <w:t>Cruz Roja Venezolana</w:t>
      </w:r>
      <w:r w:rsidRPr="000B343D">
        <w:rPr>
          <w:lang w:val="es-ES"/>
        </w:rPr>
        <w:t>.</w:t>
      </w:r>
    </w:p>
    <w:p w14:paraId="7E0A8EDC" w14:textId="77777777" w:rsidR="000B343D" w:rsidRPr="000B343D" w:rsidRDefault="000B343D" w:rsidP="000B343D">
      <w:pPr>
        <w:numPr>
          <w:ilvl w:val="0"/>
          <w:numId w:val="16"/>
        </w:numPr>
        <w:rPr>
          <w:lang w:val="es-ES"/>
        </w:rPr>
      </w:pPr>
      <w:r w:rsidRPr="000B343D">
        <w:rPr>
          <w:b/>
          <w:bCs/>
          <w:lang w:val="es-ES"/>
        </w:rPr>
        <w:t>Retos operativos y logísticos:</w:t>
      </w:r>
      <w:r w:rsidRPr="000B343D">
        <w:rPr>
          <w:lang w:val="es-ES"/>
        </w:rPr>
        <w:t xml:space="preserve"> </w:t>
      </w:r>
    </w:p>
    <w:p w14:paraId="761789B3" w14:textId="77777777" w:rsidR="000B343D" w:rsidRPr="000B343D" w:rsidRDefault="000B343D" w:rsidP="000B343D">
      <w:pPr>
        <w:numPr>
          <w:ilvl w:val="1"/>
          <w:numId w:val="16"/>
        </w:numPr>
        <w:rPr>
          <w:lang w:val="es-ES"/>
        </w:rPr>
      </w:pPr>
      <w:r w:rsidRPr="000B343D">
        <w:rPr>
          <w:lang w:val="es-ES"/>
        </w:rPr>
        <w:t xml:space="preserve">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señala un riesgo latente de colapsos secundarios debido a las continuas réplicas y la fatiga de materiales.</w:t>
      </w:r>
    </w:p>
    <w:p w14:paraId="000A9AEE" w14:textId="77777777" w:rsidR="000B343D" w:rsidRPr="000B343D" w:rsidRDefault="000B343D" w:rsidP="000B343D">
      <w:pPr>
        <w:numPr>
          <w:ilvl w:val="0"/>
          <w:numId w:val="16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julio de 2026, la </w:t>
      </w:r>
      <w:r w:rsidRPr="000B343D">
        <w:rPr>
          <w:b/>
          <w:bCs/>
          <w:lang w:val="es-ES"/>
        </w:rPr>
        <w:t>Cruz Roja Venezolana</w:t>
      </w:r>
      <w:r w:rsidRPr="000B343D">
        <w:rPr>
          <w:lang w:val="es-ES"/>
        </w:rPr>
        <w:t xml:space="preserve">, con apoyo de 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, opera un hospital de campaña para </w:t>
      </w:r>
      <w:proofErr w:type="spellStart"/>
      <w:r w:rsidRPr="000B343D">
        <w:rPr>
          <w:lang w:val="es-ES"/>
        </w:rPr>
        <w:t>triaje</w:t>
      </w:r>
      <w:proofErr w:type="spellEnd"/>
      <w:r w:rsidRPr="000B343D">
        <w:rPr>
          <w:lang w:val="es-ES"/>
        </w:rPr>
        <w:t xml:space="preserve"> en el </w:t>
      </w:r>
      <w:r w:rsidRPr="000B343D">
        <w:rPr>
          <w:b/>
          <w:bCs/>
          <w:lang w:val="es-ES"/>
        </w:rPr>
        <w:t>Estadio Jorge Luis García Carneiro</w:t>
      </w:r>
      <w:r w:rsidRPr="000B343D">
        <w:rPr>
          <w:lang w:val="es-ES"/>
        </w:rPr>
        <w:t xml:space="preserve"> de La Guaira. Según informó la </w:t>
      </w:r>
      <w:r w:rsidRPr="000B343D">
        <w:rPr>
          <w:b/>
          <w:bCs/>
          <w:lang w:val="es-ES"/>
        </w:rPr>
        <w:t>IFRC</w:t>
      </w:r>
      <w:r w:rsidRPr="000B343D">
        <w:rPr>
          <w:lang w:val="es-ES"/>
        </w:rPr>
        <w:t xml:space="preserve"> el 1 de julio de 2026, la respuesta cuenta con la cooperación de las </w:t>
      </w:r>
      <w:r w:rsidRPr="000B343D">
        <w:rPr>
          <w:lang w:val="es-ES"/>
        </w:rPr>
        <w:lastRenderedPageBreak/>
        <w:t xml:space="preserve">sociedades nacionales de </w:t>
      </w:r>
      <w:r w:rsidRPr="000B343D">
        <w:rPr>
          <w:b/>
          <w:bCs/>
          <w:lang w:val="es-ES"/>
        </w:rPr>
        <w:t>España, Colombia y México</w:t>
      </w:r>
      <w:r w:rsidRPr="000B343D">
        <w:rPr>
          <w:lang w:val="es-ES"/>
        </w:rPr>
        <w:t>, quienes han enviado clínicas móviles y equipos de rescate especializado.</w:t>
      </w:r>
    </w:p>
    <w:p w14:paraId="31E65C87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1E758035">
          <v:rect id="_x0000_i1154" style="width:0;height:1.5pt" o:hralign="center" o:hrstd="t" o:hr="t" fillcolor="#a0a0a0" stroked="f"/>
        </w:pict>
      </w:r>
    </w:p>
    <w:p w14:paraId="6D786622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 xml:space="preserve">Análisis de Daños y Coordinación Tecnológica (Pacific </w:t>
      </w:r>
      <w:proofErr w:type="spellStart"/>
      <w:r w:rsidRPr="000B343D">
        <w:rPr>
          <w:b/>
          <w:bCs/>
          <w:lang w:val="es-ES"/>
        </w:rPr>
        <w:t>Disaster</w:t>
      </w:r>
      <w:proofErr w:type="spellEnd"/>
      <w:r w:rsidRPr="000B343D">
        <w:rPr>
          <w:b/>
          <w:bCs/>
          <w:lang w:val="es-ES"/>
        </w:rPr>
        <w:t xml:space="preserve"> Center)</w:t>
      </w:r>
    </w:p>
    <w:p w14:paraId="3EF30B95" w14:textId="77777777" w:rsidR="000B343D" w:rsidRPr="000B343D" w:rsidRDefault="000B343D" w:rsidP="000B343D">
      <w:pPr>
        <w:numPr>
          <w:ilvl w:val="0"/>
          <w:numId w:val="17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0D1015E5" w14:textId="77777777" w:rsidR="000B343D" w:rsidRPr="000B343D" w:rsidRDefault="000B343D" w:rsidP="000B343D">
      <w:pPr>
        <w:numPr>
          <w:ilvl w:val="1"/>
          <w:numId w:val="17"/>
        </w:numPr>
        <w:rPr>
          <w:lang w:val="es-ES"/>
        </w:rPr>
      </w:pPr>
      <w:r w:rsidRPr="000B343D">
        <w:rPr>
          <w:lang w:val="es-ES"/>
        </w:rPr>
        <w:t xml:space="preserve">El </w:t>
      </w:r>
      <w:r w:rsidRPr="000B343D">
        <w:rPr>
          <w:b/>
          <w:bCs/>
          <w:lang w:val="es-ES"/>
        </w:rPr>
        <w:t>PDC</w:t>
      </w:r>
      <w:r w:rsidRPr="000B343D">
        <w:rPr>
          <w:lang w:val="es-ES"/>
        </w:rPr>
        <w:t xml:space="preserve"> identificó a </w:t>
      </w:r>
      <w:r w:rsidRPr="000B343D">
        <w:rPr>
          <w:b/>
          <w:bCs/>
          <w:lang w:val="es-ES"/>
        </w:rPr>
        <w:t>13,5 millones de personas</w:t>
      </w:r>
      <w:r w:rsidRPr="000B343D">
        <w:rPr>
          <w:lang w:val="es-ES"/>
        </w:rPr>
        <w:t xml:space="preserve"> dentro de la zona de sacudida sísmica tras el evento del 24 de junio.</w:t>
      </w:r>
    </w:p>
    <w:p w14:paraId="3D249F99" w14:textId="77777777" w:rsidR="000B343D" w:rsidRPr="000B343D" w:rsidRDefault="000B343D" w:rsidP="000B343D">
      <w:pPr>
        <w:numPr>
          <w:ilvl w:val="1"/>
          <w:numId w:val="17"/>
        </w:numPr>
        <w:rPr>
          <w:lang w:val="es-ES"/>
        </w:rPr>
      </w:pPr>
      <w:r w:rsidRPr="000B343D">
        <w:rPr>
          <w:lang w:val="es-ES"/>
        </w:rPr>
        <w:t xml:space="preserve">Según el </w:t>
      </w:r>
      <w:r w:rsidRPr="000B343D">
        <w:rPr>
          <w:b/>
          <w:bCs/>
          <w:lang w:val="es-ES"/>
        </w:rPr>
        <w:t>PDC</w:t>
      </w:r>
      <w:r w:rsidRPr="000B343D">
        <w:rPr>
          <w:lang w:val="es-ES"/>
        </w:rPr>
        <w:t xml:space="preserve">, las alertas inteligentes llegaron a </w:t>
      </w:r>
      <w:r w:rsidRPr="000B343D">
        <w:rPr>
          <w:b/>
          <w:bCs/>
          <w:lang w:val="es-ES"/>
        </w:rPr>
        <w:t>3,5 millones de usuarios</w:t>
      </w:r>
      <w:r w:rsidRPr="000B343D">
        <w:rPr>
          <w:lang w:val="es-ES"/>
        </w:rPr>
        <w:t xml:space="preserve"> en solo 11 minutos tras los sismos.</w:t>
      </w:r>
    </w:p>
    <w:p w14:paraId="410B8D45" w14:textId="77777777" w:rsidR="000B343D" w:rsidRPr="000B343D" w:rsidRDefault="000B343D" w:rsidP="000B343D">
      <w:pPr>
        <w:numPr>
          <w:ilvl w:val="1"/>
          <w:numId w:val="17"/>
        </w:numPr>
        <w:rPr>
          <w:lang w:val="es-ES"/>
        </w:rPr>
      </w:pPr>
      <w:r w:rsidRPr="000B343D">
        <w:rPr>
          <w:lang w:val="es-ES"/>
        </w:rPr>
        <w:t xml:space="preserve">El </w:t>
      </w:r>
      <w:r w:rsidRPr="000B343D">
        <w:rPr>
          <w:b/>
          <w:bCs/>
          <w:lang w:val="es-ES"/>
        </w:rPr>
        <w:t>PDC</w:t>
      </w:r>
      <w:r w:rsidRPr="000B343D">
        <w:rPr>
          <w:lang w:val="es-ES"/>
        </w:rPr>
        <w:t xml:space="preserve"> coordina información para </w:t>
      </w:r>
      <w:r w:rsidRPr="000B343D">
        <w:rPr>
          <w:b/>
          <w:bCs/>
          <w:lang w:val="es-ES"/>
        </w:rPr>
        <w:t>67 equipos USAR</w:t>
      </w:r>
      <w:r w:rsidRPr="000B343D">
        <w:rPr>
          <w:lang w:val="es-ES"/>
        </w:rPr>
        <w:t xml:space="preserve"> integrados por más de </w:t>
      </w:r>
      <w:r w:rsidRPr="000B343D">
        <w:rPr>
          <w:b/>
          <w:bCs/>
          <w:lang w:val="es-ES"/>
        </w:rPr>
        <w:t>2.500 rescatistas</w:t>
      </w:r>
      <w:r w:rsidRPr="000B343D">
        <w:rPr>
          <w:lang w:val="es-ES"/>
        </w:rPr>
        <w:t>.</w:t>
      </w:r>
    </w:p>
    <w:p w14:paraId="73375DFD" w14:textId="77777777" w:rsidR="000B343D" w:rsidRPr="000B343D" w:rsidRDefault="000B343D" w:rsidP="000B343D">
      <w:pPr>
        <w:numPr>
          <w:ilvl w:val="1"/>
          <w:numId w:val="17"/>
        </w:numPr>
        <w:rPr>
          <w:lang w:val="es-ES"/>
        </w:rPr>
      </w:pPr>
      <w:r w:rsidRPr="000B343D">
        <w:rPr>
          <w:lang w:val="es-ES"/>
        </w:rPr>
        <w:t xml:space="preserve">Estimaciones del </w:t>
      </w:r>
      <w:r w:rsidRPr="000B343D">
        <w:rPr>
          <w:b/>
          <w:bCs/>
          <w:lang w:val="es-ES"/>
        </w:rPr>
        <w:t>PDC</w:t>
      </w:r>
      <w:r w:rsidRPr="000B343D">
        <w:rPr>
          <w:lang w:val="es-ES"/>
        </w:rPr>
        <w:t xml:space="preserve"> valoran los daños materiales acumulados en </w:t>
      </w:r>
      <w:r w:rsidRPr="000B343D">
        <w:rPr>
          <w:b/>
          <w:bCs/>
          <w:lang w:val="es-ES"/>
        </w:rPr>
        <w:t>37.000 millones de dólares</w:t>
      </w:r>
      <w:r w:rsidRPr="000B343D">
        <w:rPr>
          <w:lang w:val="es-ES"/>
        </w:rPr>
        <w:t>.</w:t>
      </w:r>
    </w:p>
    <w:p w14:paraId="2E1DAF84" w14:textId="77777777" w:rsidR="000B343D" w:rsidRPr="000B343D" w:rsidRDefault="000B343D" w:rsidP="000B343D">
      <w:pPr>
        <w:numPr>
          <w:ilvl w:val="0"/>
          <w:numId w:val="17"/>
        </w:numPr>
        <w:rPr>
          <w:lang w:val="es-ES"/>
        </w:rPr>
      </w:pPr>
      <w:r w:rsidRPr="000B343D">
        <w:rPr>
          <w:b/>
          <w:bCs/>
          <w:lang w:val="es-ES"/>
        </w:rPr>
        <w:t>Fuentes de autoridad citadas:</w:t>
      </w:r>
      <w:r w:rsidRPr="000B343D">
        <w:rPr>
          <w:lang w:val="es-ES"/>
        </w:rPr>
        <w:t xml:space="preserve"> </w:t>
      </w:r>
    </w:p>
    <w:p w14:paraId="43E3377D" w14:textId="77777777" w:rsidR="000B343D" w:rsidRPr="000B343D" w:rsidRDefault="000B343D" w:rsidP="000B343D">
      <w:pPr>
        <w:numPr>
          <w:ilvl w:val="1"/>
          <w:numId w:val="17"/>
        </w:numPr>
        <w:rPr>
          <w:lang w:val="es-ES"/>
        </w:rPr>
      </w:pPr>
      <w:r w:rsidRPr="000B343D">
        <w:rPr>
          <w:b/>
          <w:bCs/>
          <w:lang w:val="es-ES"/>
        </w:rPr>
        <w:t xml:space="preserve">Pacific </w:t>
      </w:r>
      <w:proofErr w:type="spellStart"/>
      <w:r w:rsidRPr="000B343D">
        <w:rPr>
          <w:b/>
          <w:bCs/>
          <w:lang w:val="es-ES"/>
        </w:rPr>
        <w:t>Disaster</w:t>
      </w:r>
      <w:proofErr w:type="spellEnd"/>
      <w:r w:rsidRPr="000B343D">
        <w:rPr>
          <w:b/>
          <w:bCs/>
          <w:lang w:val="es-ES"/>
        </w:rPr>
        <w:t xml:space="preserve"> Center (PDC)</w:t>
      </w:r>
      <w:r w:rsidRPr="000B343D">
        <w:rPr>
          <w:lang w:val="es-ES"/>
        </w:rPr>
        <w:t>.</w:t>
      </w:r>
    </w:p>
    <w:p w14:paraId="7ED49CC2" w14:textId="77777777" w:rsidR="000B343D" w:rsidRPr="000B343D" w:rsidRDefault="000B343D" w:rsidP="000B343D">
      <w:pPr>
        <w:numPr>
          <w:ilvl w:val="1"/>
          <w:numId w:val="17"/>
        </w:numPr>
        <w:rPr>
          <w:lang w:val="es-ES"/>
        </w:rPr>
      </w:pPr>
      <w:r w:rsidRPr="000B343D">
        <w:rPr>
          <w:b/>
          <w:bCs/>
          <w:lang w:val="es-ES"/>
        </w:rPr>
        <w:t>Servicio Geológico de los Estados Unidos (USGS)</w:t>
      </w:r>
      <w:r w:rsidRPr="000B343D">
        <w:rPr>
          <w:lang w:val="es-ES"/>
        </w:rPr>
        <w:t>.</w:t>
      </w:r>
    </w:p>
    <w:p w14:paraId="3D8EC353" w14:textId="77777777" w:rsidR="000B343D" w:rsidRPr="000B343D" w:rsidRDefault="000B343D" w:rsidP="000B343D">
      <w:pPr>
        <w:numPr>
          <w:ilvl w:val="0"/>
          <w:numId w:val="17"/>
        </w:numPr>
        <w:rPr>
          <w:lang w:val="es-ES"/>
        </w:rPr>
      </w:pPr>
      <w:r w:rsidRPr="000B343D">
        <w:rPr>
          <w:b/>
          <w:bCs/>
          <w:lang w:val="es-ES"/>
        </w:rPr>
        <w:t>Retos operativos y logísticos:</w:t>
      </w:r>
      <w:r w:rsidRPr="000B343D">
        <w:rPr>
          <w:lang w:val="es-ES"/>
        </w:rPr>
        <w:t xml:space="preserve"> </w:t>
      </w:r>
    </w:p>
    <w:p w14:paraId="28E822F1" w14:textId="77777777" w:rsidR="000B343D" w:rsidRPr="000B343D" w:rsidRDefault="000B343D" w:rsidP="000B343D">
      <w:pPr>
        <w:numPr>
          <w:ilvl w:val="1"/>
          <w:numId w:val="17"/>
        </w:numPr>
        <w:rPr>
          <w:lang w:val="es-ES"/>
        </w:rPr>
      </w:pPr>
      <w:r w:rsidRPr="000B343D">
        <w:rPr>
          <w:lang w:val="es-ES"/>
        </w:rPr>
        <w:t xml:space="preserve">El </w:t>
      </w:r>
      <w:r w:rsidRPr="000B343D">
        <w:rPr>
          <w:b/>
          <w:bCs/>
          <w:lang w:val="es-ES"/>
        </w:rPr>
        <w:t>PDC</w:t>
      </w:r>
      <w:r w:rsidRPr="000B343D">
        <w:rPr>
          <w:lang w:val="es-ES"/>
        </w:rPr>
        <w:t xml:space="preserve"> señala que el colapso del aeropuerto principal y deslizamientos costeros complicaron la logística en las primeras 72 horas.</w:t>
      </w:r>
    </w:p>
    <w:p w14:paraId="6C913E95" w14:textId="77777777" w:rsidR="000B343D" w:rsidRPr="000B343D" w:rsidRDefault="000B343D" w:rsidP="000B343D">
      <w:pPr>
        <w:numPr>
          <w:ilvl w:val="0"/>
          <w:numId w:val="17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el 24 de junio de 2026, el </w:t>
      </w:r>
      <w:r w:rsidRPr="000B343D">
        <w:rPr>
          <w:b/>
          <w:bCs/>
          <w:lang w:val="es-ES"/>
        </w:rPr>
        <w:t>PDC</w:t>
      </w:r>
      <w:r w:rsidRPr="000B343D">
        <w:rPr>
          <w:lang w:val="es-ES"/>
        </w:rPr>
        <w:t xml:space="preserve"> proporciona soporte técnico y el ecosistema </w:t>
      </w:r>
      <w:proofErr w:type="spellStart"/>
      <w:r w:rsidRPr="000B343D">
        <w:rPr>
          <w:b/>
          <w:bCs/>
          <w:lang w:val="es-ES"/>
        </w:rPr>
        <w:t>DisasterAWARE</w:t>
      </w:r>
      <w:proofErr w:type="spellEnd"/>
      <w:r w:rsidRPr="000B343D">
        <w:rPr>
          <w:lang w:val="es-ES"/>
        </w:rPr>
        <w:t xml:space="preserve"> para guiar las operaciones de socorro de los </w:t>
      </w:r>
      <w:r w:rsidRPr="000B343D">
        <w:rPr>
          <w:b/>
          <w:bCs/>
          <w:lang w:val="es-ES"/>
        </w:rPr>
        <w:t>Estados Unidos</w:t>
      </w:r>
      <w:r w:rsidRPr="000B343D">
        <w:rPr>
          <w:lang w:val="es-ES"/>
        </w:rPr>
        <w:t xml:space="preserve"> y organismos internacionales. Según reportó el </w:t>
      </w:r>
      <w:r w:rsidRPr="000B343D">
        <w:rPr>
          <w:b/>
          <w:bCs/>
          <w:lang w:val="es-ES"/>
        </w:rPr>
        <w:t>PDC</w:t>
      </w:r>
      <w:r w:rsidRPr="000B343D">
        <w:rPr>
          <w:lang w:val="es-ES"/>
        </w:rPr>
        <w:t xml:space="preserve"> el 9 de julio de 2026, colabora con </w:t>
      </w:r>
      <w:r w:rsidRPr="000B343D">
        <w:rPr>
          <w:b/>
          <w:bCs/>
          <w:lang w:val="es-ES"/>
        </w:rPr>
        <w:t>SOUTHCOM</w:t>
      </w:r>
      <w:r w:rsidRPr="000B343D">
        <w:rPr>
          <w:lang w:val="es-ES"/>
        </w:rPr>
        <w:t xml:space="preserve">, </w:t>
      </w:r>
      <w:r w:rsidRPr="000B343D">
        <w:rPr>
          <w:b/>
          <w:bCs/>
          <w:lang w:val="es-ES"/>
        </w:rPr>
        <w:t>OCHA</w:t>
      </w:r>
      <w:r w:rsidRPr="000B343D">
        <w:rPr>
          <w:lang w:val="es-ES"/>
        </w:rPr>
        <w:t xml:space="preserve"> y el </w:t>
      </w:r>
      <w:r w:rsidRPr="000B343D">
        <w:rPr>
          <w:b/>
          <w:bCs/>
          <w:lang w:val="es-ES"/>
        </w:rPr>
        <w:t>PMA</w:t>
      </w:r>
      <w:r w:rsidRPr="000B343D">
        <w:rPr>
          <w:lang w:val="es-ES"/>
        </w:rPr>
        <w:t xml:space="preserve"> para integrar datos satelitales de daños y rastrear equipos de búsqueda en tiempo real.</w:t>
      </w:r>
    </w:p>
    <w:p w14:paraId="1B1ABB77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1CC43A63">
          <v:rect id="_x0000_i1155" style="width:0;height:1.5pt" o:hralign="center" o:hrstd="t" o:hr="t" fillcolor="#a0a0a0" stroked="f"/>
        </w:pict>
      </w:r>
    </w:p>
    <w:p w14:paraId="6B9675E8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Transferencias Monetarias y Apoyo a Medios de Vida (ACT Alliance)</w:t>
      </w:r>
    </w:p>
    <w:p w14:paraId="06362F89" w14:textId="77777777" w:rsidR="000B343D" w:rsidRPr="000B343D" w:rsidRDefault="000B343D" w:rsidP="000B343D">
      <w:pPr>
        <w:numPr>
          <w:ilvl w:val="0"/>
          <w:numId w:val="18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67CA3DC2" w14:textId="77777777" w:rsidR="000B343D" w:rsidRPr="000B343D" w:rsidRDefault="000B343D" w:rsidP="000B343D">
      <w:pPr>
        <w:numPr>
          <w:ilvl w:val="1"/>
          <w:numId w:val="18"/>
        </w:numPr>
        <w:rPr>
          <w:lang w:val="es-ES"/>
        </w:rPr>
      </w:pPr>
      <w:r w:rsidRPr="000B343D">
        <w:rPr>
          <w:b/>
          <w:bCs/>
          <w:lang w:val="es-ES"/>
        </w:rPr>
        <w:t>ACT Alliance</w:t>
      </w:r>
      <w:r w:rsidRPr="000B343D">
        <w:rPr>
          <w:lang w:val="es-ES"/>
        </w:rPr>
        <w:t xml:space="preserve"> lanzó el 14 de julio de 2026 un llamamiento humanitario de </w:t>
      </w:r>
      <w:r w:rsidRPr="000B343D">
        <w:rPr>
          <w:b/>
          <w:bCs/>
          <w:lang w:val="es-ES"/>
        </w:rPr>
        <w:t>6 millones de dólares</w:t>
      </w:r>
      <w:r w:rsidRPr="000B343D">
        <w:rPr>
          <w:lang w:val="es-ES"/>
        </w:rPr>
        <w:t>.</w:t>
      </w:r>
    </w:p>
    <w:p w14:paraId="54B03502" w14:textId="77777777" w:rsidR="000B343D" w:rsidRPr="000B343D" w:rsidRDefault="000B343D" w:rsidP="000B343D">
      <w:pPr>
        <w:numPr>
          <w:ilvl w:val="1"/>
          <w:numId w:val="18"/>
        </w:numPr>
        <w:rPr>
          <w:lang w:val="es-ES"/>
        </w:rPr>
      </w:pPr>
      <w:r w:rsidRPr="000B343D">
        <w:rPr>
          <w:lang w:val="es-ES"/>
        </w:rPr>
        <w:lastRenderedPageBreak/>
        <w:t xml:space="preserve">La organización estima que más de </w:t>
      </w:r>
      <w:r w:rsidRPr="000B343D">
        <w:rPr>
          <w:b/>
          <w:bCs/>
          <w:lang w:val="es-ES"/>
        </w:rPr>
        <w:t>50.000 personas</w:t>
      </w:r>
      <w:r w:rsidRPr="000B343D">
        <w:rPr>
          <w:lang w:val="es-ES"/>
        </w:rPr>
        <w:t xml:space="preserve"> se encuentran desaparecidas tras el doble sismo.</w:t>
      </w:r>
    </w:p>
    <w:p w14:paraId="06EE7F66" w14:textId="77777777" w:rsidR="000B343D" w:rsidRPr="000B343D" w:rsidRDefault="000B343D" w:rsidP="000B343D">
      <w:pPr>
        <w:numPr>
          <w:ilvl w:val="0"/>
          <w:numId w:val="18"/>
        </w:numPr>
        <w:rPr>
          <w:lang w:val="es-ES"/>
        </w:rPr>
      </w:pPr>
      <w:r w:rsidRPr="000B343D">
        <w:rPr>
          <w:b/>
          <w:bCs/>
          <w:lang w:val="es-ES"/>
        </w:rPr>
        <w:t>Fuentes de autoridad citadas:</w:t>
      </w:r>
      <w:r w:rsidRPr="000B343D">
        <w:rPr>
          <w:lang w:val="es-ES"/>
        </w:rPr>
        <w:t xml:space="preserve"> </w:t>
      </w:r>
    </w:p>
    <w:p w14:paraId="069A0E3A" w14:textId="77777777" w:rsidR="000B343D" w:rsidRPr="000B343D" w:rsidRDefault="000B343D" w:rsidP="000B343D">
      <w:pPr>
        <w:numPr>
          <w:ilvl w:val="1"/>
          <w:numId w:val="18"/>
        </w:numPr>
        <w:rPr>
          <w:lang w:val="es-ES"/>
        </w:rPr>
      </w:pPr>
      <w:r w:rsidRPr="000B343D">
        <w:rPr>
          <w:b/>
          <w:bCs/>
          <w:lang w:val="es-ES"/>
        </w:rPr>
        <w:t>Golda Ibarra</w:t>
      </w:r>
      <w:r w:rsidRPr="000B343D">
        <w:rPr>
          <w:lang w:val="es-ES"/>
        </w:rPr>
        <w:t>, Representante de LWF para Colombia y Venezuela.</w:t>
      </w:r>
    </w:p>
    <w:p w14:paraId="5F2073F3" w14:textId="77777777" w:rsidR="000B343D" w:rsidRPr="000B343D" w:rsidRDefault="000B343D" w:rsidP="000B343D">
      <w:pPr>
        <w:numPr>
          <w:ilvl w:val="1"/>
          <w:numId w:val="18"/>
        </w:numPr>
        <w:rPr>
          <w:lang w:val="es-ES"/>
        </w:rPr>
      </w:pPr>
      <w:r w:rsidRPr="000B343D">
        <w:rPr>
          <w:b/>
          <w:bCs/>
          <w:lang w:val="es-ES"/>
        </w:rPr>
        <w:t>ACT Alliance</w:t>
      </w:r>
      <w:r w:rsidRPr="000B343D">
        <w:rPr>
          <w:lang w:val="es-ES"/>
        </w:rPr>
        <w:t>.</w:t>
      </w:r>
    </w:p>
    <w:p w14:paraId="7B0D29E9" w14:textId="77777777" w:rsidR="000B343D" w:rsidRPr="000B343D" w:rsidRDefault="000B343D" w:rsidP="000B343D">
      <w:pPr>
        <w:numPr>
          <w:ilvl w:val="0"/>
          <w:numId w:val="18"/>
        </w:numPr>
        <w:rPr>
          <w:lang w:val="es-ES"/>
        </w:rPr>
      </w:pPr>
      <w:r w:rsidRPr="000B343D">
        <w:rPr>
          <w:b/>
          <w:bCs/>
          <w:lang w:val="es-ES"/>
        </w:rPr>
        <w:t>Retos operativos y logísticos:</w:t>
      </w:r>
      <w:r w:rsidRPr="000B343D">
        <w:rPr>
          <w:lang w:val="es-ES"/>
        </w:rPr>
        <w:t xml:space="preserve"> </w:t>
      </w:r>
    </w:p>
    <w:p w14:paraId="430DBA6B" w14:textId="77777777" w:rsidR="000B343D" w:rsidRPr="000B343D" w:rsidRDefault="000B343D" w:rsidP="000B343D">
      <w:pPr>
        <w:numPr>
          <w:ilvl w:val="1"/>
          <w:numId w:val="18"/>
        </w:numPr>
        <w:rPr>
          <w:lang w:val="es-ES"/>
        </w:rPr>
      </w:pPr>
      <w:r w:rsidRPr="000B343D">
        <w:rPr>
          <w:b/>
          <w:bCs/>
          <w:lang w:val="es-ES"/>
        </w:rPr>
        <w:t>ACT Alliance</w:t>
      </w:r>
      <w:r w:rsidRPr="000B343D">
        <w:rPr>
          <w:lang w:val="es-ES"/>
        </w:rPr>
        <w:t xml:space="preserve"> menciona que la destrucción de infraestructura dificulta el traslado de suministros de socorro a las áreas impactadas.</w:t>
      </w:r>
    </w:p>
    <w:p w14:paraId="00B56E92" w14:textId="77777777" w:rsidR="000B343D" w:rsidRPr="000B343D" w:rsidRDefault="000B343D" w:rsidP="000B343D">
      <w:pPr>
        <w:numPr>
          <w:ilvl w:val="0"/>
          <w:numId w:val="18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julio de 2026, los miembros de </w:t>
      </w:r>
      <w:r w:rsidRPr="000B343D">
        <w:rPr>
          <w:b/>
          <w:bCs/>
          <w:lang w:val="es-ES"/>
        </w:rPr>
        <w:t>ACT Alliance</w:t>
      </w:r>
      <w:r w:rsidRPr="000B343D">
        <w:rPr>
          <w:lang w:val="es-ES"/>
        </w:rPr>
        <w:t xml:space="preserve"> (DKH, HEKS/EPER y LWF) ejecutan una respuesta liderada por socios locales en </w:t>
      </w:r>
      <w:r w:rsidRPr="000B343D">
        <w:rPr>
          <w:b/>
          <w:bCs/>
          <w:lang w:val="es-ES"/>
        </w:rPr>
        <w:t>Caracas, La Guaira, Miranda y Maracay</w:t>
      </w:r>
      <w:r w:rsidRPr="000B343D">
        <w:rPr>
          <w:lang w:val="es-ES"/>
        </w:rPr>
        <w:t xml:space="preserve">. Según informó la alianza el 14 de julio de 2026, las operaciones incluyen la provisión de dinero en efectivo, cupones, carpas y soporte en salud mental en coordinación con el sistema de clústeres de la </w:t>
      </w:r>
      <w:r w:rsidRPr="000B343D">
        <w:rPr>
          <w:b/>
          <w:bCs/>
          <w:lang w:val="es-ES"/>
        </w:rPr>
        <w:t>ONU</w:t>
      </w:r>
      <w:r w:rsidRPr="000B343D">
        <w:rPr>
          <w:lang w:val="es-ES"/>
        </w:rPr>
        <w:t>.</w:t>
      </w:r>
    </w:p>
    <w:p w14:paraId="4B5F8665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2F00A63B">
          <v:rect id="_x0000_i1156" style="width:0;height:1.5pt" o:hralign="center" o:hrstd="t" o:hr="t" fillcolor="#a0a0a0" stroked="f"/>
        </w:pict>
      </w:r>
    </w:p>
    <w:p w14:paraId="2AB3A2BE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Donación de Kits de Trauma y Salud Mental (MSF)</w:t>
      </w:r>
    </w:p>
    <w:p w14:paraId="48770DFE" w14:textId="77777777" w:rsidR="000B343D" w:rsidRPr="000B343D" w:rsidRDefault="000B343D" w:rsidP="000B343D">
      <w:pPr>
        <w:numPr>
          <w:ilvl w:val="0"/>
          <w:numId w:val="19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1A60A13E" w14:textId="77777777" w:rsidR="000B343D" w:rsidRPr="000B343D" w:rsidRDefault="000B343D" w:rsidP="000B343D">
      <w:pPr>
        <w:numPr>
          <w:ilvl w:val="1"/>
          <w:numId w:val="19"/>
        </w:numPr>
        <w:rPr>
          <w:lang w:val="es-ES"/>
        </w:rPr>
      </w:pPr>
      <w:r w:rsidRPr="000B343D">
        <w:rPr>
          <w:b/>
          <w:bCs/>
          <w:lang w:val="es-ES"/>
        </w:rPr>
        <w:t>MSF</w:t>
      </w:r>
      <w:r w:rsidRPr="000B343D">
        <w:rPr>
          <w:lang w:val="es-ES"/>
        </w:rPr>
        <w:t xml:space="preserve"> reportó el 30 de junio de 2026 la donación de kits de trauma a </w:t>
      </w:r>
      <w:r w:rsidRPr="000B343D">
        <w:rPr>
          <w:b/>
          <w:bCs/>
          <w:lang w:val="es-ES"/>
        </w:rPr>
        <w:t>8 hospitales</w:t>
      </w:r>
      <w:r w:rsidRPr="000B343D">
        <w:rPr>
          <w:lang w:val="es-ES"/>
        </w:rPr>
        <w:t xml:space="preserve"> de Caracas y La Guaira.</w:t>
      </w:r>
    </w:p>
    <w:p w14:paraId="08168472" w14:textId="77777777" w:rsidR="000B343D" w:rsidRPr="000B343D" w:rsidRDefault="000B343D" w:rsidP="000B343D">
      <w:pPr>
        <w:numPr>
          <w:ilvl w:val="1"/>
          <w:numId w:val="19"/>
        </w:numPr>
        <w:rPr>
          <w:lang w:val="es-ES"/>
        </w:rPr>
      </w:pPr>
      <w:r w:rsidRPr="000B343D">
        <w:rPr>
          <w:lang w:val="es-ES"/>
        </w:rPr>
        <w:t xml:space="preserve">Según </w:t>
      </w:r>
      <w:r w:rsidRPr="000B343D">
        <w:rPr>
          <w:b/>
          <w:bCs/>
          <w:lang w:val="es-ES"/>
        </w:rPr>
        <w:t>MSF</w:t>
      </w:r>
      <w:r w:rsidRPr="000B343D">
        <w:rPr>
          <w:lang w:val="es-ES"/>
        </w:rPr>
        <w:t xml:space="preserve">, estos insumos cubren las necesidades de aproximadamente </w:t>
      </w:r>
      <w:r w:rsidRPr="000B343D">
        <w:rPr>
          <w:b/>
          <w:bCs/>
          <w:lang w:val="es-ES"/>
        </w:rPr>
        <w:t>3.500 pacientes</w:t>
      </w:r>
      <w:r w:rsidRPr="000B343D">
        <w:rPr>
          <w:lang w:val="es-ES"/>
        </w:rPr>
        <w:t>.</w:t>
      </w:r>
    </w:p>
    <w:p w14:paraId="62E3B060" w14:textId="77777777" w:rsidR="000B343D" w:rsidRPr="000B343D" w:rsidRDefault="000B343D" w:rsidP="000B343D">
      <w:pPr>
        <w:numPr>
          <w:ilvl w:val="1"/>
          <w:numId w:val="19"/>
        </w:numPr>
        <w:rPr>
          <w:lang w:val="es-ES"/>
        </w:rPr>
      </w:pPr>
      <w:r w:rsidRPr="000B343D">
        <w:rPr>
          <w:lang w:val="es-ES"/>
        </w:rPr>
        <w:t xml:space="preserve">La organización estima que más de </w:t>
      </w:r>
      <w:r w:rsidRPr="000B343D">
        <w:rPr>
          <w:b/>
          <w:bCs/>
          <w:lang w:val="es-ES"/>
        </w:rPr>
        <w:t>1.500 edificios</w:t>
      </w:r>
      <w:r w:rsidRPr="000B343D">
        <w:rPr>
          <w:lang w:val="es-ES"/>
        </w:rPr>
        <w:t xml:space="preserve"> resultaron dañados por los sismos.</w:t>
      </w:r>
    </w:p>
    <w:p w14:paraId="53F23E19" w14:textId="77777777" w:rsidR="000B343D" w:rsidRPr="000B343D" w:rsidRDefault="000B343D" w:rsidP="000B343D">
      <w:pPr>
        <w:numPr>
          <w:ilvl w:val="0"/>
          <w:numId w:val="19"/>
        </w:numPr>
        <w:rPr>
          <w:lang w:val="es-ES"/>
        </w:rPr>
      </w:pPr>
      <w:r w:rsidRPr="000B343D">
        <w:rPr>
          <w:b/>
          <w:bCs/>
          <w:lang w:val="es-ES"/>
        </w:rPr>
        <w:t>Fuentes de autoridad citadas:</w:t>
      </w:r>
      <w:r w:rsidRPr="000B343D">
        <w:rPr>
          <w:lang w:val="es-ES"/>
        </w:rPr>
        <w:t xml:space="preserve"> </w:t>
      </w:r>
    </w:p>
    <w:p w14:paraId="0F451C27" w14:textId="77777777" w:rsidR="000B343D" w:rsidRPr="000B343D" w:rsidRDefault="000B343D" w:rsidP="000B343D">
      <w:pPr>
        <w:numPr>
          <w:ilvl w:val="1"/>
          <w:numId w:val="19"/>
        </w:numPr>
        <w:rPr>
          <w:lang w:val="es-ES"/>
        </w:rPr>
      </w:pPr>
      <w:r w:rsidRPr="000B343D">
        <w:rPr>
          <w:b/>
          <w:bCs/>
          <w:lang w:val="es-ES"/>
        </w:rPr>
        <w:t>Médicos Sin Fronteras (MSF)</w:t>
      </w:r>
      <w:r w:rsidRPr="000B343D">
        <w:rPr>
          <w:lang w:val="es-ES"/>
        </w:rPr>
        <w:t>.</w:t>
      </w:r>
    </w:p>
    <w:p w14:paraId="6955BA30" w14:textId="77777777" w:rsidR="000B343D" w:rsidRPr="000B343D" w:rsidRDefault="000B343D" w:rsidP="000B343D">
      <w:pPr>
        <w:numPr>
          <w:ilvl w:val="0"/>
          <w:numId w:val="19"/>
        </w:numPr>
        <w:rPr>
          <w:lang w:val="es-ES"/>
        </w:rPr>
      </w:pPr>
      <w:r w:rsidRPr="000B343D">
        <w:rPr>
          <w:b/>
          <w:bCs/>
          <w:lang w:val="es-ES"/>
        </w:rPr>
        <w:t>Retos operativos y logísticos:</w:t>
      </w:r>
      <w:r w:rsidRPr="000B343D">
        <w:rPr>
          <w:lang w:val="es-ES"/>
        </w:rPr>
        <w:t xml:space="preserve"> </w:t>
      </w:r>
    </w:p>
    <w:p w14:paraId="18D4C238" w14:textId="77777777" w:rsidR="000B343D" w:rsidRPr="000B343D" w:rsidRDefault="000B343D" w:rsidP="000B343D">
      <w:pPr>
        <w:numPr>
          <w:ilvl w:val="1"/>
          <w:numId w:val="19"/>
        </w:numPr>
        <w:rPr>
          <w:lang w:val="es-ES"/>
        </w:rPr>
      </w:pPr>
      <w:r w:rsidRPr="000B343D">
        <w:rPr>
          <w:b/>
          <w:bCs/>
          <w:lang w:val="es-ES"/>
        </w:rPr>
        <w:t>MSF</w:t>
      </w:r>
      <w:r w:rsidRPr="000B343D">
        <w:rPr>
          <w:lang w:val="es-ES"/>
        </w:rPr>
        <w:t xml:space="preserve"> señala que los hospitales agotaron inicialmente sus existencias debido al alto volumen de heridos en las primeras horas.</w:t>
      </w:r>
    </w:p>
    <w:p w14:paraId="352B9EB5" w14:textId="77777777" w:rsidR="000B343D" w:rsidRPr="000B343D" w:rsidRDefault="000B343D" w:rsidP="000B343D">
      <w:pPr>
        <w:numPr>
          <w:ilvl w:val="0"/>
          <w:numId w:val="19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el 24 de junio de 2026, </w:t>
      </w:r>
      <w:r w:rsidRPr="000B343D">
        <w:rPr>
          <w:b/>
          <w:bCs/>
          <w:lang w:val="es-ES"/>
        </w:rPr>
        <w:t>MSF</w:t>
      </w:r>
      <w:r w:rsidRPr="000B343D">
        <w:rPr>
          <w:lang w:val="es-ES"/>
        </w:rPr>
        <w:t xml:space="preserve"> focaliza su intervención en la donación de kits para el control de hemorragias masivas en centros hospitalarios. </w:t>
      </w:r>
      <w:r w:rsidRPr="000B343D">
        <w:rPr>
          <w:b/>
          <w:bCs/>
          <w:lang w:val="es-ES"/>
        </w:rPr>
        <w:t>MSF</w:t>
      </w:r>
      <w:r w:rsidRPr="000B343D">
        <w:rPr>
          <w:lang w:val="es-ES"/>
        </w:rPr>
        <w:t xml:space="preserve"> informó el 30 de junio de 2026 que expandirá sus servicios mediante clínicas móviles y evaluaciones de salud mental en </w:t>
      </w:r>
      <w:r w:rsidRPr="000B343D">
        <w:rPr>
          <w:lang w:val="es-ES"/>
        </w:rPr>
        <w:lastRenderedPageBreak/>
        <w:t xml:space="preserve">parques y estadios de </w:t>
      </w:r>
      <w:r w:rsidRPr="000B343D">
        <w:rPr>
          <w:b/>
          <w:bCs/>
          <w:lang w:val="es-ES"/>
        </w:rPr>
        <w:t>Caracas</w:t>
      </w:r>
      <w:r w:rsidRPr="000B343D">
        <w:rPr>
          <w:lang w:val="es-ES"/>
        </w:rPr>
        <w:t xml:space="preserve"> y </w:t>
      </w:r>
      <w:r w:rsidRPr="000B343D">
        <w:rPr>
          <w:b/>
          <w:bCs/>
          <w:lang w:val="es-ES"/>
        </w:rPr>
        <w:t>La Guaira</w:t>
      </w:r>
      <w:r w:rsidRPr="000B343D">
        <w:rPr>
          <w:lang w:val="es-ES"/>
        </w:rPr>
        <w:t xml:space="preserve"> donde permanecen personas desplazadas.</w:t>
      </w:r>
    </w:p>
    <w:p w14:paraId="657460B7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46F5FD19">
          <v:rect id="_x0000_i1157" style="width:0;height:1.5pt" o:hralign="center" o:hrstd="t" o:hr="t" fillcolor="#a0a0a0" stroked="f"/>
        </w:pict>
      </w:r>
    </w:p>
    <w:p w14:paraId="3CAF39F4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Protección y Asistencia a Poblaciones Vulnerables (ACNUR)</w:t>
      </w:r>
    </w:p>
    <w:p w14:paraId="294F0794" w14:textId="77777777" w:rsidR="000B343D" w:rsidRPr="000B343D" w:rsidRDefault="000B343D" w:rsidP="000B343D">
      <w:pPr>
        <w:numPr>
          <w:ilvl w:val="0"/>
          <w:numId w:val="20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57E28C9C" w14:textId="77777777" w:rsidR="000B343D" w:rsidRPr="000B343D" w:rsidRDefault="000B343D" w:rsidP="000B343D">
      <w:pPr>
        <w:numPr>
          <w:ilvl w:val="1"/>
          <w:numId w:val="20"/>
        </w:numPr>
        <w:rPr>
          <w:lang w:val="es-ES"/>
        </w:rPr>
      </w:pPr>
      <w:r w:rsidRPr="000B343D">
        <w:rPr>
          <w:b/>
          <w:bCs/>
          <w:lang w:val="es-ES"/>
        </w:rPr>
        <w:t>ACNUR</w:t>
      </w:r>
      <w:r w:rsidRPr="000B343D">
        <w:rPr>
          <w:lang w:val="es-ES"/>
        </w:rPr>
        <w:t xml:space="preserve"> solicitó el 2 de julio de 2026 un monto de </w:t>
      </w:r>
      <w:r w:rsidRPr="000B343D">
        <w:rPr>
          <w:b/>
          <w:bCs/>
          <w:lang w:val="es-ES"/>
        </w:rPr>
        <w:t>14,8 millones de dólares</w:t>
      </w:r>
      <w:r w:rsidRPr="000B343D">
        <w:rPr>
          <w:lang w:val="es-ES"/>
        </w:rPr>
        <w:t xml:space="preserve"> para asistir a </w:t>
      </w:r>
      <w:r w:rsidRPr="000B343D">
        <w:rPr>
          <w:b/>
          <w:bCs/>
          <w:lang w:val="es-ES"/>
        </w:rPr>
        <w:t>30.000 personas</w:t>
      </w:r>
      <w:r w:rsidRPr="000B343D">
        <w:rPr>
          <w:lang w:val="es-ES"/>
        </w:rPr>
        <w:t>.</w:t>
      </w:r>
    </w:p>
    <w:p w14:paraId="29392054" w14:textId="77777777" w:rsidR="000B343D" w:rsidRPr="000B343D" w:rsidRDefault="000B343D" w:rsidP="000B343D">
      <w:pPr>
        <w:numPr>
          <w:ilvl w:val="1"/>
          <w:numId w:val="20"/>
        </w:numPr>
        <w:rPr>
          <w:lang w:val="es-ES"/>
        </w:rPr>
      </w:pPr>
      <w:r w:rsidRPr="000B343D">
        <w:rPr>
          <w:lang w:val="es-ES"/>
        </w:rPr>
        <w:t xml:space="preserve">La agencia reporta una intervención de emergencia para asistir a </w:t>
      </w:r>
      <w:r w:rsidRPr="000B343D">
        <w:rPr>
          <w:b/>
          <w:bCs/>
          <w:lang w:val="es-ES"/>
        </w:rPr>
        <w:t>140 retornados</w:t>
      </w:r>
      <w:r w:rsidRPr="000B343D">
        <w:rPr>
          <w:lang w:val="es-ES"/>
        </w:rPr>
        <w:t xml:space="preserve"> cuyo centro de recepción en La Guaira colapsó.</w:t>
      </w:r>
    </w:p>
    <w:p w14:paraId="0F9A0053" w14:textId="77777777" w:rsidR="000B343D" w:rsidRPr="000B343D" w:rsidRDefault="000B343D" w:rsidP="000B343D">
      <w:pPr>
        <w:numPr>
          <w:ilvl w:val="0"/>
          <w:numId w:val="20"/>
        </w:numPr>
        <w:rPr>
          <w:lang w:val="es-ES"/>
        </w:rPr>
      </w:pPr>
      <w:r w:rsidRPr="000B343D">
        <w:rPr>
          <w:b/>
          <w:bCs/>
          <w:lang w:val="es-ES"/>
        </w:rPr>
        <w:t>Fuentes de autoridad citadas:</w:t>
      </w:r>
      <w:r w:rsidRPr="000B343D">
        <w:rPr>
          <w:lang w:val="es-ES"/>
        </w:rPr>
        <w:t xml:space="preserve"> </w:t>
      </w:r>
    </w:p>
    <w:p w14:paraId="220B2069" w14:textId="77777777" w:rsidR="000B343D" w:rsidRPr="000B343D" w:rsidRDefault="000B343D" w:rsidP="000B343D">
      <w:pPr>
        <w:numPr>
          <w:ilvl w:val="1"/>
          <w:numId w:val="20"/>
        </w:numPr>
        <w:rPr>
          <w:lang w:val="es-ES"/>
        </w:rPr>
      </w:pPr>
      <w:r w:rsidRPr="000B343D">
        <w:rPr>
          <w:b/>
          <w:bCs/>
          <w:lang w:val="es-ES"/>
        </w:rPr>
        <w:t>Alto Comisionado de las Naciones Unidas para los Refugiados (ACNUR)</w:t>
      </w:r>
      <w:r w:rsidRPr="000B343D">
        <w:rPr>
          <w:lang w:val="es-ES"/>
        </w:rPr>
        <w:t>.</w:t>
      </w:r>
    </w:p>
    <w:p w14:paraId="1FE70EB9" w14:textId="77777777" w:rsidR="000B343D" w:rsidRPr="000B343D" w:rsidRDefault="000B343D" w:rsidP="000B343D">
      <w:pPr>
        <w:numPr>
          <w:ilvl w:val="0"/>
          <w:numId w:val="20"/>
        </w:numPr>
        <w:rPr>
          <w:lang w:val="es-ES"/>
        </w:rPr>
      </w:pPr>
      <w:r w:rsidRPr="000B343D">
        <w:rPr>
          <w:b/>
          <w:bCs/>
          <w:lang w:val="es-ES"/>
        </w:rPr>
        <w:t>Retos operativos y logísticos:</w:t>
      </w:r>
      <w:r w:rsidRPr="000B343D">
        <w:rPr>
          <w:lang w:val="es-ES"/>
        </w:rPr>
        <w:t xml:space="preserve"> </w:t>
      </w:r>
    </w:p>
    <w:p w14:paraId="7E2C99FB" w14:textId="77777777" w:rsidR="000B343D" w:rsidRPr="000B343D" w:rsidRDefault="000B343D" w:rsidP="000B343D">
      <w:pPr>
        <w:numPr>
          <w:ilvl w:val="1"/>
          <w:numId w:val="20"/>
        </w:numPr>
        <w:rPr>
          <w:lang w:val="es-ES"/>
        </w:rPr>
      </w:pPr>
      <w:r w:rsidRPr="000B343D">
        <w:rPr>
          <w:b/>
          <w:bCs/>
          <w:lang w:val="es-ES"/>
        </w:rPr>
        <w:t>ACNUR</w:t>
      </w:r>
      <w:r w:rsidRPr="000B343D">
        <w:rPr>
          <w:lang w:val="es-ES"/>
        </w:rPr>
        <w:t xml:space="preserve"> advierte que muchos de los sitios de refugio improvisados no cumplen con los estándares mínimos de protección.</w:t>
      </w:r>
    </w:p>
    <w:p w14:paraId="101C3D07" w14:textId="77777777" w:rsidR="000B343D" w:rsidRPr="000B343D" w:rsidRDefault="000B343D" w:rsidP="000B343D">
      <w:pPr>
        <w:numPr>
          <w:ilvl w:val="0"/>
          <w:numId w:val="20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Desde finales de junio de 2026, </w:t>
      </w:r>
      <w:r w:rsidRPr="000B343D">
        <w:rPr>
          <w:b/>
          <w:bCs/>
          <w:lang w:val="es-ES"/>
        </w:rPr>
        <w:t>ACNUR</w:t>
      </w:r>
      <w:r w:rsidRPr="000B343D">
        <w:rPr>
          <w:lang w:val="es-ES"/>
        </w:rPr>
        <w:t xml:space="preserve"> lidera el Clúster de Protección de las Naciones Unidas y apoya a las autoridades locales en la instalación de centros de atención multiservicio. Según indicó la agencia el 2 de julio de 2026, suministra equipos tecnológicos para el registro seguro de datos y distribuye artículos de socorro como lonas y lámparas solares en albergues de la región centro-norte.</w:t>
      </w:r>
    </w:p>
    <w:p w14:paraId="265DFF59" w14:textId="77777777" w:rsidR="000B343D" w:rsidRPr="000B343D" w:rsidRDefault="000B343D" w:rsidP="000B343D">
      <w:pPr>
        <w:rPr>
          <w:lang w:val="es-ES"/>
        </w:rPr>
      </w:pPr>
      <w:r w:rsidRPr="000B343D">
        <w:rPr>
          <w:lang w:val="es-ES"/>
        </w:rPr>
        <w:pict w14:anchorId="65FB95DA">
          <v:rect id="_x0000_i1158" style="width:0;height:1.5pt" o:hralign="center" o:hrstd="t" o:hr="t" fillcolor="#a0a0a0" stroked="f"/>
        </w:pict>
      </w:r>
    </w:p>
    <w:p w14:paraId="7F19CFF2" w14:textId="77777777" w:rsidR="000B343D" w:rsidRPr="000B343D" w:rsidRDefault="000B343D" w:rsidP="000B343D">
      <w:pPr>
        <w:rPr>
          <w:b/>
          <w:bCs/>
          <w:lang w:val="es-ES"/>
        </w:rPr>
      </w:pPr>
      <w:r w:rsidRPr="000B343D">
        <w:rPr>
          <w:b/>
          <w:bCs/>
          <w:lang w:val="es-ES"/>
        </w:rPr>
        <w:t>Gestión Gubernamental de Campamentos y Suministros Estatales</w:t>
      </w:r>
    </w:p>
    <w:p w14:paraId="1C4B7638" w14:textId="77777777" w:rsidR="000B343D" w:rsidRPr="000B343D" w:rsidRDefault="000B343D" w:rsidP="000B343D">
      <w:pPr>
        <w:numPr>
          <w:ilvl w:val="0"/>
          <w:numId w:val="21"/>
        </w:numPr>
        <w:rPr>
          <w:lang w:val="es-ES"/>
        </w:rPr>
      </w:pPr>
      <w:r w:rsidRPr="000B343D">
        <w:rPr>
          <w:b/>
          <w:bCs/>
          <w:lang w:val="es-ES"/>
        </w:rPr>
        <w:t>Cifras y estadísticas clave:</w:t>
      </w:r>
      <w:r w:rsidRPr="000B343D">
        <w:rPr>
          <w:lang w:val="es-ES"/>
        </w:rPr>
        <w:t xml:space="preserve"> </w:t>
      </w:r>
    </w:p>
    <w:p w14:paraId="16030D33" w14:textId="77777777" w:rsidR="000B343D" w:rsidRPr="000B343D" w:rsidRDefault="000B343D" w:rsidP="000B343D">
      <w:pPr>
        <w:numPr>
          <w:ilvl w:val="1"/>
          <w:numId w:val="21"/>
        </w:numPr>
        <w:rPr>
          <w:lang w:val="es-ES"/>
        </w:rPr>
      </w:pPr>
      <w:r w:rsidRPr="000B343D">
        <w:rPr>
          <w:lang w:val="es-ES"/>
        </w:rPr>
        <w:t xml:space="preserve">El balance oficial al 15 de julio de 2026 indica la distribución acumulada de </w:t>
      </w:r>
      <w:r w:rsidRPr="000B343D">
        <w:rPr>
          <w:b/>
          <w:bCs/>
          <w:lang w:val="es-ES"/>
        </w:rPr>
        <w:t>10.063 toneladas métricas</w:t>
      </w:r>
      <w:r w:rsidRPr="000B343D">
        <w:rPr>
          <w:lang w:val="es-ES"/>
        </w:rPr>
        <w:t xml:space="preserve"> de alimentos estatales.</w:t>
      </w:r>
    </w:p>
    <w:p w14:paraId="0E1E229D" w14:textId="77777777" w:rsidR="000B343D" w:rsidRPr="000B343D" w:rsidRDefault="000B343D" w:rsidP="000B343D">
      <w:pPr>
        <w:numPr>
          <w:ilvl w:val="1"/>
          <w:numId w:val="21"/>
        </w:numPr>
        <w:rPr>
          <w:lang w:val="es-ES"/>
        </w:rPr>
      </w:pPr>
      <w:r w:rsidRPr="000B343D">
        <w:rPr>
          <w:lang w:val="es-ES"/>
        </w:rPr>
        <w:t xml:space="preserve">Las autoridades informan el suministro de </w:t>
      </w:r>
      <w:r w:rsidRPr="000B343D">
        <w:rPr>
          <w:b/>
          <w:bCs/>
          <w:lang w:val="es-ES"/>
        </w:rPr>
        <w:t>19.676.197 litros de agua potable</w:t>
      </w:r>
      <w:r w:rsidRPr="000B343D">
        <w:rPr>
          <w:lang w:val="es-ES"/>
        </w:rPr>
        <w:t xml:space="preserve"> mediante camiones cisterna.</w:t>
      </w:r>
    </w:p>
    <w:p w14:paraId="3522A6A5" w14:textId="77777777" w:rsidR="000B343D" w:rsidRPr="000B343D" w:rsidRDefault="000B343D" w:rsidP="000B343D">
      <w:pPr>
        <w:numPr>
          <w:ilvl w:val="1"/>
          <w:numId w:val="21"/>
        </w:numPr>
        <w:rPr>
          <w:lang w:val="es-ES"/>
        </w:rPr>
      </w:pPr>
      <w:r w:rsidRPr="000B343D">
        <w:rPr>
          <w:lang w:val="es-ES"/>
        </w:rPr>
        <w:t xml:space="preserve">La red de salud pública ha atendido a </w:t>
      </w:r>
      <w:r w:rsidRPr="000B343D">
        <w:rPr>
          <w:b/>
          <w:bCs/>
          <w:lang w:val="es-ES"/>
        </w:rPr>
        <w:t>33.085 pacientes</w:t>
      </w:r>
      <w:r w:rsidRPr="000B343D">
        <w:rPr>
          <w:lang w:val="es-ES"/>
        </w:rPr>
        <w:t xml:space="preserve"> hasta el 15 de julio de 2026.</w:t>
      </w:r>
    </w:p>
    <w:p w14:paraId="0D5FD7F8" w14:textId="77777777" w:rsidR="000B343D" w:rsidRPr="000B343D" w:rsidRDefault="000B343D" w:rsidP="000B343D">
      <w:pPr>
        <w:numPr>
          <w:ilvl w:val="1"/>
          <w:numId w:val="21"/>
        </w:numPr>
        <w:rPr>
          <w:lang w:val="es-ES"/>
        </w:rPr>
      </w:pPr>
      <w:r w:rsidRPr="000B343D">
        <w:rPr>
          <w:lang w:val="es-ES"/>
        </w:rPr>
        <w:t xml:space="preserve">El gobierno reporta la operación de </w:t>
      </w:r>
      <w:r w:rsidRPr="000B343D">
        <w:rPr>
          <w:b/>
          <w:bCs/>
          <w:lang w:val="es-ES"/>
        </w:rPr>
        <w:t>106/107 campamentos transitorios</w:t>
      </w:r>
      <w:r w:rsidRPr="000B343D">
        <w:rPr>
          <w:lang w:val="es-ES"/>
        </w:rPr>
        <w:t xml:space="preserve"> que albergan a </w:t>
      </w:r>
      <w:r w:rsidRPr="000B343D">
        <w:rPr>
          <w:b/>
          <w:bCs/>
          <w:lang w:val="es-ES"/>
        </w:rPr>
        <w:t>20.857 personas</w:t>
      </w:r>
      <w:r w:rsidRPr="000B343D">
        <w:rPr>
          <w:lang w:val="es-ES"/>
        </w:rPr>
        <w:t>.</w:t>
      </w:r>
    </w:p>
    <w:p w14:paraId="30ECF845" w14:textId="77777777" w:rsidR="000B343D" w:rsidRPr="000B343D" w:rsidRDefault="000B343D" w:rsidP="000B343D">
      <w:pPr>
        <w:numPr>
          <w:ilvl w:val="0"/>
          <w:numId w:val="21"/>
        </w:numPr>
        <w:rPr>
          <w:lang w:val="es-ES"/>
        </w:rPr>
      </w:pPr>
      <w:r w:rsidRPr="000B343D">
        <w:rPr>
          <w:b/>
          <w:bCs/>
          <w:lang w:val="es-ES"/>
        </w:rPr>
        <w:lastRenderedPageBreak/>
        <w:t>Fuentes de autoridad citadas:</w:t>
      </w:r>
      <w:r w:rsidRPr="000B343D">
        <w:rPr>
          <w:lang w:val="es-ES"/>
        </w:rPr>
        <w:t xml:space="preserve"> </w:t>
      </w:r>
    </w:p>
    <w:p w14:paraId="0DFD4B3B" w14:textId="77777777" w:rsidR="000B343D" w:rsidRPr="000B343D" w:rsidRDefault="000B343D" w:rsidP="000B343D">
      <w:pPr>
        <w:numPr>
          <w:ilvl w:val="1"/>
          <w:numId w:val="21"/>
        </w:numPr>
        <w:rPr>
          <w:lang w:val="es-ES"/>
        </w:rPr>
      </w:pPr>
      <w:r w:rsidRPr="000B343D">
        <w:rPr>
          <w:b/>
          <w:bCs/>
          <w:lang w:val="es-ES"/>
        </w:rPr>
        <w:t>Jorge Rodríguez</w:t>
      </w:r>
      <w:r w:rsidRPr="000B343D">
        <w:rPr>
          <w:lang w:val="es-ES"/>
        </w:rPr>
        <w:t xml:space="preserve">, </w:t>
      </w:r>
      <w:proofErr w:type="gramStart"/>
      <w:r w:rsidRPr="000B343D">
        <w:rPr>
          <w:lang w:val="es-ES"/>
        </w:rPr>
        <w:t>Presidente</w:t>
      </w:r>
      <w:proofErr w:type="gramEnd"/>
      <w:r w:rsidRPr="000B343D">
        <w:rPr>
          <w:lang w:val="es-ES"/>
        </w:rPr>
        <w:t xml:space="preserve"> de la Asamblea Nacional de Venezuela.</w:t>
      </w:r>
    </w:p>
    <w:p w14:paraId="493BD9F2" w14:textId="77777777" w:rsidR="000B343D" w:rsidRPr="000B343D" w:rsidRDefault="000B343D" w:rsidP="000B343D">
      <w:pPr>
        <w:numPr>
          <w:ilvl w:val="1"/>
          <w:numId w:val="21"/>
        </w:numPr>
        <w:rPr>
          <w:lang w:val="es-ES"/>
        </w:rPr>
      </w:pPr>
      <w:r w:rsidRPr="000B343D">
        <w:rPr>
          <w:b/>
          <w:bCs/>
          <w:lang w:val="es-ES"/>
        </w:rPr>
        <w:t>Delcy Rodríguez</w:t>
      </w:r>
      <w:r w:rsidRPr="000B343D">
        <w:rPr>
          <w:lang w:val="es-ES"/>
        </w:rPr>
        <w:t xml:space="preserve">, </w:t>
      </w:r>
      <w:proofErr w:type="gramStart"/>
      <w:r w:rsidRPr="000B343D">
        <w:rPr>
          <w:lang w:val="es-ES"/>
        </w:rPr>
        <w:t>Vicepresidenta</w:t>
      </w:r>
      <w:proofErr w:type="gramEnd"/>
      <w:r w:rsidRPr="000B343D">
        <w:rPr>
          <w:lang w:val="es-ES"/>
        </w:rPr>
        <w:t xml:space="preserve"> Ejecutiva.</w:t>
      </w:r>
    </w:p>
    <w:p w14:paraId="1824E5A5" w14:textId="77777777" w:rsidR="000B343D" w:rsidRPr="000B343D" w:rsidRDefault="000B343D" w:rsidP="000B343D">
      <w:pPr>
        <w:numPr>
          <w:ilvl w:val="1"/>
          <w:numId w:val="21"/>
        </w:numPr>
        <w:rPr>
          <w:lang w:val="es-ES"/>
        </w:rPr>
      </w:pPr>
      <w:r w:rsidRPr="000B343D">
        <w:rPr>
          <w:b/>
          <w:bCs/>
          <w:lang w:val="es-ES"/>
        </w:rPr>
        <w:t>Diosdado Cabello</w:t>
      </w:r>
      <w:r w:rsidRPr="000B343D">
        <w:rPr>
          <w:lang w:val="es-ES"/>
        </w:rPr>
        <w:t xml:space="preserve">, </w:t>
      </w:r>
      <w:proofErr w:type="gramStart"/>
      <w:r w:rsidRPr="000B343D">
        <w:rPr>
          <w:lang w:val="es-ES"/>
        </w:rPr>
        <w:t>Ministro</w:t>
      </w:r>
      <w:proofErr w:type="gramEnd"/>
      <w:r w:rsidRPr="000B343D">
        <w:rPr>
          <w:lang w:val="es-ES"/>
        </w:rPr>
        <w:t xml:space="preserve"> de Relaciones Interiores, Justicia y Paz.</w:t>
      </w:r>
    </w:p>
    <w:p w14:paraId="5A8A9E6A" w14:textId="77777777" w:rsidR="000B343D" w:rsidRPr="000B343D" w:rsidRDefault="000B343D" w:rsidP="000B343D">
      <w:pPr>
        <w:numPr>
          <w:ilvl w:val="0"/>
          <w:numId w:val="21"/>
        </w:numPr>
        <w:rPr>
          <w:lang w:val="es-ES"/>
        </w:rPr>
      </w:pPr>
      <w:r w:rsidRPr="000B343D">
        <w:rPr>
          <w:b/>
          <w:bCs/>
          <w:lang w:val="es-ES"/>
        </w:rPr>
        <w:t>Retos operativos y logísticos:</w:t>
      </w:r>
      <w:r w:rsidRPr="000B343D">
        <w:rPr>
          <w:lang w:val="es-ES"/>
        </w:rPr>
        <w:t xml:space="preserve"> </w:t>
      </w:r>
    </w:p>
    <w:p w14:paraId="12EC408C" w14:textId="77777777" w:rsidR="000B343D" w:rsidRPr="000B343D" w:rsidRDefault="000B343D" w:rsidP="000B343D">
      <w:pPr>
        <w:numPr>
          <w:ilvl w:val="1"/>
          <w:numId w:val="21"/>
        </w:numPr>
        <w:rPr>
          <w:lang w:val="es-ES"/>
        </w:rPr>
      </w:pPr>
      <w:r w:rsidRPr="000B343D">
        <w:rPr>
          <w:lang w:val="es-ES"/>
        </w:rPr>
        <w:t>El gobierno confirmó el 15 de julio de 2026 la inoperatividad del Aeropuerto Internacional Simón Bolívar de Maiquetía y el colapso del puente de Caraballeda.</w:t>
      </w:r>
    </w:p>
    <w:p w14:paraId="0C74EDE4" w14:textId="77777777" w:rsidR="000B343D" w:rsidRPr="000B343D" w:rsidRDefault="000B343D" w:rsidP="000B343D">
      <w:pPr>
        <w:numPr>
          <w:ilvl w:val="0"/>
          <w:numId w:val="21"/>
        </w:numPr>
        <w:rPr>
          <w:lang w:val="es-ES"/>
        </w:rPr>
      </w:pPr>
      <w:r w:rsidRPr="000B343D">
        <w:rPr>
          <w:b/>
          <w:bCs/>
          <w:lang w:val="es-ES"/>
        </w:rPr>
        <w:t>Acciones institucionales:</w:t>
      </w:r>
      <w:r w:rsidRPr="000B343D">
        <w:rPr>
          <w:lang w:val="es-ES"/>
        </w:rPr>
        <w:t xml:space="preserve"> El </w:t>
      </w:r>
      <w:r w:rsidRPr="000B343D">
        <w:rPr>
          <w:b/>
          <w:bCs/>
          <w:lang w:val="es-ES"/>
        </w:rPr>
        <w:t>Gobierno de Venezuela</w:t>
      </w:r>
      <w:r w:rsidRPr="000B343D">
        <w:rPr>
          <w:lang w:val="es-ES"/>
        </w:rPr>
        <w:t xml:space="preserve"> decretó el Estado de Emergencia Nacional el 24 de junio de 2026. Según informaron las autoridades el 15 de julio de 2026, las acciones incluyen la militarización del </w:t>
      </w:r>
      <w:r w:rsidRPr="000B343D">
        <w:rPr>
          <w:b/>
          <w:bCs/>
          <w:lang w:val="es-ES"/>
        </w:rPr>
        <w:t>Estado La Guaira</w:t>
      </w:r>
      <w:r w:rsidRPr="000B343D">
        <w:rPr>
          <w:lang w:val="es-ES"/>
        </w:rPr>
        <w:t xml:space="preserve"> para labores de rescate, la ejecución de censos biométricos de afectados y la habilitación de fosas comunes en el cementerio municipal La Esperanza ante el colapso forense.</w:t>
      </w:r>
    </w:p>
    <w:p w14:paraId="7D59F9FD" w14:textId="77777777" w:rsidR="003F2141" w:rsidRDefault="003F2141"/>
    <w:sectPr w:rsidR="003F21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3E3F"/>
    <w:multiLevelType w:val="multilevel"/>
    <w:tmpl w:val="7C5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296A"/>
    <w:multiLevelType w:val="multilevel"/>
    <w:tmpl w:val="E33A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620A2"/>
    <w:multiLevelType w:val="multilevel"/>
    <w:tmpl w:val="39A8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525FF"/>
    <w:multiLevelType w:val="multilevel"/>
    <w:tmpl w:val="D88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954A2"/>
    <w:multiLevelType w:val="multilevel"/>
    <w:tmpl w:val="25B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53CD3"/>
    <w:multiLevelType w:val="multilevel"/>
    <w:tmpl w:val="672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C560D"/>
    <w:multiLevelType w:val="multilevel"/>
    <w:tmpl w:val="F420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D17C0"/>
    <w:multiLevelType w:val="multilevel"/>
    <w:tmpl w:val="9FF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94D9D"/>
    <w:multiLevelType w:val="multilevel"/>
    <w:tmpl w:val="8D50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9C0"/>
    <w:multiLevelType w:val="multilevel"/>
    <w:tmpl w:val="AFB8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40E2D"/>
    <w:multiLevelType w:val="multilevel"/>
    <w:tmpl w:val="05FE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B616D"/>
    <w:multiLevelType w:val="multilevel"/>
    <w:tmpl w:val="9E44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61236"/>
    <w:multiLevelType w:val="multilevel"/>
    <w:tmpl w:val="999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12B96"/>
    <w:multiLevelType w:val="multilevel"/>
    <w:tmpl w:val="9FD6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A0B53"/>
    <w:multiLevelType w:val="multilevel"/>
    <w:tmpl w:val="45F6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142C3"/>
    <w:multiLevelType w:val="multilevel"/>
    <w:tmpl w:val="FD9E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B32E1"/>
    <w:multiLevelType w:val="multilevel"/>
    <w:tmpl w:val="18A8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537C3"/>
    <w:multiLevelType w:val="multilevel"/>
    <w:tmpl w:val="DFB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9119D"/>
    <w:multiLevelType w:val="multilevel"/>
    <w:tmpl w:val="C25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56205"/>
    <w:multiLevelType w:val="multilevel"/>
    <w:tmpl w:val="513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C60B5"/>
    <w:multiLevelType w:val="multilevel"/>
    <w:tmpl w:val="8F4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325550">
    <w:abstractNumId w:val="3"/>
  </w:num>
  <w:num w:numId="2" w16cid:durableId="1448115431">
    <w:abstractNumId w:val="19"/>
  </w:num>
  <w:num w:numId="3" w16cid:durableId="741026227">
    <w:abstractNumId w:val="18"/>
  </w:num>
  <w:num w:numId="4" w16cid:durableId="792748375">
    <w:abstractNumId w:val="16"/>
  </w:num>
  <w:num w:numId="5" w16cid:durableId="1573151079">
    <w:abstractNumId w:val="10"/>
  </w:num>
  <w:num w:numId="6" w16cid:durableId="470829524">
    <w:abstractNumId w:val="0"/>
  </w:num>
  <w:num w:numId="7" w16cid:durableId="1598513216">
    <w:abstractNumId w:val="4"/>
  </w:num>
  <w:num w:numId="8" w16cid:durableId="1182356021">
    <w:abstractNumId w:val="13"/>
  </w:num>
  <w:num w:numId="9" w16cid:durableId="1521311540">
    <w:abstractNumId w:val="6"/>
  </w:num>
  <w:num w:numId="10" w16cid:durableId="1530681280">
    <w:abstractNumId w:val="8"/>
  </w:num>
  <w:num w:numId="11" w16cid:durableId="360058641">
    <w:abstractNumId w:val="12"/>
  </w:num>
  <w:num w:numId="12" w16cid:durableId="1579484575">
    <w:abstractNumId w:val="5"/>
  </w:num>
  <w:num w:numId="13" w16cid:durableId="1583490170">
    <w:abstractNumId w:val="15"/>
  </w:num>
  <w:num w:numId="14" w16cid:durableId="462693758">
    <w:abstractNumId w:val="1"/>
  </w:num>
  <w:num w:numId="15" w16cid:durableId="842865519">
    <w:abstractNumId w:val="2"/>
  </w:num>
  <w:num w:numId="16" w16cid:durableId="2107656463">
    <w:abstractNumId w:val="11"/>
  </w:num>
  <w:num w:numId="17" w16cid:durableId="1416053354">
    <w:abstractNumId w:val="7"/>
  </w:num>
  <w:num w:numId="18" w16cid:durableId="800534519">
    <w:abstractNumId w:val="9"/>
  </w:num>
  <w:num w:numId="19" w16cid:durableId="1327201797">
    <w:abstractNumId w:val="14"/>
  </w:num>
  <w:num w:numId="20" w16cid:durableId="225381132">
    <w:abstractNumId w:val="17"/>
  </w:num>
  <w:num w:numId="21" w16cid:durableId="2221839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3D"/>
    <w:rsid w:val="000B343D"/>
    <w:rsid w:val="00210F61"/>
    <w:rsid w:val="00287F57"/>
    <w:rsid w:val="003F2141"/>
    <w:rsid w:val="005077B9"/>
    <w:rsid w:val="007A6224"/>
    <w:rsid w:val="008D1956"/>
    <w:rsid w:val="00B74669"/>
    <w:rsid w:val="00C944E5"/>
    <w:rsid w:val="00D71F02"/>
    <w:rsid w:val="00DA18B0"/>
    <w:rsid w:val="00F4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8C675"/>
  <w15:chartTrackingRefBased/>
  <w15:docId w15:val="{DA870B06-3D8E-4D10-9103-201ED0844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0B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4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4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43D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43D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43D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43D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43D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43D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43D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0B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43D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43D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0B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43D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0B34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4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43D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0B3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3846</Words>
  <Characters>21154</Characters>
  <Application>Microsoft Office Word</Application>
  <DocSecurity>0</DocSecurity>
  <Lines>176</Lines>
  <Paragraphs>49</Paragraphs>
  <ScaleCrop>false</ScaleCrop>
  <Company/>
  <LinksUpToDate>false</LinksUpToDate>
  <CharactersWithSpaces>24951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Revisora</dc:creator>
  <cp:keywords/>
  <dc:description/>
  <cp:lastModifiedBy>Revisora</cp:lastModifiedBy>
  <cp:revision>1</cp:revision>
  <dcterms:created xsi:type="dcterms:W3CDTF">2026-07-16T19:07:00Z</dcterms:created>
  <dcterms:modified xsi:type="dcterms:W3CDTF">2026-07-16T19:08:00Z</dcterms:modified>
</cp:coreProperties>
</file>