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1A57" w14:textId="77777777" w:rsidR="000F7D98" w:rsidRPr="00C52DF5" w:rsidRDefault="000F7D98" w:rsidP="00C52DF5">
      <w:pPr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bookmarkStart w:id="0" w:name="_GoBack"/>
      <w:bookmarkEnd w:id="0"/>
      <w:r w:rsidRPr="00C52DF5">
        <w:rPr>
          <w:rFonts w:asciiTheme="minorHAnsi" w:hAnsiTheme="minorHAnsi" w:cstheme="minorHAnsi"/>
          <w:b/>
          <w:sz w:val="36"/>
          <w:szCs w:val="36"/>
          <w:u w:val="single"/>
        </w:rPr>
        <w:t>ITSA Pre-demo Software Checklist</w:t>
      </w:r>
    </w:p>
    <w:p w14:paraId="6D136DDE" w14:textId="77777777" w:rsidR="000F7D98" w:rsidRDefault="000F7D98" w:rsidP="00F2502E">
      <w:pPr>
        <w:rPr>
          <w:rFonts w:asciiTheme="minorHAnsi" w:hAnsiTheme="minorHAnsi" w:cstheme="minorHAnsi"/>
          <w:b/>
          <w:sz w:val="28"/>
          <w:szCs w:val="28"/>
        </w:rPr>
      </w:pPr>
    </w:p>
    <w:p w14:paraId="1D6ADE01" w14:textId="77777777" w:rsidR="00A26F36" w:rsidRPr="00145A90" w:rsidRDefault="00145A90" w:rsidP="00F2502E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8"/>
          <w:szCs w:val="28"/>
        </w:rPr>
        <w:t>Developer Name:</w:t>
      </w:r>
      <w:r w:rsidR="004E72EB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27D385AF" w14:textId="77777777" w:rsidR="004F3DA8" w:rsidRPr="00A26F36" w:rsidRDefault="004F3DA8" w:rsidP="00A26F36">
      <w:pPr>
        <w:rPr>
          <w:rFonts w:asciiTheme="minorHAnsi" w:hAnsiTheme="minorHAnsi" w:cstheme="minorHAnsi"/>
          <w:b/>
          <w:sz w:val="28"/>
          <w:szCs w:val="28"/>
        </w:rPr>
      </w:pPr>
    </w:p>
    <w:p w14:paraId="78BC62B0" w14:textId="77777777" w:rsidR="001B15E4" w:rsidRPr="00145A90" w:rsidRDefault="00053E20" w:rsidP="001B15E4">
      <w:pPr>
        <w:shd w:val="clear" w:color="auto" w:fill="FFFFFF"/>
        <w:rPr>
          <w:rFonts w:asciiTheme="minorHAnsi" w:hAnsiTheme="minorHAnsi" w:cstheme="minorHAnsi"/>
          <w:color w:val="0B0C0C"/>
          <w:sz w:val="20"/>
          <w:szCs w:val="20"/>
        </w:rPr>
      </w:pPr>
      <w:r w:rsidRPr="00A26F36">
        <w:rPr>
          <w:rFonts w:asciiTheme="minorHAnsi" w:hAnsiTheme="minorHAnsi" w:cstheme="minorHAnsi"/>
          <w:b/>
          <w:sz w:val="28"/>
          <w:szCs w:val="28"/>
        </w:rPr>
        <w:t>Product Name</w:t>
      </w:r>
      <w:r w:rsidR="00A26F36" w:rsidRPr="00A26F3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F50D7F">
        <w:rPr>
          <w:rFonts w:asciiTheme="minorHAnsi" w:hAnsiTheme="minorHAnsi" w:cstheme="minorHAnsi"/>
          <w:b/>
          <w:sz w:val="28"/>
          <w:szCs w:val="28"/>
        </w:rPr>
        <w:t>(sandbox)</w:t>
      </w:r>
      <w:r w:rsidR="000F4ED7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6E22EB27" w14:textId="77777777" w:rsidR="00053E20" w:rsidRPr="00A26F36" w:rsidRDefault="00053E20" w:rsidP="00A26F36">
      <w:pPr>
        <w:rPr>
          <w:rFonts w:asciiTheme="minorHAnsi" w:hAnsiTheme="minorHAnsi" w:cstheme="minorHAnsi"/>
          <w:b/>
          <w:sz w:val="28"/>
          <w:szCs w:val="28"/>
        </w:rPr>
      </w:pPr>
    </w:p>
    <w:p w14:paraId="4CA422B1" w14:textId="77777777" w:rsidR="00A26F36" w:rsidRPr="00A26F36" w:rsidRDefault="00A26F36" w:rsidP="0078468A">
      <w:pPr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  <w:r w:rsidRPr="00A26F36">
        <w:rPr>
          <w:rFonts w:asciiTheme="minorHAnsi" w:hAnsiTheme="minorHAnsi" w:cstheme="minorHAnsi"/>
          <w:b/>
          <w:sz w:val="28"/>
          <w:szCs w:val="28"/>
        </w:rPr>
        <w:t>Product Name (Production):</w:t>
      </w:r>
      <w:r w:rsidR="00CE5841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1B15E4">
        <w:rPr>
          <w:rFonts w:ascii="Arial" w:hAnsi="Arial" w:cs="Arial"/>
          <w:color w:val="0B0C0C"/>
          <w:sz w:val="29"/>
          <w:szCs w:val="29"/>
        </w:rPr>
        <w:t> </w:t>
      </w:r>
    </w:p>
    <w:p w14:paraId="4FD3ACF4" w14:textId="77777777" w:rsidR="00A26F36" w:rsidRPr="00A26F36" w:rsidRDefault="00A26F36" w:rsidP="00A26F36">
      <w:pPr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5"/>
        <w:gridCol w:w="66"/>
        <w:gridCol w:w="81"/>
      </w:tblGrid>
      <w:tr w:rsidR="00CE5841" w:rsidRPr="00CE5841" w14:paraId="5B09DEE4" w14:textId="77777777" w:rsidTr="00311DCB">
        <w:trPr>
          <w:tblCellSpacing w:w="15" w:type="dxa"/>
        </w:trPr>
        <w:tc>
          <w:tcPr>
            <w:tcW w:w="0" w:type="auto"/>
            <w:vAlign w:val="center"/>
          </w:tcPr>
          <w:p w14:paraId="069EDF84" w14:textId="77777777" w:rsidR="00CE5841" w:rsidRDefault="00145A90" w:rsidP="00CE584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Contact Name:</w:t>
            </w:r>
            <w:r w:rsidR="004E72E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  <w:tbl>
            <w:tblPr>
              <w:tblW w:w="13680" w:type="dxa"/>
              <w:tblLook w:val="04A0" w:firstRow="1" w:lastRow="0" w:firstColumn="1" w:lastColumn="0" w:noHBand="0" w:noVBand="1"/>
            </w:tblPr>
            <w:tblGrid>
              <w:gridCol w:w="4320"/>
              <w:gridCol w:w="3020"/>
              <w:gridCol w:w="1900"/>
              <w:gridCol w:w="4440"/>
            </w:tblGrid>
            <w:tr w:rsidR="00C305C2" w14:paraId="452D5A94" w14:textId="77777777" w:rsidTr="00C305C2">
              <w:trPr>
                <w:trHeight w:val="370"/>
              </w:trPr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17F17A63" w14:textId="77777777" w:rsidR="00C305C2" w:rsidRDefault="00C305C2" w:rsidP="00C305C2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Question</w:t>
                  </w:r>
                </w:p>
              </w:tc>
              <w:tc>
                <w:tcPr>
                  <w:tcW w:w="3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25F0DA9E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Yes</w:t>
                  </w: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23FFB126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233BB8CD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Notes</w:t>
                  </w:r>
                </w:p>
              </w:tc>
            </w:tr>
            <w:tr w:rsidR="00C305C2" w14:paraId="5F3DA89B" w14:textId="77777777" w:rsidTr="00C305C2">
              <w:trPr>
                <w:trHeight w:val="86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7F8ABE4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Have you read the end to end service guide?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E738A6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504A8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07E64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C305C2" w14:paraId="4AA43F06" w14:textId="77777777" w:rsidTr="00C305C2">
              <w:trPr>
                <w:trHeight w:val="86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B7A19D3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Is this software product a prototype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 xml:space="preserve">? 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3D937C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4FE21A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A1C236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C305C2" w14:paraId="402260CD" w14:textId="77777777" w:rsidTr="00C305C2">
              <w:trPr>
                <w:trHeight w:val="86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A12A5DE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Has the right person signed the Terms of Use? (please add the name of the individual and position in company to notes section)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720393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FF4A6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593A66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C305C2" w14:paraId="38AD8FD9" w14:textId="77777777" w:rsidTr="00C305C2">
              <w:trPr>
                <w:trHeight w:val="86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1E87B28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Is the name of the product on your Sandbox application correct? 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C96979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E02CCA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230617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C305C2" w14:paraId="13AD290A" w14:textId="77777777" w:rsidTr="00C305C2">
              <w:trPr>
                <w:trHeight w:val="89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5745C75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If property, does it support both and non-FHL and FHL (Furnished Holiday Lettings)?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0BF289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643954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F810E6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C305C2" w14:paraId="57D7FDBA" w14:textId="77777777" w:rsidTr="00C305C2">
              <w:trPr>
                <w:trHeight w:val="86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50C242B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Does your product meet accessibility standards?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D48705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4CBF55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4E4BD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C305C2" w14:paraId="099E0597" w14:textId="77777777" w:rsidTr="00C305C2">
              <w:trPr>
                <w:trHeight w:val="87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42DA4F6" w14:textId="77777777" w:rsidR="0078468A" w:rsidRDefault="0078468A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  <w:p w14:paraId="361E236C" w14:textId="77777777" w:rsidR="0078468A" w:rsidRDefault="0078468A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  <w:p w14:paraId="3D41A699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Is this software a free product?</w:t>
                  </w:r>
                </w:p>
                <w:p w14:paraId="1AA1168C" w14:textId="77777777" w:rsidR="0078468A" w:rsidRDefault="0078468A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  <w:p w14:paraId="30EABFF8" w14:textId="77777777" w:rsidR="0078468A" w:rsidRDefault="0078468A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D34F08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8BB9C1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61DE68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C305C2" w14:paraId="682CCF39" w14:textId="77777777" w:rsidTr="00C305C2">
              <w:trPr>
                <w:trHeight w:val="370"/>
              </w:trPr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0E49221D" w14:textId="77777777" w:rsidR="00C305C2" w:rsidRDefault="00C305C2" w:rsidP="00C305C2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Question</w:t>
                  </w:r>
                </w:p>
              </w:tc>
              <w:tc>
                <w:tcPr>
                  <w:tcW w:w="3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26AE651D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Yes</w:t>
                  </w: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0B69D451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7602E58A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Notes</w:t>
                  </w:r>
                </w:p>
              </w:tc>
            </w:tr>
            <w:tr w:rsidR="00C305C2" w14:paraId="177E8E9C" w14:textId="77777777" w:rsidTr="00C305C2">
              <w:trPr>
                <w:trHeight w:val="87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A16B3B9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lastRenderedPageBreak/>
                    <w:t>Is this software a free product?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F976E7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536CAF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7D5DA6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C305C2" w14:paraId="2F9B5AE0" w14:textId="77777777" w:rsidTr="00C305C2">
              <w:trPr>
                <w:trHeight w:val="86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D31C053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Is the product tailored to particular sectors or industries?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AC1F33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35A27E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A7BA1B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C305C2" w14:paraId="69DDAF80" w14:textId="77777777" w:rsidTr="00C305C2">
              <w:trPr>
                <w:trHeight w:val="145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5FA1EA2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Do you have a support model for ITSA MTD? Note: See https://developer.service.hmrc.gov.uk/api-documentation/docs/terms-of-use – “Support”.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763633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09F40E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49965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C305C2" w14:paraId="0BC1C5A4" w14:textId="77777777" w:rsidTr="00C305C2">
              <w:trPr>
                <w:trHeight w:val="87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8A2AC6B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Is it built to UK standards and conventions (e.g. UK dates, £ not $ etc.)? 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BD8CCB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CF0E67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86A45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C305C2" w14:paraId="349E4C79" w14:textId="77777777" w:rsidTr="00C305C2">
              <w:trPr>
                <w:trHeight w:val="86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3C7DFA0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Are you developing more than one product? 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DAB5B2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794CD2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85085B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C305C2" w14:paraId="2E38D22D" w14:textId="77777777" w:rsidTr="00C305C2">
              <w:trPr>
                <w:trHeight w:val="86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7E88763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Are you targeting a specific sector? (if yes then please explain in notes)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9EBB1A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7CC1FD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2AF653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C305C2" w14:paraId="35F8D638" w14:textId="77777777" w:rsidTr="00C305C2">
              <w:trPr>
                <w:trHeight w:val="116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4E3E449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Is your product a white label? Note: For definition see https://en.wikipedia.org/wiki/White-label_product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B9997D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42297F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3EEC38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263EECD3" w14:textId="77777777" w:rsidR="00C305C2" w:rsidRDefault="00C305C2" w:rsidP="00CE584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tbl>
            <w:tblPr>
              <w:tblW w:w="13680" w:type="dxa"/>
              <w:tblLook w:val="04A0" w:firstRow="1" w:lastRow="0" w:firstColumn="1" w:lastColumn="0" w:noHBand="0" w:noVBand="1"/>
            </w:tblPr>
            <w:tblGrid>
              <w:gridCol w:w="4320"/>
              <w:gridCol w:w="3020"/>
              <w:gridCol w:w="1900"/>
              <w:gridCol w:w="4440"/>
            </w:tblGrid>
            <w:tr w:rsidR="00C305C2" w14:paraId="63EC5CB2" w14:textId="77777777" w:rsidTr="00C305C2">
              <w:trPr>
                <w:trHeight w:val="370"/>
              </w:trPr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57102342" w14:textId="77777777" w:rsidR="00C305C2" w:rsidRDefault="00C305C2" w:rsidP="00C305C2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Question</w:t>
                  </w:r>
                </w:p>
              </w:tc>
              <w:tc>
                <w:tcPr>
                  <w:tcW w:w="3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21257531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Full Digital Record</w:t>
                  </w: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350DA6F4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File Only (Bridging) 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67CAA36C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Both</w:t>
                  </w:r>
                </w:p>
              </w:tc>
            </w:tr>
            <w:tr w:rsidR="00C305C2" w14:paraId="34EC5AB1" w14:textId="77777777" w:rsidTr="00C305C2">
              <w:trPr>
                <w:trHeight w:val="29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ACF92B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Product Type?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DFE506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620180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E0821C" w14:textId="77777777" w:rsidR="00C305C2" w:rsidRDefault="00C305C2" w:rsidP="00C305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6A600F24" w14:textId="77777777" w:rsidR="00C305C2" w:rsidRDefault="00C305C2" w:rsidP="00CE584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tbl>
            <w:tblPr>
              <w:tblW w:w="13680" w:type="dxa"/>
              <w:tblLook w:val="04A0" w:firstRow="1" w:lastRow="0" w:firstColumn="1" w:lastColumn="0" w:noHBand="0" w:noVBand="1"/>
            </w:tblPr>
            <w:tblGrid>
              <w:gridCol w:w="4320"/>
              <w:gridCol w:w="3020"/>
              <w:gridCol w:w="1900"/>
              <w:gridCol w:w="4440"/>
            </w:tblGrid>
            <w:tr w:rsidR="00C52DF5" w14:paraId="118F3460" w14:textId="77777777" w:rsidTr="00C52DF5">
              <w:trPr>
                <w:trHeight w:val="370"/>
              </w:trPr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0231C5ED" w14:textId="77777777" w:rsidR="00C52DF5" w:rsidRDefault="00C52DF5" w:rsidP="00C52DF5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Question</w:t>
                  </w:r>
                </w:p>
              </w:tc>
              <w:tc>
                <w:tcPr>
                  <w:tcW w:w="3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4A82D383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Agents</w:t>
                  </w: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17F92E33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Businesses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4D6E0A55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Both</w:t>
                  </w:r>
                </w:p>
              </w:tc>
            </w:tr>
            <w:tr w:rsidR="00C52DF5" w14:paraId="2A7F6EC7" w14:textId="77777777" w:rsidTr="00C52DF5">
              <w:trPr>
                <w:trHeight w:val="58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DD90404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Does the software cater for Agents, Businesses or both? 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BEFAF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A6EB6F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A2D984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75C98941" w14:textId="77777777" w:rsidR="00C52DF5" w:rsidRDefault="00C52DF5" w:rsidP="00CE584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FA36EF5" w14:textId="77777777" w:rsidR="00C52DF5" w:rsidRDefault="00C52DF5" w:rsidP="00CE584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tbl>
            <w:tblPr>
              <w:tblW w:w="13680" w:type="dxa"/>
              <w:tblLook w:val="04A0" w:firstRow="1" w:lastRow="0" w:firstColumn="1" w:lastColumn="0" w:noHBand="0" w:noVBand="1"/>
            </w:tblPr>
            <w:tblGrid>
              <w:gridCol w:w="4320"/>
              <w:gridCol w:w="3020"/>
              <w:gridCol w:w="1900"/>
              <w:gridCol w:w="4440"/>
            </w:tblGrid>
            <w:tr w:rsidR="00C52DF5" w14:paraId="4241F906" w14:textId="77777777" w:rsidTr="00C52DF5">
              <w:trPr>
                <w:trHeight w:val="370"/>
              </w:trPr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4BE4A005" w14:textId="77777777" w:rsidR="00C52DF5" w:rsidRDefault="00C52DF5" w:rsidP="00C52DF5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Question</w:t>
                  </w:r>
                </w:p>
              </w:tc>
              <w:tc>
                <w:tcPr>
                  <w:tcW w:w="3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1CDBB2B1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Self-Employment</w:t>
                  </w: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3362DFBB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Property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732DE1F2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Both</w:t>
                  </w:r>
                </w:p>
              </w:tc>
            </w:tr>
            <w:tr w:rsidR="00C52DF5" w14:paraId="65B956E7" w14:textId="77777777" w:rsidTr="00C52DF5">
              <w:trPr>
                <w:trHeight w:val="29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B3B9C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lastRenderedPageBreak/>
                    <w:t>Self-employment, property or both?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2AC71B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254555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17E5D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1247C0B3" w14:textId="77777777" w:rsidR="00C52DF5" w:rsidRDefault="00C52DF5" w:rsidP="00CE584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tbl>
            <w:tblPr>
              <w:tblW w:w="13680" w:type="dxa"/>
              <w:tblLook w:val="04A0" w:firstRow="1" w:lastRow="0" w:firstColumn="1" w:lastColumn="0" w:noHBand="0" w:noVBand="1"/>
            </w:tblPr>
            <w:tblGrid>
              <w:gridCol w:w="4320"/>
              <w:gridCol w:w="9360"/>
            </w:tblGrid>
            <w:tr w:rsidR="00C52DF5" w14:paraId="68145F43" w14:textId="77777777" w:rsidTr="00C52DF5">
              <w:trPr>
                <w:trHeight w:val="370"/>
              </w:trPr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65B85DBB" w14:textId="77777777" w:rsidR="00C52DF5" w:rsidRDefault="00C52DF5" w:rsidP="00C52DF5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Question</w:t>
                  </w:r>
                </w:p>
              </w:tc>
              <w:tc>
                <w:tcPr>
                  <w:tcW w:w="9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00"/>
                  <w:noWrap/>
                  <w:vAlign w:val="bottom"/>
                  <w:hideMark/>
                </w:tcPr>
                <w:p w14:paraId="6CF0AC71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Notes</w:t>
                  </w:r>
                </w:p>
              </w:tc>
            </w:tr>
            <w:tr w:rsidR="00C52DF5" w14:paraId="23856578" w14:textId="77777777" w:rsidTr="00C52DF5">
              <w:trPr>
                <w:trHeight w:val="94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097830D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Which other endpoints does the product support?</w:t>
                  </w:r>
                </w:p>
              </w:tc>
              <w:tc>
                <w:tcPr>
                  <w:tcW w:w="9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F8B7145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4F927ABE" w14:textId="77777777" w:rsidR="00C52DF5" w:rsidRDefault="00C52DF5" w:rsidP="00CE584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tbl>
            <w:tblPr>
              <w:tblW w:w="9240" w:type="dxa"/>
              <w:tblLook w:val="04A0" w:firstRow="1" w:lastRow="0" w:firstColumn="1" w:lastColumn="0" w:noHBand="0" w:noVBand="1"/>
            </w:tblPr>
            <w:tblGrid>
              <w:gridCol w:w="4320"/>
              <w:gridCol w:w="3020"/>
              <w:gridCol w:w="1900"/>
            </w:tblGrid>
            <w:tr w:rsidR="00C52DF5" w14:paraId="6E677AC1" w14:textId="77777777" w:rsidTr="00C52DF5">
              <w:trPr>
                <w:trHeight w:val="370"/>
              </w:trPr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417BB62C" w14:textId="77777777" w:rsidR="00C52DF5" w:rsidRDefault="00C52DF5" w:rsidP="00C52DF5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Question</w:t>
                  </w:r>
                </w:p>
              </w:tc>
              <w:tc>
                <w:tcPr>
                  <w:tcW w:w="3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42088615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Existing Package</w:t>
                  </w: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5C0CB423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Additional Cost</w:t>
                  </w:r>
                </w:p>
              </w:tc>
            </w:tr>
            <w:tr w:rsidR="00C52DF5" w14:paraId="4C26C38D" w14:textId="77777777" w:rsidTr="00C52DF5">
              <w:trPr>
                <w:trHeight w:val="870"/>
              </w:trPr>
              <w:tc>
                <w:tcPr>
                  <w:tcW w:w="4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2DD285D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Is your product an upgrade to an existing package or is there an additional cost implication? 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624124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69D53F" w14:textId="77777777" w:rsidR="00C52DF5" w:rsidRDefault="00C52DF5" w:rsidP="00C52DF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0628E71F" w14:textId="77777777" w:rsidR="00C52DF5" w:rsidRPr="00CE5841" w:rsidRDefault="00C52DF5" w:rsidP="00CE584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A373D24" w14:textId="77777777" w:rsidR="00CE5841" w:rsidRPr="00CE5841" w:rsidRDefault="00CE5841" w:rsidP="00CE584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43186B6" w14:textId="77777777" w:rsidR="00CE5841" w:rsidRPr="00CE5841" w:rsidRDefault="00CE5841" w:rsidP="00CE584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4B8A473" w14:textId="77777777" w:rsidR="00C52DF5" w:rsidRDefault="00C52DF5">
      <w:pPr>
        <w:rPr>
          <w:rFonts w:asciiTheme="minorHAnsi" w:hAnsiTheme="minorHAnsi" w:cstheme="minorHAnsi"/>
          <w:sz w:val="22"/>
          <w:szCs w:val="22"/>
        </w:rPr>
      </w:pPr>
    </w:p>
    <w:p w14:paraId="5A899E87" w14:textId="77777777" w:rsidR="00C52DF5" w:rsidRPr="00A26F36" w:rsidRDefault="00C52DF5">
      <w:pPr>
        <w:rPr>
          <w:rFonts w:asciiTheme="minorHAnsi" w:hAnsiTheme="minorHAnsi" w:cstheme="minorHAnsi"/>
          <w:sz w:val="22"/>
          <w:szCs w:val="22"/>
        </w:rPr>
      </w:pPr>
    </w:p>
    <w:p w14:paraId="6C937735" w14:textId="77777777" w:rsidR="000951C2" w:rsidRPr="002D7994" w:rsidRDefault="004263C4" w:rsidP="004263C4">
      <w:pPr>
        <w:pStyle w:val="NormalWeb"/>
        <w:spacing w:before="0" w:beforeAutospacing="0" w:after="0" w:afterAutospacing="0"/>
        <w:ind w:left="540"/>
        <w:rPr>
          <w:rFonts w:asciiTheme="minorHAnsi" w:hAnsiTheme="minorHAnsi"/>
          <w:color w:val="000000"/>
          <w:sz w:val="22"/>
          <w:szCs w:val="22"/>
        </w:rPr>
      </w:pPr>
      <w:r w:rsidRPr="002D7994">
        <w:rPr>
          <w:rFonts w:asciiTheme="minorHAnsi" w:hAnsiTheme="minorHAnsi"/>
          <w:color w:val="000000"/>
          <w:sz w:val="22"/>
          <w:szCs w:val="22"/>
        </w:rPr>
        <w:t> </w:t>
      </w: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10773"/>
      </w:tblGrid>
      <w:tr w:rsidR="00390152" w:rsidRPr="002D7994" w14:paraId="3BA45A37" w14:textId="77777777" w:rsidTr="00433BA9">
        <w:tc>
          <w:tcPr>
            <w:tcW w:w="10773" w:type="dxa"/>
            <w:shd w:val="clear" w:color="auto" w:fill="auto"/>
          </w:tcPr>
          <w:p w14:paraId="7051281C" w14:textId="77777777" w:rsidR="00390152" w:rsidRDefault="00390152" w:rsidP="00390152">
            <w:pPr>
              <w:textAlignment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C728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ADDITIONAL NOTES: </w:t>
            </w:r>
          </w:p>
          <w:p w14:paraId="747C9DC0" w14:textId="77777777" w:rsidR="00390152" w:rsidRDefault="00390152" w:rsidP="00390152">
            <w:pPr>
              <w:textAlignment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14:paraId="6BBCB806" w14:textId="77777777" w:rsidR="00390152" w:rsidRDefault="00390152" w:rsidP="00390152">
            <w:pPr>
              <w:textAlignment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14:paraId="41EC9FF6" w14:textId="77777777" w:rsidR="00390152" w:rsidRDefault="00390152" w:rsidP="00390152">
            <w:pPr>
              <w:textAlignment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14:paraId="2DC17BDB" w14:textId="77777777" w:rsidR="00390152" w:rsidRDefault="00390152" w:rsidP="00390152">
            <w:pPr>
              <w:textAlignment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14:paraId="72B95214" w14:textId="77777777" w:rsidR="00390152" w:rsidRDefault="00390152" w:rsidP="00390152">
            <w:pPr>
              <w:textAlignment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14:paraId="4A8EBB15" w14:textId="77777777" w:rsidR="00390152" w:rsidRDefault="00390152" w:rsidP="00390152">
            <w:pPr>
              <w:textAlignment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14:paraId="60ABEB2B" w14:textId="77777777" w:rsidR="00390152" w:rsidRDefault="00390152" w:rsidP="00390152">
            <w:pPr>
              <w:textAlignment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14:paraId="3E69C8F5" w14:textId="77777777" w:rsidR="00390152" w:rsidRDefault="00390152" w:rsidP="00390152">
            <w:pPr>
              <w:textAlignment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14:paraId="7B4F2DE6" w14:textId="77777777" w:rsidR="00390152" w:rsidRDefault="00390152" w:rsidP="00390152">
            <w:pPr>
              <w:textAlignment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14:paraId="27A0DB06" w14:textId="77777777" w:rsidR="00390152" w:rsidRPr="004C728E" w:rsidRDefault="00390152" w:rsidP="00390152">
            <w:pPr>
              <w:textAlignment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0FF426E" w14:textId="77777777" w:rsidR="00390152" w:rsidRPr="004C728E" w:rsidRDefault="00390152" w:rsidP="00C52DF5">
            <w:pPr>
              <w:textAlignment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B25CB2B" w14:textId="77777777" w:rsidR="006B6683" w:rsidRDefault="006B6683" w:rsidP="00F64699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63F00CA2" w14:textId="77777777" w:rsidR="00C52DF5" w:rsidRDefault="00C52DF5" w:rsidP="00F64699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0B217ECB" w14:textId="77777777" w:rsidR="00C52DF5" w:rsidRDefault="00C52DF5" w:rsidP="00F6469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return this completed questionnaire to </w:t>
      </w:r>
      <w:hyperlink r:id="rId6" w:history="1">
        <w:r w:rsidRPr="003325E1">
          <w:rPr>
            <w:rStyle w:val="Hyperlink"/>
            <w:rFonts w:asciiTheme="minorHAnsi" w:hAnsiTheme="minorHAnsi"/>
          </w:rPr>
          <w:t>SDSTeam@hmrc.gov.uk</w:t>
        </w:r>
      </w:hyperlink>
    </w:p>
    <w:p w14:paraId="1F09E05B" w14:textId="77777777" w:rsidR="00C52DF5" w:rsidRDefault="00C52DF5" w:rsidP="00F64699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58F0B5C9" w14:textId="77777777" w:rsidR="00C52DF5" w:rsidRDefault="00C52DF5" w:rsidP="00F64699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sectPr w:rsidR="00C52DF5" w:rsidSect="00C52DF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B1A"/>
    <w:multiLevelType w:val="multilevel"/>
    <w:tmpl w:val="3BE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044D8"/>
    <w:multiLevelType w:val="multilevel"/>
    <w:tmpl w:val="3BE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93D7D"/>
    <w:multiLevelType w:val="multilevel"/>
    <w:tmpl w:val="3BE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37C45"/>
    <w:multiLevelType w:val="multilevel"/>
    <w:tmpl w:val="3BE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E46EE"/>
    <w:multiLevelType w:val="multilevel"/>
    <w:tmpl w:val="3BE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1145A"/>
    <w:multiLevelType w:val="multilevel"/>
    <w:tmpl w:val="3BE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94345"/>
    <w:multiLevelType w:val="multilevel"/>
    <w:tmpl w:val="3BE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74EC5"/>
    <w:multiLevelType w:val="multilevel"/>
    <w:tmpl w:val="3BE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C574E"/>
    <w:multiLevelType w:val="hybridMultilevel"/>
    <w:tmpl w:val="69CC2F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54695"/>
    <w:multiLevelType w:val="multilevel"/>
    <w:tmpl w:val="3BE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2C7438"/>
    <w:multiLevelType w:val="multilevel"/>
    <w:tmpl w:val="D228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D46C7"/>
    <w:multiLevelType w:val="multilevel"/>
    <w:tmpl w:val="3BE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013E4"/>
    <w:multiLevelType w:val="multilevel"/>
    <w:tmpl w:val="9596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8E5955"/>
    <w:multiLevelType w:val="multilevel"/>
    <w:tmpl w:val="CB3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100A8"/>
    <w:multiLevelType w:val="multilevel"/>
    <w:tmpl w:val="3BE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A0524A"/>
    <w:multiLevelType w:val="multilevel"/>
    <w:tmpl w:val="3BE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0D2A47"/>
    <w:multiLevelType w:val="multilevel"/>
    <w:tmpl w:val="3BE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0D135E"/>
    <w:multiLevelType w:val="hybridMultilevel"/>
    <w:tmpl w:val="500A0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  <w:lvlOverride w:ilvl="0">
      <w:startOverride w:val="18"/>
    </w:lvlOverride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17"/>
  </w:num>
  <w:num w:numId="8">
    <w:abstractNumId w:val="10"/>
  </w:num>
  <w:num w:numId="9">
    <w:abstractNumId w:val="13"/>
  </w:num>
  <w:num w:numId="10">
    <w:abstractNumId w:val="16"/>
  </w:num>
  <w:num w:numId="11">
    <w:abstractNumId w:val="14"/>
  </w:num>
  <w:num w:numId="12">
    <w:abstractNumId w:val="1"/>
  </w:num>
  <w:num w:numId="13">
    <w:abstractNumId w:val="11"/>
  </w:num>
  <w:num w:numId="14">
    <w:abstractNumId w:val="4"/>
  </w:num>
  <w:num w:numId="15">
    <w:abstractNumId w:val="5"/>
  </w:num>
  <w:num w:numId="16">
    <w:abstractNumId w:val="0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yNjQ0NDGwMDExNjZT0lEKTi0uzszPAykwrAUAHSiSYCwAAAA="/>
  </w:docVars>
  <w:rsids>
    <w:rsidRoot w:val="004263C4"/>
    <w:rsid w:val="00002052"/>
    <w:rsid w:val="00002433"/>
    <w:rsid w:val="0001304D"/>
    <w:rsid w:val="00013EC1"/>
    <w:rsid w:val="00053E20"/>
    <w:rsid w:val="00055F0E"/>
    <w:rsid w:val="00066A49"/>
    <w:rsid w:val="000951C2"/>
    <w:rsid w:val="000B3C56"/>
    <w:rsid w:val="000B4612"/>
    <w:rsid w:val="000C0E11"/>
    <w:rsid w:val="000E3670"/>
    <w:rsid w:val="000F4ED7"/>
    <w:rsid w:val="000F5778"/>
    <w:rsid w:val="000F7D98"/>
    <w:rsid w:val="001105B2"/>
    <w:rsid w:val="0012535E"/>
    <w:rsid w:val="001316E4"/>
    <w:rsid w:val="00145A90"/>
    <w:rsid w:val="001670B8"/>
    <w:rsid w:val="00197423"/>
    <w:rsid w:val="001A6DAC"/>
    <w:rsid w:val="001B15E4"/>
    <w:rsid w:val="001B2679"/>
    <w:rsid w:val="001D713F"/>
    <w:rsid w:val="001E2143"/>
    <w:rsid w:val="00246FBE"/>
    <w:rsid w:val="00262ED1"/>
    <w:rsid w:val="002663B2"/>
    <w:rsid w:val="00274897"/>
    <w:rsid w:val="00276A72"/>
    <w:rsid w:val="00280B6F"/>
    <w:rsid w:val="00294E53"/>
    <w:rsid w:val="002A6563"/>
    <w:rsid w:val="002C0650"/>
    <w:rsid w:val="002D1900"/>
    <w:rsid w:val="002D7994"/>
    <w:rsid w:val="002E2F24"/>
    <w:rsid w:val="00311DCB"/>
    <w:rsid w:val="00317576"/>
    <w:rsid w:val="00322CA4"/>
    <w:rsid w:val="003234BE"/>
    <w:rsid w:val="00334482"/>
    <w:rsid w:val="00343720"/>
    <w:rsid w:val="0035363D"/>
    <w:rsid w:val="00387EB6"/>
    <w:rsid w:val="00390152"/>
    <w:rsid w:val="003926AC"/>
    <w:rsid w:val="0039367F"/>
    <w:rsid w:val="00395AA7"/>
    <w:rsid w:val="003D54D5"/>
    <w:rsid w:val="003E548D"/>
    <w:rsid w:val="003E58BC"/>
    <w:rsid w:val="003F0EB7"/>
    <w:rsid w:val="00403DF8"/>
    <w:rsid w:val="004263C4"/>
    <w:rsid w:val="00433BA9"/>
    <w:rsid w:val="0045207A"/>
    <w:rsid w:val="0046205E"/>
    <w:rsid w:val="004768F3"/>
    <w:rsid w:val="004B0B56"/>
    <w:rsid w:val="004B7122"/>
    <w:rsid w:val="004E0C27"/>
    <w:rsid w:val="004E0EAE"/>
    <w:rsid w:val="004E72EB"/>
    <w:rsid w:val="004F3DA8"/>
    <w:rsid w:val="004F6574"/>
    <w:rsid w:val="00520DE5"/>
    <w:rsid w:val="005238A8"/>
    <w:rsid w:val="005271E7"/>
    <w:rsid w:val="00530A2B"/>
    <w:rsid w:val="00563BFB"/>
    <w:rsid w:val="00564E99"/>
    <w:rsid w:val="00566E06"/>
    <w:rsid w:val="005734E9"/>
    <w:rsid w:val="00584C57"/>
    <w:rsid w:val="00585750"/>
    <w:rsid w:val="00591E72"/>
    <w:rsid w:val="00595D2D"/>
    <w:rsid w:val="005A6F8D"/>
    <w:rsid w:val="005B1D51"/>
    <w:rsid w:val="005B28D2"/>
    <w:rsid w:val="005B4A69"/>
    <w:rsid w:val="00601F1C"/>
    <w:rsid w:val="00605023"/>
    <w:rsid w:val="00607AEB"/>
    <w:rsid w:val="0063039D"/>
    <w:rsid w:val="00637B21"/>
    <w:rsid w:val="006535BA"/>
    <w:rsid w:val="006750F6"/>
    <w:rsid w:val="00677A90"/>
    <w:rsid w:val="00677E6F"/>
    <w:rsid w:val="006B6683"/>
    <w:rsid w:val="006C12E0"/>
    <w:rsid w:val="006C6701"/>
    <w:rsid w:val="006C77FC"/>
    <w:rsid w:val="006D10D8"/>
    <w:rsid w:val="00702D1A"/>
    <w:rsid w:val="00705F23"/>
    <w:rsid w:val="00706CD6"/>
    <w:rsid w:val="00707172"/>
    <w:rsid w:val="00726896"/>
    <w:rsid w:val="007474FF"/>
    <w:rsid w:val="00751134"/>
    <w:rsid w:val="007704BA"/>
    <w:rsid w:val="00772698"/>
    <w:rsid w:val="0078468A"/>
    <w:rsid w:val="00785D79"/>
    <w:rsid w:val="007921AE"/>
    <w:rsid w:val="00795C64"/>
    <w:rsid w:val="007A1487"/>
    <w:rsid w:val="007A2C43"/>
    <w:rsid w:val="007A76F5"/>
    <w:rsid w:val="007A7AE9"/>
    <w:rsid w:val="007F3776"/>
    <w:rsid w:val="007F4EE8"/>
    <w:rsid w:val="008125A0"/>
    <w:rsid w:val="00821F0B"/>
    <w:rsid w:val="00831A9E"/>
    <w:rsid w:val="008506C9"/>
    <w:rsid w:val="00851D02"/>
    <w:rsid w:val="00882969"/>
    <w:rsid w:val="00887D5E"/>
    <w:rsid w:val="008973DE"/>
    <w:rsid w:val="008A2D4A"/>
    <w:rsid w:val="008A6D44"/>
    <w:rsid w:val="008E6851"/>
    <w:rsid w:val="00943007"/>
    <w:rsid w:val="009514EF"/>
    <w:rsid w:val="00984153"/>
    <w:rsid w:val="009914AD"/>
    <w:rsid w:val="009A55B7"/>
    <w:rsid w:val="009C469C"/>
    <w:rsid w:val="009C5CB5"/>
    <w:rsid w:val="009D734F"/>
    <w:rsid w:val="00A12199"/>
    <w:rsid w:val="00A26F36"/>
    <w:rsid w:val="00A71479"/>
    <w:rsid w:val="00A72A2E"/>
    <w:rsid w:val="00AC5F4F"/>
    <w:rsid w:val="00AC7AAA"/>
    <w:rsid w:val="00AD405F"/>
    <w:rsid w:val="00AF3AD7"/>
    <w:rsid w:val="00AF5309"/>
    <w:rsid w:val="00B14A6D"/>
    <w:rsid w:val="00B33F86"/>
    <w:rsid w:val="00B37DFE"/>
    <w:rsid w:val="00B4627A"/>
    <w:rsid w:val="00B76198"/>
    <w:rsid w:val="00B85943"/>
    <w:rsid w:val="00B90246"/>
    <w:rsid w:val="00BE2087"/>
    <w:rsid w:val="00BE5272"/>
    <w:rsid w:val="00BE555D"/>
    <w:rsid w:val="00C156F3"/>
    <w:rsid w:val="00C2760C"/>
    <w:rsid w:val="00C305C2"/>
    <w:rsid w:val="00C45E79"/>
    <w:rsid w:val="00C52DF5"/>
    <w:rsid w:val="00C63C9B"/>
    <w:rsid w:val="00C93DEE"/>
    <w:rsid w:val="00CC79EB"/>
    <w:rsid w:val="00CD130B"/>
    <w:rsid w:val="00CE26BA"/>
    <w:rsid w:val="00CE2EBA"/>
    <w:rsid w:val="00CE5841"/>
    <w:rsid w:val="00CE61C9"/>
    <w:rsid w:val="00D10A91"/>
    <w:rsid w:val="00D14D0C"/>
    <w:rsid w:val="00D2036A"/>
    <w:rsid w:val="00D32DC9"/>
    <w:rsid w:val="00D50DE9"/>
    <w:rsid w:val="00D53B12"/>
    <w:rsid w:val="00D675F8"/>
    <w:rsid w:val="00D83792"/>
    <w:rsid w:val="00D849A9"/>
    <w:rsid w:val="00DC7A87"/>
    <w:rsid w:val="00DF7F7E"/>
    <w:rsid w:val="00E03DE2"/>
    <w:rsid w:val="00E12C40"/>
    <w:rsid w:val="00E42F84"/>
    <w:rsid w:val="00E44091"/>
    <w:rsid w:val="00E52B3B"/>
    <w:rsid w:val="00E660AC"/>
    <w:rsid w:val="00E754FD"/>
    <w:rsid w:val="00E94A45"/>
    <w:rsid w:val="00EB12D3"/>
    <w:rsid w:val="00EB2429"/>
    <w:rsid w:val="00ED7D62"/>
    <w:rsid w:val="00EE5A6E"/>
    <w:rsid w:val="00F2502E"/>
    <w:rsid w:val="00F42059"/>
    <w:rsid w:val="00F50D7F"/>
    <w:rsid w:val="00F54F64"/>
    <w:rsid w:val="00F64699"/>
    <w:rsid w:val="00F66EC6"/>
    <w:rsid w:val="00F808DE"/>
    <w:rsid w:val="00F85617"/>
    <w:rsid w:val="00FB40B9"/>
    <w:rsid w:val="00FD6FE0"/>
    <w:rsid w:val="00F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DE088"/>
  <w15:chartTrackingRefBased/>
  <w15:docId w15:val="{342EBE8B-3668-46B5-82EE-B070D34D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12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58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26F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5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63C4"/>
    <w:pPr>
      <w:spacing w:before="100" w:beforeAutospacing="1" w:after="100" w:afterAutospacing="1"/>
    </w:pPr>
  </w:style>
  <w:style w:type="table" w:styleId="TableGrid">
    <w:name w:val="Table Grid"/>
    <w:basedOn w:val="TableNormal"/>
    <w:rsid w:val="0009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51C2"/>
    <w:rPr>
      <w:color w:val="808080"/>
    </w:rPr>
  </w:style>
  <w:style w:type="character" w:styleId="Hyperlink">
    <w:name w:val="Hyperlink"/>
    <w:basedOn w:val="DefaultParagraphFont"/>
    <w:rsid w:val="00D10A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61C9"/>
    <w:pPr>
      <w:ind w:left="720"/>
      <w:contextualSpacing/>
    </w:pPr>
  </w:style>
  <w:style w:type="character" w:styleId="FollowedHyperlink">
    <w:name w:val="FollowedHyperlink"/>
    <w:basedOn w:val="DefaultParagraphFont"/>
    <w:rsid w:val="00D32DC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A26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CE5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CE58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rsid w:val="00C276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2760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52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DSTeam@hmrc.gov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663A-03A4-4BB0-8032-A7BD480A4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 Revenue and Customs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Tarpy, Louise (CDIO Digital Services)</dc:creator>
  <cp:keywords/>
  <dc:description/>
  <cp:lastModifiedBy>M Reza</cp:lastModifiedBy>
  <cp:revision>2</cp:revision>
  <dcterms:created xsi:type="dcterms:W3CDTF">2019-12-19T12:12:00Z</dcterms:created>
  <dcterms:modified xsi:type="dcterms:W3CDTF">2019-12-19T12:12:00Z</dcterms:modified>
</cp:coreProperties>
</file>