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66" w:rsidRDefault="00025D66">
      <w:pPr>
        <w:rPr>
          <w:sz w:val="44"/>
          <w:szCs w:val="44"/>
        </w:rPr>
      </w:pPr>
      <w:r>
        <w:rPr>
          <w:b/>
          <w:sz w:val="44"/>
          <w:szCs w:val="44"/>
        </w:rPr>
        <w:t>Encoding:</w:t>
      </w:r>
      <w:r>
        <w:rPr>
          <w:sz w:val="44"/>
          <w:szCs w:val="44"/>
        </w:rPr>
        <w:t xml:space="preserve"> The process of taking a variable and representing it on a chart.</w:t>
      </w:r>
    </w:p>
    <w:p w:rsidR="00025D66" w:rsidRDefault="00025D66" w:rsidP="00025D66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WaPost</w:t>
      </w:r>
      <w:proofErr w:type="spellEnd"/>
      <w:r>
        <w:rPr>
          <w:b/>
          <w:sz w:val="44"/>
          <w:szCs w:val="44"/>
        </w:rPr>
        <w:t xml:space="preserve"> Example:</w:t>
      </w:r>
    </w:p>
    <w:p w:rsidR="00025D66" w:rsidRDefault="00025D66" w:rsidP="00025D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“bar” chart</w:t>
      </w:r>
    </w:p>
    <w:p w:rsidR="00025D66" w:rsidRDefault="00025D66" w:rsidP="00025D66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x-axis: financial/spending categories</w:t>
      </w:r>
    </w:p>
    <w:p w:rsidR="00025D66" w:rsidRDefault="00025D66" w:rsidP="00025D66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height (of the $100 bills) captured the amount spent/owed for each group level.</w:t>
      </w:r>
    </w:p>
    <w:p w:rsidR="00025D66" w:rsidRPr="00025D66" w:rsidRDefault="00025D66" w:rsidP="00025D66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r w:rsidRPr="00025D66">
        <w:rPr>
          <w:b/>
          <w:sz w:val="44"/>
          <w:szCs w:val="44"/>
        </w:rPr>
        <w:t>Vaccination Map:</w:t>
      </w:r>
    </w:p>
    <w:p w:rsidR="00025D66" w:rsidRDefault="00025D66" w:rsidP="00025D66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X- and y-positions: are used to capture the geographies of interest (we used </w:t>
      </w:r>
      <w:bookmarkStart w:id="0" w:name="_GoBack"/>
      <w:bookmarkEnd w:id="0"/>
      <w:r>
        <w:rPr>
          <w:sz w:val="44"/>
          <w:szCs w:val="44"/>
        </w:rPr>
        <w:t>light gray lines to capture counties and their borders and the black lines to capture states)</w:t>
      </w:r>
    </w:p>
    <w:p w:rsidR="00025D66" w:rsidRPr="00025D66" w:rsidRDefault="00025D66" w:rsidP="00025D66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Color: denoting the % vaccinated (categorical variable) on the map.</w:t>
      </w:r>
    </w:p>
    <w:sectPr w:rsidR="00025D66" w:rsidRPr="0002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4D0"/>
    <w:multiLevelType w:val="hybridMultilevel"/>
    <w:tmpl w:val="75D6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66"/>
    <w:rsid w:val="00025D66"/>
    <w:rsid w:val="0089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FD2"/>
  <w15:chartTrackingRefBased/>
  <w15:docId w15:val="{A06A28EE-898F-42E7-B669-63973D43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2024-02-01T18:21:00Z</dcterms:created>
  <dcterms:modified xsi:type="dcterms:W3CDTF">2024-02-01T19:30:00Z</dcterms:modified>
</cp:coreProperties>
</file>