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E0" w:rsidRDefault="00AA0D89">
      <w:pPr>
        <w:rPr>
          <w:rFonts w:ascii="Helvetica" w:hAnsi="Helvetica" w:cs="Helvetica"/>
          <w:color w:val="231F20"/>
          <w:sz w:val="96"/>
          <w:szCs w:val="96"/>
          <w:shd w:val="clear" w:color="auto" w:fill="FFFFFF"/>
        </w:rPr>
      </w:pPr>
      <w:r w:rsidRPr="00AA0D89">
        <w:rPr>
          <w:rFonts w:ascii="Helvetica" w:hAnsi="Helvetica" w:cs="Helvetica"/>
          <w:color w:val="231F20"/>
          <w:sz w:val="96"/>
          <w:szCs w:val="96"/>
          <w:shd w:val="clear" w:color="auto" w:fill="FFFFFF"/>
        </w:rPr>
        <w:t>dataviz02fall</w:t>
      </w:r>
    </w:p>
    <w:p w:rsidR="007B22E0" w:rsidRDefault="007B22E0">
      <w:pPr>
        <w:rPr>
          <w:rFonts w:ascii="Helvetica" w:hAnsi="Helvetica" w:cs="Helvetica"/>
          <w:color w:val="231F20"/>
          <w:sz w:val="96"/>
          <w:szCs w:val="96"/>
          <w:shd w:val="clear" w:color="auto" w:fill="FFFFFF"/>
        </w:rPr>
      </w:pPr>
      <w:r>
        <w:rPr>
          <w:rFonts w:ascii="Helvetica" w:hAnsi="Helvetica" w:cs="Helvetica"/>
          <w:color w:val="231F20"/>
          <w:sz w:val="96"/>
          <w:szCs w:val="96"/>
          <w:shd w:val="clear" w:color="auto" w:fill="FFFFFF"/>
        </w:rPr>
        <w:br w:type="page"/>
      </w:r>
    </w:p>
    <w:p w:rsidR="00C208FF" w:rsidRPr="00957073" w:rsidRDefault="00957073">
      <w:pPr>
        <w:rPr>
          <w:color w:val="000000" w:themeColor="text1"/>
          <w:sz w:val="44"/>
          <w:szCs w:val="32"/>
        </w:rPr>
      </w:pPr>
      <w:r w:rsidRPr="00957073">
        <w:rPr>
          <w:color w:val="000000" w:themeColor="text1"/>
          <w:sz w:val="44"/>
          <w:szCs w:val="32"/>
        </w:rPr>
        <w:lastRenderedPageBreak/>
        <w:t>For Q17:</w:t>
      </w:r>
    </w:p>
    <w:p w:rsidR="006336E5" w:rsidRPr="002B3E07" w:rsidRDefault="00CE6574" w:rsidP="006336E5">
      <w:pPr>
        <w:pStyle w:val="ListParagraph"/>
        <w:numPr>
          <w:ilvl w:val="0"/>
          <w:numId w:val="1"/>
        </w:numPr>
        <w:rPr>
          <w:sz w:val="44"/>
          <w:szCs w:val="32"/>
        </w:rPr>
      </w:pPr>
      <w:r>
        <w:rPr>
          <w:sz w:val="44"/>
          <w:szCs w:val="32"/>
        </w:rPr>
        <w:t xml:space="preserve">Plot 1: </w:t>
      </w:r>
      <w:r w:rsidR="006336E5" w:rsidRPr="002B3E07">
        <w:rPr>
          <w:sz w:val="44"/>
          <w:szCs w:val="32"/>
        </w:rPr>
        <w:t>Time-series plot for each variable</w:t>
      </w:r>
      <w:r w:rsidR="002B3E07" w:rsidRPr="002B3E07">
        <w:rPr>
          <w:sz w:val="44"/>
          <w:szCs w:val="32"/>
        </w:rPr>
        <w:t xml:space="preserve"> </w:t>
      </w:r>
      <w:r w:rsidR="002B3E07">
        <w:rPr>
          <w:sz w:val="44"/>
          <w:szCs w:val="32"/>
        </w:rPr>
        <w:t>AND</w:t>
      </w:r>
      <w:r w:rsidR="006336E5" w:rsidRPr="002B3E07">
        <w:rPr>
          <w:sz w:val="44"/>
          <w:szCs w:val="32"/>
        </w:rPr>
        <w:t xml:space="preserve"> I am able to see each state when I want to</w:t>
      </w:r>
    </w:p>
    <w:p w:rsidR="002B3E07" w:rsidRDefault="00CE6574" w:rsidP="006336E5">
      <w:pPr>
        <w:pStyle w:val="ListParagraph"/>
        <w:numPr>
          <w:ilvl w:val="0"/>
          <w:numId w:val="1"/>
        </w:numPr>
        <w:rPr>
          <w:sz w:val="44"/>
          <w:szCs w:val="32"/>
        </w:rPr>
      </w:pPr>
      <w:r>
        <w:rPr>
          <w:sz w:val="44"/>
          <w:szCs w:val="32"/>
        </w:rPr>
        <w:t xml:space="preserve">Plot 3: </w:t>
      </w:r>
      <w:r w:rsidR="002B3E07">
        <w:rPr>
          <w:sz w:val="44"/>
          <w:szCs w:val="32"/>
        </w:rPr>
        <w:t>For Ohio’s Cases/Population plot, I have no preference for the</w:t>
      </w:r>
      <w:r w:rsidR="009D1FAE">
        <w:rPr>
          <w:sz w:val="44"/>
          <w:szCs w:val="32"/>
        </w:rPr>
        <w:t xml:space="preserve"> type of</w:t>
      </w:r>
      <w:r w:rsidR="002B3E07">
        <w:rPr>
          <w:sz w:val="44"/>
          <w:szCs w:val="32"/>
        </w:rPr>
        <w:t xml:space="preserve"> plot to make (it has to be cases/pop though).</w:t>
      </w:r>
    </w:p>
    <w:p w:rsidR="00F341A4" w:rsidRDefault="00957073" w:rsidP="00957073">
      <w:pPr>
        <w:rPr>
          <w:color w:val="FF0000"/>
          <w:sz w:val="44"/>
          <w:szCs w:val="32"/>
        </w:rPr>
      </w:pPr>
      <w:r w:rsidRPr="00957073">
        <w:rPr>
          <w:color w:val="FF0000"/>
          <w:sz w:val="44"/>
          <w:szCs w:val="32"/>
        </w:rPr>
        <w:t xml:space="preserve">You should be </w:t>
      </w:r>
      <w:r w:rsidR="009F67BF">
        <w:rPr>
          <w:color w:val="FF0000"/>
          <w:sz w:val="44"/>
          <w:szCs w:val="32"/>
        </w:rPr>
        <w:t xml:space="preserve">working on </w:t>
      </w:r>
      <w:r w:rsidRPr="00957073">
        <w:rPr>
          <w:color w:val="FF0000"/>
          <w:sz w:val="44"/>
          <w:szCs w:val="32"/>
        </w:rPr>
        <w:t>Q18 now</w:t>
      </w:r>
      <w:r w:rsidR="00F341A4">
        <w:rPr>
          <w:color w:val="FF0000"/>
          <w:sz w:val="44"/>
          <w:szCs w:val="32"/>
        </w:rPr>
        <w:t xml:space="preserve">. </w:t>
      </w:r>
    </w:p>
    <w:p w:rsidR="00957073" w:rsidRPr="00957073" w:rsidRDefault="00F341A4" w:rsidP="00957073">
      <w:pPr>
        <w:rPr>
          <w:sz w:val="44"/>
          <w:szCs w:val="32"/>
        </w:rPr>
      </w:pPr>
      <w:bookmarkStart w:id="0" w:name="_GoBack"/>
      <w:bookmarkEnd w:id="0"/>
      <w:r>
        <w:rPr>
          <w:color w:val="FF0000"/>
          <w:sz w:val="44"/>
          <w:szCs w:val="32"/>
        </w:rPr>
        <w:t>Obviously shown grade does not include viz + open ended questions.</w:t>
      </w:r>
    </w:p>
    <w:sectPr w:rsidR="00957073" w:rsidRPr="00957073" w:rsidSect="00633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6627"/>
    <w:multiLevelType w:val="hybridMultilevel"/>
    <w:tmpl w:val="4E9A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89"/>
    <w:rsid w:val="002B3E07"/>
    <w:rsid w:val="002D1643"/>
    <w:rsid w:val="006336E5"/>
    <w:rsid w:val="007B22E0"/>
    <w:rsid w:val="008762CF"/>
    <w:rsid w:val="00957073"/>
    <w:rsid w:val="00992F48"/>
    <w:rsid w:val="009D1FAE"/>
    <w:rsid w:val="009F67BF"/>
    <w:rsid w:val="00A10018"/>
    <w:rsid w:val="00AA0D89"/>
    <w:rsid w:val="00AE25DA"/>
    <w:rsid w:val="00BE140E"/>
    <w:rsid w:val="00CE6574"/>
    <w:rsid w:val="00F3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3CDC"/>
  <w15:chartTrackingRefBased/>
  <w15:docId w15:val="{7235E0C6-F181-4E29-AF77-9B621EC5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2</cp:revision>
  <dcterms:created xsi:type="dcterms:W3CDTF">2022-11-07T13:20:00Z</dcterms:created>
  <dcterms:modified xsi:type="dcterms:W3CDTF">2022-11-07T16:28:00Z</dcterms:modified>
</cp:coreProperties>
</file>