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EE6B25">
        <w:rPr>
          <w:rFonts w:eastAsia="Calibri" w:cs="Arial"/>
          <w:b/>
          <w:bCs/>
          <w:lang w:val="en-US" w:eastAsia="es-CR"/>
        </w:rPr>
        <w:t xml:space="preserve"> 3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EE6B25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3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11092B">
        <w:rPr>
          <w:rFonts w:eastAsia="Calibri" w:cs="Arial"/>
          <w:b/>
          <w:bCs/>
          <w:lang w:val="en-US" w:eastAsia="es-CR"/>
        </w:rPr>
        <w:t>Realizado</w:t>
      </w:r>
      <w:proofErr w:type="spellEnd"/>
      <w:r w:rsidRPr="0011092B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11092B">
        <w:rPr>
          <w:rFonts w:eastAsia="Calibri" w:cs="Arial"/>
          <w:b/>
          <w:bCs/>
          <w:lang w:val="en-US" w:eastAsia="es-CR"/>
        </w:rPr>
        <w:t>por</w:t>
      </w:r>
      <w:proofErr w:type="spellEnd"/>
      <w:r w:rsidRPr="0011092B">
        <w:rPr>
          <w:rFonts w:eastAsia="Calibri" w:cs="Arial"/>
          <w:b/>
          <w:bCs/>
          <w:lang w:val="en-US" w:eastAsia="es-CR"/>
        </w:rPr>
        <w:t>:</w:t>
      </w: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n-US" w:eastAsia="es-CR"/>
        </w:rPr>
      </w:pPr>
      <w:r w:rsidRPr="0011092B">
        <w:rPr>
          <w:rFonts w:ascii="Times New Roman" w:eastAsia="Calibri" w:hAnsi="Times New Roman" w:cs="Times New Roman"/>
          <w:bCs/>
          <w:sz w:val="18"/>
          <w:szCs w:val="18"/>
          <w:lang w:val="en-US" w:eastAsia="es-CR"/>
        </w:rPr>
        <w:t>Made by:</w:t>
      </w: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EE6B25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Fecha: 24</w:t>
      </w:r>
      <w:r w:rsidR="0011092B">
        <w:rPr>
          <w:rFonts w:eastAsia="Calibri" w:cs="Arial"/>
          <w:b/>
          <w:bCs/>
          <w:lang w:val="es-CR" w:eastAsia="es-CR"/>
        </w:rPr>
        <w:t xml:space="preserve"> de marzo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EE6B25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(Date: 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March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 24th, 2017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Kahn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EE6B25">
        <w:t>lizadas durante la semana del 13/03/17 al 19</w:t>
      </w:r>
      <w:r w:rsidR="0011092B">
        <w:t>/03</w:t>
      </w:r>
      <w:r>
        <w:t>/17, y la semana d</w:t>
      </w:r>
      <w:r w:rsidR="00EE6B25">
        <w:t>el 20/03/17 al 26</w:t>
      </w:r>
      <w:r w:rsidR="0011092B">
        <w:t>/03</w:t>
      </w:r>
      <w:r>
        <w:t>/17, son las siguientes:</w:t>
      </w:r>
    </w:p>
    <w:p w:rsidR="00322C9B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Implementar</w:t>
      </w:r>
      <w:r w:rsidR="00322C9B">
        <w:t xml:space="preserve"> </w:t>
      </w:r>
      <w:r w:rsidR="00EE6B25">
        <w:t>el analizador sintáctico</w:t>
      </w:r>
      <w:r w:rsidR="00322C9B">
        <w:t>.</w:t>
      </w:r>
    </w:p>
    <w:p w:rsidR="00322C9B" w:rsidRDefault="00EE6B2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Realizar pruebas al analizador léxico y al analizador sintáctico</w:t>
      </w:r>
      <w:r w:rsidR="00322C9B">
        <w:t>.</w:t>
      </w:r>
    </w:p>
    <w:p w:rsidR="001E15E5" w:rsidRDefault="00EE6B2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Realizar los primeros diseños del generador de código</w:t>
      </w:r>
      <w:r w:rsidR="001E15E5">
        <w:t>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8F6A38" w:rsidRDefault="00EE6B2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Escoger el diseño adecuado para el generador de código</w:t>
      </w:r>
      <w:r w:rsidR="008F6A38">
        <w:t>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C711FD" w:rsidP="00D75325">
      <w:pPr>
        <w:spacing w:line="360" w:lineRule="auto"/>
      </w:pPr>
      <w:r>
        <w:t>Las</w:t>
      </w:r>
      <w:r w:rsidR="00D75325">
        <w:t xml:space="preserve"> actividades se cumplieron de forma adecuada</w:t>
      </w:r>
      <w:r>
        <w:t>, no hubo ningún cambio en el alcance</w:t>
      </w:r>
      <w:r w:rsidR="00D75325">
        <w:t>.</w:t>
      </w:r>
    </w:p>
    <w:p w:rsidR="00C711FD" w:rsidRDefault="00C711FD" w:rsidP="00D75325">
      <w:pPr>
        <w:spacing w:line="360" w:lineRule="auto"/>
      </w:pP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6A7806" w:rsidRDefault="006A7806" w:rsidP="006A7806"/>
    <w:p w:rsidR="00BD0990" w:rsidRDefault="00BD0990" w:rsidP="006A7806">
      <w:r>
        <w:t>En la siguiente tabla se presenta el análisis del valor ganado.</w:t>
      </w:r>
    </w:p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500"/>
        <w:gridCol w:w="1213"/>
        <w:gridCol w:w="700"/>
        <w:gridCol w:w="703"/>
        <w:gridCol w:w="1398"/>
        <w:gridCol w:w="700"/>
        <w:gridCol w:w="789"/>
        <w:gridCol w:w="786"/>
        <w:gridCol w:w="1193"/>
        <w:gridCol w:w="1378"/>
        <w:gridCol w:w="1073"/>
        <w:gridCol w:w="1378"/>
      </w:tblGrid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301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93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94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45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93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9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972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28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43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79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 w:rsidRPr="00F054BC">
              <w:rPr>
                <w:sz w:val="22"/>
              </w:rPr>
              <w:t>06/03/17</w:t>
            </w:r>
          </w:p>
        </w:tc>
        <w:tc>
          <w:tcPr>
            <w:tcW w:w="779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10/03</w:t>
            </w:r>
            <w:r w:rsidR="00F315EF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="009F1443"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3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79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9F1443">
              <w:rPr>
                <w:sz w:val="22"/>
              </w:rPr>
              <w:t>4</w:t>
            </w:r>
            <w:r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="009F1443"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64" w:type="dxa"/>
            <w:vAlign w:val="center"/>
          </w:tcPr>
          <w:p w:rsidR="000266EF" w:rsidRPr="000266EF" w:rsidRDefault="00004B2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43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  <w:r w:rsidR="009F1443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13/03</w:t>
            </w:r>
            <w:r w:rsidR="00F315EF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  <w:r w:rsidR="004F3EE1"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1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7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4F3EE1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4F3EE1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 w:rsidR="004F3EE1"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 w:rsidR="004F3EE1">
              <w:rPr>
                <w:sz w:val="22"/>
              </w:rPr>
              <w:t>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1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9245A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9F1443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9F1443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4F3EE1">
              <w:rPr>
                <w:sz w:val="22"/>
              </w:rPr>
              <w:t>/03/</w:t>
            </w:r>
            <w:r w:rsidR="0001123D">
              <w:rPr>
                <w:sz w:val="22"/>
              </w:rPr>
              <w:t>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4F3EE1">
              <w:rPr>
                <w:sz w:val="22"/>
              </w:rPr>
              <w:t>/03</w:t>
            </w:r>
            <w:r w:rsidR="0001123D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8.4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022160">
              <w:rPr>
                <w:sz w:val="22"/>
              </w:rPr>
              <w:t>.4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  <w:r w:rsidR="009245A2">
              <w:rPr>
                <w:sz w:val="22"/>
              </w:rPr>
              <w:t>0</w:t>
            </w:r>
          </w:p>
        </w:tc>
        <w:tc>
          <w:tcPr>
            <w:tcW w:w="972" w:type="dxa"/>
            <w:vAlign w:val="center"/>
          </w:tcPr>
          <w:p w:rsidR="000266EF" w:rsidRPr="000266EF" w:rsidRDefault="00F054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0.29</w:t>
            </w:r>
          </w:p>
        </w:tc>
        <w:tc>
          <w:tcPr>
            <w:tcW w:w="1288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9F1443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 w:rsidR="009F1443">
              <w:rPr>
                <w:sz w:val="22"/>
              </w:rPr>
              <w:t>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 w:rsidR="004F3EE1">
              <w:rPr>
                <w:sz w:val="22"/>
              </w:rPr>
              <w:t>/03</w:t>
            </w:r>
            <w:r w:rsidR="0001123D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25C9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 w:rsidR="004F3EE1">
              <w:rPr>
                <w:sz w:val="22"/>
              </w:rPr>
              <w:t>/03</w:t>
            </w:r>
            <w:r w:rsidR="0001123D">
              <w:rPr>
                <w:sz w:val="22"/>
              </w:rPr>
              <w:t>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925C91">
        <w:rPr>
          <w:rFonts w:eastAsiaTheme="minorEastAsia"/>
          <w:lang w:val="en-US"/>
        </w:rPr>
        <w:t xml:space="preserve"> = 0.96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0.8</w:t>
      </w:r>
      <w:r w:rsidR="00925C91">
        <w:rPr>
          <w:rFonts w:eastAsiaTheme="minorEastAsia"/>
          <w:lang w:val="en-US"/>
        </w:rPr>
        <w:t>6</w:t>
      </w:r>
    </w:p>
    <w:p w:rsidR="00C71B1E" w:rsidRDefault="00925C91" w:rsidP="006A7806">
      <w:r w:rsidRPr="00925C91">
        <w:lastRenderedPageBreak/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dos semanas de trabajo, están las siguientes: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Reuniones en el laboratorio del SEED-LAB que provocaron la búsqueda de un nuevo lugar para trabajar en el proyecto.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2B7C10" w:rsidRDefault="002B7C10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Corrimiento de fechas establecidas, debido a que </w:t>
      </w:r>
      <w:r w:rsidR="00C67144">
        <w:t>las implementaciones de algunas actividades del cronograma necesitaban más tiempo</w:t>
      </w:r>
      <w:r>
        <w:t xml:space="preserve"> que el planeado al inicio del proyecto.</w:t>
      </w:r>
    </w:p>
    <w:p w:rsidR="00E94DC8" w:rsidRDefault="00E94DC8" w:rsidP="00E94DC8">
      <w:pPr>
        <w:pStyle w:val="Ttulo1"/>
      </w:pPr>
      <w:r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Dominio del lenguaje de descripción de hardware Verilog.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del simulador Modelsim.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en el lenguaje Java y las herramientas que brinda para la creación de compiladores.</w:t>
      </w:r>
    </w:p>
    <w:p w:rsidR="000F5C7E" w:rsidRDefault="005E5659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redes KPN para entender su funcionamiento.</w:t>
      </w:r>
    </w:p>
    <w:p w:rsidR="00E94DC8" w:rsidRDefault="00E94DC8" w:rsidP="00E94DC8">
      <w:pPr>
        <w:pStyle w:val="Ttulo1"/>
      </w:pPr>
      <w:r>
        <w:lastRenderedPageBreak/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BD0990" w:rsidRDefault="00E177E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</w:t>
      </w:r>
      <w:r w:rsidR="007D4CFD">
        <w:t xml:space="preserve">e debe de realizar el mayor esfuerzo para lograr cumplir con las horas, las fechas y las actividades propuestas en el cronograma de trabajo; porque si se empieza a posponer actividades del cronograma, se empiezan a correr las fechas de las demás actividades y cada vez se va a complicar más el cumplimiento de cada una de ellas. </w:t>
      </w:r>
    </w:p>
    <w:p w:rsidR="002B7C10" w:rsidRPr="00BD0990" w:rsidRDefault="002B7C1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debe dar un margen de tiempo entre actividades planeadas en el cronograma, esto en el caso en que las actividades requieran más tiempo que el establecido originalmente.</w:t>
      </w:r>
      <w:bookmarkStart w:id="0" w:name="_GoBack"/>
      <w:bookmarkEnd w:id="0"/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04B22"/>
    <w:rsid w:val="0001123D"/>
    <w:rsid w:val="00022160"/>
    <w:rsid w:val="000266EF"/>
    <w:rsid w:val="000C0528"/>
    <w:rsid w:val="000F5C7E"/>
    <w:rsid w:val="0011092B"/>
    <w:rsid w:val="00124481"/>
    <w:rsid w:val="0014707B"/>
    <w:rsid w:val="00190050"/>
    <w:rsid w:val="001E15E5"/>
    <w:rsid w:val="00271EDE"/>
    <w:rsid w:val="002B7C10"/>
    <w:rsid w:val="00322C9B"/>
    <w:rsid w:val="003B55F7"/>
    <w:rsid w:val="00461AA7"/>
    <w:rsid w:val="004F3EE1"/>
    <w:rsid w:val="00582231"/>
    <w:rsid w:val="005E5659"/>
    <w:rsid w:val="00607211"/>
    <w:rsid w:val="006A7806"/>
    <w:rsid w:val="006B15BC"/>
    <w:rsid w:val="007D4CFD"/>
    <w:rsid w:val="00851646"/>
    <w:rsid w:val="008F6A38"/>
    <w:rsid w:val="00914F95"/>
    <w:rsid w:val="009245A2"/>
    <w:rsid w:val="00925C91"/>
    <w:rsid w:val="0099678C"/>
    <w:rsid w:val="009A4221"/>
    <w:rsid w:val="009E75A3"/>
    <w:rsid w:val="009F1443"/>
    <w:rsid w:val="00BD0990"/>
    <w:rsid w:val="00C67144"/>
    <w:rsid w:val="00C711FD"/>
    <w:rsid w:val="00C71B1E"/>
    <w:rsid w:val="00C74A37"/>
    <w:rsid w:val="00C976A2"/>
    <w:rsid w:val="00D3478D"/>
    <w:rsid w:val="00D60190"/>
    <w:rsid w:val="00D75325"/>
    <w:rsid w:val="00E177E0"/>
    <w:rsid w:val="00E22493"/>
    <w:rsid w:val="00E94DC8"/>
    <w:rsid w:val="00EE6B25"/>
    <w:rsid w:val="00F023EC"/>
    <w:rsid w:val="00F054BC"/>
    <w:rsid w:val="00F0638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BB9E6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6B58-A210-44D9-B6D5-93B5C96C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Mejias Loria</cp:lastModifiedBy>
  <cp:revision>31</cp:revision>
  <cp:lastPrinted>2017-02-22T17:23:00Z</cp:lastPrinted>
  <dcterms:created xsi:type="dcterms:W3CDTF">2017-02-22T15:44:00Z</dcterms:created>
  <dcterms:modified xsi:type="dcterms:W3CDTF">2017-03-22T17:38:00Z</dcterms:modified>
</cp:coreProperties>
</file>