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D69" w14:textId="3914FAA7" w:rsidR="00763A52" w:rsidRDefault="00763A52">
      <w:r>
        <w:t>License to use all</w:t>
      </w:r>
      <w:r w:rsidR="008A6E30">
        <w:t xml:space="preserve"> downloaded</w:t>
      </w:r>
      <w:r>
        <w:t xml:space="preserve"> INEGI data: </w:t>
      </w:r>
    </w:p>
    <w:p w14:paraId="698E8D76" w14:textId="5372CFA1" w:rsidR="00763A52" w:rsidRDefault="00CF6993">
      <w:r>
        <w:t xml:space="preserve">Available at: </w:t>
      </w:r>
      <w:hyperlink r:id="rId4" w:history="1">
        <w:r w:rsidR="00924AD0" w:rsidRPr="00940B5A">
          <w:rPr>
            <w:rStyle w:val="Hyperlink"/>
          </w:rPr>
          <w:t>https://www.inegi.org.mx/inegi/terminos.html#:~:text=Debe%20otorgar%20los%20cr%C3%A9ditos%20correspondientes,%3A%20%E2%80%9CFuente%3A%20INEGI%2C%20Censos</w:t>
        </w:r>
      </w:hyperlink>
    </w:p>
    <w:p w14:paraId="50136121" w14:textId="77777777" w:rsidR="00924AD0" w:rsidRDefault="00924AD0"/>
    <w:p w14:paraId="216F9ED8" w14:textId="77777777" w:rsidR="00924AD0" w:rsidRPr="00763A52" w:rsidRDefault="00924AD0"/>
    <w:sectPr w:rsidR="00924AD0" w:rsidRPr="00763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52"/>
    <w:rsid w:val="00763A52"/>
    <w:rsid w:val="008A6E30"/>
    <w:rsid w:val="008F3BE1"/>
    <w:rsid w:val="00924AD0"/>
    <w:rsid w:val="00C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72B3"/>
  <w15:chartTrackingRefBased/>
  <w15:docId w15:val="{08BCA3D1-CEE3-4571-9EFE-783C69BB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3A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egi.org.mx/inegi/terminos.html#:~:text=Debe%20otorgar%20los%20cr%C3%A9ditos%20correspondientes,%3A%20%E2%80%9CFuente%3A%20INEGI%2C%20Cens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</dc:creator>
  <cp:keywords/>
  <dc:description/>
  <cp:lastModifiedBy>Susan</cp:lastModifiedBy>
  <cp:revision>4</cp:revision>
  <dcterms:created xsi:type="dcterms:W3CDTF">2023-02-22T21:38:00Z</dcterms:created>
  <dcterms:modified xsi:type="dcterms:W3CDTF">2023-04-20T21:44:00Z</dcterms:modified>
</cp:coreProperties>
</file>