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3B2" w:rsidRPr="00842096" w:rsidRDefault="00FF03B2" w:rsidP="0084209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7A268E" w:rsidRPr="00842096" w:rsidRDefault="007A268E" w:rsidP="00842096">
      <w:pPr>
        <w:spacing w:before="100" w:beforeAutospacing="1" w:after="100" w:afterAutospacing="1" w:line="240" w:lineRule="auto"/>
        <w:ind w:firstLine="340"/>
        <w:jc w:val="center"/>
        <w:rPr>
          <w:rFonts w:asciiTheme="majorBidi" w:hAnsiTheme="majorBidi" w:cstheme="majorBidi"/>
          <w:sz w:val="24"/>
          <w:szCs w:val="24"/>
        </w:rPr>
      </w:pPr>
      <w:r w:rsidRPr="00842096">
        <w:rPr>
          <w:rFonts w:asciiTheme="majorBidi" w:hAnsiTheme="majorBidi" w:cstheme="majorBidi"/>
          <w:sz w:val="24"/>
          <w:szCs w:val="24"/>
        </w:rPr>
        <w:t>Table1. Characteristics of Nurses (N=185)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310"/>
        <w:gridCol w:w="2310"/>
        <w:gridCol w:w="1725"/>
        <w:gridCol w:w="1418"/>
      </w:tblGrid>
      <w:tr w:rsidR="007A268E" w:rsidRPr="00842096" w:rsidTr="005815E8">
        <w:trPr>
          <w:trHeight w:val="544"/>
          <w:jc w:val="center"/>
        </w:trPr>
        <w:tc>
          <w:tcPr>
            <w:tcW w:w="4620" w:type="dxa"/>
            <w:gridSpan w:val="2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bidi="fa-IR"/>
              </w:rPr>
              <w:t>Variable</w:t>
            </w:r>
          </w:p>
        </w:tc>
        <w:tc>
          <w:tcPr>
            <w:tcW w:w="1725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bidi="fa-IR"/>
              </w:rPr>
              <w:t>N</w:t>
            </w:r>
          </w:p>
        </w:tc>
        <w:tc>
          <w:tcPr>
            <w:tcW w:w="1418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bidi="fa-IR"/>
              </w:rPr>
              <w:t>%</w:t>
            </w:r>
          </w:p>
        </w:tc>
      </w:tr>
      <w:tr w:rsidR="007A268E" w:rsidRPr="00842096" w:rsidTr="005815E8">
        <w:trPr>
          <w:jc w:val="center"/>
        </w:trPr>
        <w:tc>
          <w:tcPr>
            <w:tcW w:w="2310" w:type="dxa"/>
            <w:vMerge w:val="restart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Gender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Male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</w:rPr>
              <w:t>14.1</w:t>
            </w:r>
          </w:p>
        </w:tc>
      </w:tr>
      <w:tr w:rsidR="007A268E" w:rsidRPr="00842096" w:rsidTr="005815E8">
        <w:trPr>
          <w:jc w:val="center"/>
        </w:trPr>
        <w:tc>
          <w:tcPr>
            <w:tcW w:w="2310" w:type="dxa"/>
            <w:vMerge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</w:p>
        </w:tc>
        <w:tc>
          <w:tcPr>
            <w:tcW w:w="2310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Female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</w:rPr>
              <w:t>159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</w:rPr>
              <w:t>85.9</w:t>
            </w:r>
          </w:p>
        </w:tc>
      </w:tr>
      <w:tr w:rsidR="007A268E" w:rsidRPr="00842096" w:rsidTr="005815E8">
        <w:trPr>
          <w:jc w:val="center"/>
        </w:trPr>
        <w:tc>
          <w:tcPr>
            <w:tcW w:w="2310" w:type="dxa"/>
            <w:vMerge w:val="restart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Age (Year)</w:t>
            </w:r>
          </w:p>
        </w:tc>
        <w:tc>
          <w:tcPr>
            <w:tcW w:w="2310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20-30</w:t>
            </w:r>
          </w:p>
        </w:tc>
        <w:tc>
          <w:tcPr>
            <w:tcW w:w="1725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76</w:t>
            </w:r>
          </w:p>
        </w:tc>
        <w:tc>
          <w:tcPr>
            <w:tcW w:w="1418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41.1</w:t>
            </w:r>
          </w:p>
        </w:tc>
      </w:tr>
      <w:tr w:rsidR="007A268E" w:rsidRPr="00842096" w:rsidTr="005815E8">
        <w:trPr>
          <w:jc w:val="center"/>
        </w:trPr>
        <w:tc>
          <w:tcPr>
            <w:tcW w:w="2310" w:type="dxa"/>
            <w:vMerge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</w:p>
        </w:tc>
        <w:tc>
          <w:tcPr>
            <w:tcW w:w="2310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31-40</w:t>
            </w:r>
          </w:p>
        </w:tc>
        <w:tc>
          <w:tcPr>
            <w:tcW w:w="1725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84</w:t>
            </w:r>
          </w:p>
        </w:tc>
        <w:tc>
          <w:tcPr>
            <w:tcW w:w="1418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45.4</w:t>
            </w:r>
          </w:p>
        </w:tc>
      </w:tr>
      <w:tr w:rsidR="007A268E" w:rsidRPr="00842096" w:rsidTr="005815E8">
        <w:trPr>
          <w:jc w:val="center"/>
        </w:trPr>
        <w:tc>
          <w:tcPr>
            <w:tcW w:w="2310" w:type="dxa"/>
            <w:vMerge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</w:p>
        </w:tc>
        <w:tc>
          <w:tcPr>
            <w:tcW w:w="2310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41-50</w:t>
            </w:r>
          </w:p>
        </w:tc>
        <w:tc>
          <w:tcPr>
            <w:tcW w:w="1725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22</w:t>
            </w:r>
          </w:p>
        </w:tc>
        <w:tc>
          <w:tcPr>
            <w:tcW w:w="1418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11.9</w:t>
            </w:r>
          </w:p>
        </w:tc>
      </w:tr>
      <w:tr w:rsidR="007A268E" w:rsidRPr="00842096" w:rsidTr="005815E8">
        <w:trPr>
          <w:jc w:val="center"/>
        </w:trPr>
        <w:tc>
          <w:tcPr>
            <w:tcW w:w="2310" w:type="dxa"/>
            <w:vMerge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</w:p>
        </w:tc>
        <w:tc>
          <w:tcPr>
            <w:tcW w:w="2310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</w:rPr>
              <w:t>&gt;50</w:t>
            </w:r>
          </w:p>
        </w:tc>
        <w:tc>
          <w:tcPr>
            <w:tcW w:w="1725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3</w:t>
            </w:r>
          </w:p>
        </w:tc>
        <w:tc>
          <w:tcPr>
            <w:tcW w:w="1418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1.6</w:t>
            </w:r>
          </w:p>
        </w:tc>
      </w:tr>
      <w:tr w:rsidR="007A268E" w:rsidRPr="00842096" w:rsidTr="005815E8">
        <w:trPr>
          <w:jc w:val="center"/>
        </w:trPr>
        <w:tc>
          <w:tcPr>
            <w:tcW w:w="2310" w:type="dxa"/>
            <w:vMerge w:val="restart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Marital Status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Single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70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37.8</w:t>
            </w:r>
          </w:p>
        </w:tc>
      </w:tr>
      <w:tr w:rsidR="007A268E" w:rsidRPr="00842096" w:rsidTr="005815E8">
        <w:trPr>
          <w:jc w:val="center"/>
        </w:trPr>
        <w:tc>
          <w:tcPr>
            <w:tcW w:w="2310" w:type="dxa"/>
            <w:vMerge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</w:p>
        </w:tc>
        <w:tc>
          <w:tcPr>
            <w:tcW w:w="2310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Married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115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62.2</w:t>
            </w:r>
          </w:p>
        </w:tc>
      </w:tr>
      <w:tr w:rsidR="007A268E" w:rsidRPr="00842096" w:rsidTr="005815E8">
        <w:trPr>
          <w:jc w:val="center"/>
        </w:trPr>
        <w:tc>
          <w:tcPr>
            <w:tcW w:w="2310" w:type="dxa"/>
            <w:vMerge w:val="restart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Educational Level</w:t>
            </w:r>
          </w:p>
        </w:tc>
        <w:tc>
          <w:tcPr>
            <w:tcW w:w="2310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Bachelor of Science</w:t>
            </w:r>
          </w:p>
        </w:tc>
        <w:tc>
          <w:tcPr>
            <w:tcW w:w="1725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165</w:t>
            </w:r>
          </w:p>
        </w:tc>
        <w:tc>
          <w:tcPr>
            <w:tcW w:w="1418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89.2</w:t>
            </w:r>
          </w:p>
        </w:tc>
      </w:tr>
      <w:tr w:rsidR="007A268E" w:rsidRPr="00842096" w:rsidTr="005815E8">
        <w:trPr>
          <w:jc w:val="center"/>
        </w:trPr>
        <w:tc>
          <w:tcPr>
            <w:tcW w:w="2310" w:type="dxa"/>
            <w:vMerge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</w:p>
        </w:tc>
        <w:tc>
          <w:tcPr>
            <w:tcW w:w="2310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Master of Science</w:t>
            </w:r>
          </w:p>
        </w:tc>
        <w:tc>
          <w:tcPr>
            <w:tcW w:w="1725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20</w:t>
            </w:r>
          </w:p>
        </w:tc>
        <w:tc>
          <w:tcPr>
            <w:tcW w:w="1418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10.8</w:t>
            </w:r>
          </w:p>
        </w:tc>
      </w:tr>
      <w:tr w:rsidR="007A268E" w:rsidRPr="00842096" w:rsidTr="005815E8">
        <w:trPr>
          <w:jc w:val="center"/>
        </w:trPr>
        <w:tc>
          <w:tcPr>
            <w:tcW w:w="2310" w:type="dxa"/>
            <w:vMerge w:val="restart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Ward</w:t>
            </w:r>
          </w:p>
        </w:tc>
        <w:tc>
          <w:tcPr>
            <w:tcW w:w="2310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ICU</w:t>
            </w:r>
          </w:p>
        </w:tc>
        <w:tc>
          <w:tcPr>
            <w:tcW w:w="1725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126</w:t>
            </w:r>
          </w:p>
        </w:tc>
        <w:tc>
          <w:tcPr>
            <w:tcW w:w="1418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68.1</w:t>
            </w:r>
          </w:p>
        </w:tc>
      </w:tr>
      <w:tr w:rsidR="007A268E" w:rsidRPr="00842096" w:rsidTr="005815E8">
        <w:trPr>
          <w:jc w:val="center"/>
        </w:trPr>
        <w:tc>
          <w:tcPr>
            <w:tcW w:w="2310" w:type="dxa"/>
            <w:vMerge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</w:p>
        </w:tc>
        <w:tc>
          <w:tcPr>
            <w:tcW w:w="2310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CCU</w:t>
            </w:r>
          </w:p>
        </w:tc>
        <w:tc>
          <w:tcPr>
            <w:tcW w:w="1725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59</w:t>
            </w:r>
          </w:p>
        </w:tc>
        <w:tc>
          <w:tcPr>
            <w:tcW w:w="1418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31.9</w:t>
            </w:r>
          </w:p>
        </w:tc>
      </w:tr>
      <w:tr w:rsidR="007A268E" w:rsidRPr="00842096" w:rsidTr="005815E8">
        <w:trPr>
          <w:jc w:val="center"/>
        </w:trPr>
        <w:tc>
          <w:tcPr>
            <w:tcW w:w="2310" w:type="dxa"/>
            <w:vMerge w:val="restart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Career Status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Head Nurse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11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6</w:t>
            </w:r>
          </w:p>
        </w:tc>
      </w:tr>
      <w:tr w:rsidR="007A268E" w:rsidRPr="00842096" w:rsidTr="005815E8">
        <w:trPr>
          <w:jc w:val="center"/>
        </w:trPr>
        <w:tc>
          <w:tcPr>
            <w:tcW w:w="2310" w:type="dxa"/>
            <w:vMerge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</w:p>
        </w:tc>
        <w:tc>
          <w:tcPr>
            <w:tcW w:w="2310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Nurse in Charge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25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13.5</w:t>
            </w:r>
          </w:p>
        </w:tc>
      </w:tr>
      <w:tr w:rsidR="007A268E" w:rsidRPr="00842096" w:rsidTr="005815E8">
        <w:trPr>
          <w:jc w:val="center"/>
        </w:trPr>
        <w:tc>
          <w:tcPr>
            <w:tcW w:w="2310" w:type="dxa"/>
            <w:vMerge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</w:p>
        </w:tc>
        <w:tc>
          <w:tcPr>
            <w:tcW w:w="2310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Nurse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149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80.5</w:t>
            </w:r>
          </w:p>
        </w:tc>
      </w:tr>
      <w:tr w:rsidR="007A268E" w:rsidRPr="00842096" w:rsidTr="005815E8">
        <w:trPr>
          <w:jc w:val="center"/>
        </w:trPr>
        <w:tc>
          <w:tcPr>
            <w:tcW w:w="2310" w:type="dxa"/>
            <w:vMerge w:val="restart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Work Experience (Year)</w:t>
            </w:r>
          </w:p>
        </w:tc>
        <w:tc>
          <w:tcPr>
            <w:tcW w:w="2310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1-5</w:t>
            </w:r>
          </w:p>
        </w:tc>
        <w:tc>
          <w:tcPr>
            <w:tcW w:w="1725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</w:rPr>
              <w:t>78</w:t>
            </w:r>
          </w:p>
        </w:tc>
        <w:tc>
          <w:tcPr>
            <w:tcW w:w="1418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42.1</w:t>
            </w:r>
          </w:p>
        </w:tc>
      </w:tr>
      <w:tr w:rsidR="007A268E" w:rsidRPr="00842096" w:rsidTr="005815E8">
        <w:trPr>
          <w:jc w:val="center"/>
        </w:trPr>
        <w:tc>
          <w:tcPr>
            <w:tcW w:w="2310" w:type="dxa"/>
            <w:vMerge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</w:p>
        </w:tc>
        <w:tc>
          <w:tcPr>
            <w:tcW w:w="2310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6-10</w:t>
            </w:r>
          </w:p>
        </w:tc>
        <w:tc>
          <w:tcPr>
            <w:tcW w:w="1725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</w:rPr>
              <w:t>58</w:t>
            </w:r>
          </w:p>
        </w:tc>
        <w:tc>
          <w:tcPr>
            <w:tcW w:w="1418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31.3</w:t>
            </w:r>
          </w:p>
        </w:tc>
      </w:tr>
      <w:tr w:rsidR="007A268E" w:rsidRPr="00842096" w:rsidTr="005815E8">
        <w:trPr>
          <w:jc w:val="center"/>
        </w:trPr>
        <w:tc>
          <w:tcPr>
            <w:tcW w:w="2310" w:type="dxa"/>
            <w:vMerge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</w:p>
        </w:tc>
        <w:tc>
          <w:tcPr>
            <w:tcW w:w="2310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11-15</w:t>
            </w:r>
          </w:p>
        </w:tc>
        <w:tc>
          <w:tcPr>
            <w:tcW w:w="1725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31</w:t>
            </w:r>
          </w:p>
        </w:tc>
        <w:tc>
          <w:tcPr>
            <w:tcW w:w="1418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16.8</w:t>
            </w:r>
          </w:p>
        </w:tc>
      </w:tr>
      <w:tr w:rsidR="007A268E" w:rsidRPr="00842096" w:rsidTr="005815E8">
        <w:trPr>
          <w:jc w:val="center"/>
        </w:trPr>
        <w:tc>
          <w:tcPr>
            <w:tcW w:w="2310" w:type="dxa"/>
            <w:vMerge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</w:p>
        </w:tc>
        <w:tc>
          <w:tcPr>
            <w:tcW w:w="2310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&gt;15</w:t>
            </w:r>
          </w:p>
        </w:tc>
        <w:tc>
          <w:tcPr>
            <w:tcW w:w="1725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1418" w:type="dxa"/>
            <w:shd w:val="clear" w:color="auto" w:fill="DEEAF6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9.8</w:t>
            </w:r>
          </w:p>
        </w:tc>
      </w:tr>
      <w:tr w:rsidR="007A268E" w:rsidRPr="00842096" w:rsidTr="005815E8">
        <w:trPr>
          <w:jc w:val="center"/>
        </w:trPr>
        <w:tc>
          <w:tcPr>
            <w:tcW w:w="2310" w:type="dxa"/>
            <w:vMerge w:val="restart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Work Shift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Morning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11.4</w:t>
            </w:r>
          </w:p>
        </w:tc>
      </w:tr>
      <w:tr w:rsidR="007A268E" w:rsidRPr="00842096" w:rsidTr="005815E8">
        <w:trPr>
          <w:jc w:val="center"/>
        </w:trPr>
        <w:tc>
          <w:tcPr>
            <w:tcW w:w="2310" w:type="dxa"/>
            <w:vMerge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</w:p>
        </w:tc>
        <w:tc>
          <w:tcPr>
            <w:tcW w:w="2310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Evening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2.7</w:t>
            </w:r>
          </w:p>
        </w:tc>
      </w:tr>
      <w:tr w:rsidR="007A268E" w:rsidRPr="00842096" w:rsidTr="005815E8">
        <w:trPr>
          <w:jc w:val="center"/>
        </w:trPr>
        <w:tc>
          <w:tcPr>
            <w:tcW w:w="2310" w:type="dxa"/>
            <w:vMerge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</w:p>
        </w:tc>
        <w:tc>
          <w:tcPr>
            <w:tcW w:w="2310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Night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1.6</w:t>
            </w:r>
          </w:p>
        </w:tc>
      </w:tr>
      <w:tr w:rsidR="007A268E" w:rsidRPr="00842096" w:rsidTr="005815E8">
        <w:trPr>
          <w:jc w:val="center"/>
        </w:trPr>
        <w:tc>
          <w:tcPr>
            <w:tcW w:w="2310" w:type="dxa"/>
            <w:vMerge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</w:p>
        </w:tc>
        <w:tc>
          <w:tcPr>
            <w:tcW w:w="2310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Rotating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156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A268E" w:rsidRPr="00842096" w:rsidRDefault="007A268E" w:rsidP="00842096">
            <w:pPr>
              <w:spacing w:before="100" w:beforeAutospacing="1" w:after="100" w:afterAutospacing="1" w:line="240" w:lineRule="auto"/>
              <w:ind w:firstLine="340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84.3</w:t>
            </w:r>
          </w:p>
        </w:tc>
      </w:tr>
    </w:tbl>
    <w:p w:rsidR="00695D9B" w:rsidRPr="00842096" w:rsidRDefault="00695D9B" w:rsidP="00842096">
      <w:pPr>
        <w:spacing w:after="0" w:line="240" w:lineRule="auto"/>
        <w:ind w:firstLine="340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842096">
        <w:rPr>
          <w:rFonts w:asciiTheme="majorBidi" w:eastAsia="Times New Roman" w:hAnsiTheme="majorBidi" w:cstheme="majorBidi"/>
          <w:sz w:val="24"/>
          <w:szCs w:val="24"/>
        </w:rPr>
        <w:t>Abbreviations: ICU, intensive care unit; CCU, coronary care unit</w:t>
      </w:r>
    </w:p>
    <w:p w:rsidR="007A268E" w:rsidRPr="00842096" w:rsidRDefault="007A268E" w:rsidP="00842096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6148E1" w:rsidRDefault="006148E1" w:rsidP="00842096">
      <w:pPr>
        <w:spacing w:after="16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:rsidR="006148E1" w:rsidRDefault="006148E1" w:rsidP="00842096">
      <w:pPr>
        <w:spacing w:after="16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:rsidR="006148E1" w:rsidRDefault="006148E1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br w:type="page"/>
      </w:r>
    </w:p>
    <w:p w:rsidR="006148E1" w:rsidRDefault="006148E1" w:rsidP="00842096">
      <w:pPr>
        <w:spacing w:after="16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:rsidR="00842096" w:rsidRPr="00842096" w:rsidRDefault="00842096" w:rsidP="00842096">
      <w:pPr>
        <w:spacing w:after="160" w:line="240" w:lineRule="auto"/>
        <w:jc w:val="center"/>
        <w:rPr>
          <w:rFonts w:asciiTheme="majorBidi" w:eastAsia="Times New Roman" w:hAnsiTheme="majorBidi" w:cstheme="majorBidi"/>
          <w:sz w:val="24"/>
          <w:szCs w:val="24"/>
          <w:lang w:bidi="fa-IR"/>
        </w:rPr>
      </w:pPr>
      <w:r w:rsidRPr="00842096">
        <w:rPr>
          <w:rFonts w:asciiTheme="majorBidi" w:eastAsia="Times New Roman" w:hAnsiTheme="majorBidi" w:cstheme="majorBidi"/>
          <w:sz w:val="24"/>
          <w:szCs w:val="24"/>
        </w:rPr>
        <w:t>Table 2- Frequency and Intensity of Moral Distress and Intention to Leave the Ward among Critical Care Nurses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32"/>
        <w:gridCol w:w="1495"/>
        <w:gridCol w:w="1500"/>
        <w:gridCol w:w="1603"/>
        <w:gridCol w:w="1502"/>
      </w:tblGrid>
      <w:tr w:rsidR="00842096" w:rsidRPr="00842096" w:rsidTr="00E80C3E">
        <w:trPr>
          <w:trHeight w:val="763"/>
          <w:jc w:val="center"/>
        </w:trPr>
        <w:tc>
          <w:tcPr>
            <w:tcW w:w="2132" w:type="dxa"/>
            <w:shd w:val="clear" w:color="auto" w:fill="DEEAF6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bidi="fa-IR"/>
              </w:rPr>
              <w:t>Variable</w:t>
            </w:r>
          </w:p>
        </w:tc>
        <w:tc>
          <w:tcPr>
            <w:tcW w:w="1495" w:type="dxa"/>
            <w:shd w:val="clear" w:color="auto" w:fill="DEEAF6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bidi="fa-IR"/>
              </w:rPr>
              <w:t>Ward</w:t>
            </w:r>
          </w:p>
        </w:tc>
        <w:tc>
          <w:tcPr>
            <w:tcW w:w="1500" w:type="dxa"/>
            <w:shd w:val="clear" w:color="auto" w:fill="DEEAF6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bidi="fa-IR"/>
              </w:rPr>
              <w:t>Mean</w:t>
            </w:r>
          </w:p>
        </w:tc>
        <w:tc>
          <w:tcPr>
            <w:tcW w:w="1603" w:type="dxa"/>
            <w:shd w:val="clear" w:color="auto" w:fill="DEEAF6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bidi="fa-IR"/>
              </w:rPr>
              <w:t>Standard Deviation</w:t>
            </w:r>
          </w:p>
        </w:tc>
        <w:tc>
          <w:tcPr>
            <w:tcW w:w="1502" w:type="dxa"/>
            <w:shd w:val="clear" w:color="auto" w:fill="DEEAF6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bidi="fa-IR"/>
              </w:rPr>
              <w:t>P-value</w:t>
            </w:r>
          </w:p>
        </w:tc>
      </w:tr>
      <w:tr w:rsidR="00842096" w:rsidRPr="00842096" w:rsidTr="00E80C3E">
        <w:trPr>
          <w:jc w:val="center"/>
        </w:trPr>
        <w:tc>
          <w:tcPr>
            <w:tcW w:w="2132" w:type="dxa"/>
            <w:vMerge w:val="restart"/>
            <w:shd w:val="clear" w:color="auto" w:fill="auto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Frequency of Moral Distress</w:t>
            </w:r>
          </w:p>
        </w:tc>
        <w:tc>
          <w:tcPr>
            <w:tcW w:w="1495" w:type="dxa"/>
            <w:shd w:val="clear" w:color="auto" w:fill="auto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ICU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49.7</w:t>
            </w:r>
          </w:p>
        </w:tc>
        <w:tc>
          <w:tcPr>
            <w:tcW w:w="1603" w:type="dxa"/>
            <w:shd w:val="clear" w:color="auto" w:fill="auto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16.7</w:t>
            </w:r>
          </w:p>
        </w:tc>
        <w:tc>
          <w:tcPr>
            <w:tcW w:w="1502" w:type="dxa"/>
            <w:vMerge w:val="restart"/>
            <w:shd w:val="clear" w:color="auto" w:fill="auto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t=0.5</w:t>
            </w:r>
          </w:p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P=0.6</w:t>
            </w:r>
          </w:p>
        </w:tc>
      </w:tr>
      <w:tr w:rsidR="00842096" w:rsidRPr="00842096" w:rsidTr="00E80C3E">
        <w:trPr>
          <w:jc w:val="center"/>
        </w:trPr>
        <w:tc>
          <w:tcPr>
            <w:tcW w:w="2132" w:type="dxa"/>
            <w:vMerge/>
            <w:shd w:val="clear" w:color="auto" w:fill="auto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</w:p>
        </w:tc>
        <w:tc>
          <w:tcPr>
            <w:tcW w:w="1495" w:type="dxa"/>
            <w:shd w:val="clear" w:color="auto" w:fill="auto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CCU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49</w:t>
            </w:r>
          </w:p>
        </w:tc>
        <w:tc>
          <w:tcPr>
            <w:tcW w:w="1603" w:type="dxa"/>
            <w:shd w:val="clear" w:color="auto" w:fill="auto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16.8</w:t>
            </w:r>
          </w:p>
        </w:tc>
        <w:tc>
          <w:tcPr>
            <w:tcW w:w="1502" w:type="dxa"/>
            <w:vMerge/>
            <w:shd w:val="clear" w:color="auto" w:fill="auto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</w:p>
        </w:tc>
      </w:tr>
      <w:tr w:rsidR="00842096" w:rsidRPr="00842096" w:rsidTr="00E80C3E">
        <w:trPr>
          <w:jc w:val="center"/>
        </w:trPr>
        <w:tc>
          <w:tcPr>
            <w:tcW w:w="2132" w:type="dxa"/>
            <w:vMerge w:val="restart"/>
            <w:shd w:val="clear" w:color="auto" w:fill="DEEAF6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Intensity of Moral Distress</w:t>
            </w:r>
          </w:p>
        </w:tc>
        <w:tc>
          <w:tcPr>
            <w:tcW w:w="1495" w:type="dxa"/>
            <w:shd w:val="clear" w:color="auto" w:fill="DEEAF6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ICU</w:t>
            </w:r>
          </w:p>
        </w:tc>
        <w:tc>
          <w:tcPr>
            <w:tcW w:w="1500" w:type="dxa"/>
            <w:shd w:val="clear" w:color="auto" w:fill="DEEAF6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56.4</w:t>
            </w:r>
          </w:p>
        </w:tc>
        <w:tc>
          <w:tcPr>
            <w:tcW w:w="1603" w:type="dxa"/>
            <w:shd w:val="clear" w:color="auto" w:fill="DEEAF6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18.1</w:t>
            </w:r>
          </w:p>
        </w:tc>
        <w:tc>
          <w:tcPr>
            <w:tcW w:w="1502" w:type="dxa"/>
            <w:vMerge w:val="restart"/>
            <w:shd w:val="clear" w:color="auto" w:fill="DEEAF6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t=4.8</w:t>
            </w:r>
          </w:p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P=0.03</w:t>
            </w: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  <w:lang w:bidi="fa-IR"/>
              </w:rPr>
              <w:t>*</w:t>
            </w:r>
          </w:p>
        </w:tc>
      </w:tr>
      <w:tr w:rsidR="00842096" w:rsidRPr="00842096" w:rsidTr="00E80C3E">
        <w:trPr>
          <w:jc w:val="center"/>
        </w:trPr>
        <w:tc>
          <w:tcPr>
            <w:tcW w:w="2132" w:type="dxa"/>
            <w:vMerge/>
            <w:shd w:val="clear" w:color="auto" w:fill="auto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</w:p>
        </w:tc>
        <w:tc>
          <w:tcPr>
            <w:tcW w:w="1495" w:type="dxa"/>
            <w:shd w:val="clear" w:color="auto" w:fill="DEEAF6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CCU</w:t>
            </w:r>
          </w:p>
        </w:tc>
        <w:tc>
          <w:tcPr>
            <w:tcW w:w="1500" w:type="dxa"/>
            <w:shd w:val="clear" w:color="auto" w:fill="DEEAF6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47.7</w:t>
            </w:r>
          </w:p>
        </w:tc>
        <w:tc>
          <w:tcPr>
            <w:tcW w:w="1603" w:type="dxa"/>
            <w:shd w:val="clear" w:color="auto" w:fill="DEEAF6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20.3</w:t>
            </w:r>
          </w:p>
        </w:tc>
        <w:tc>
          <w:tcPr>
            <w:tcW w:w="1502" w:type="dxa"/>
            <w:vMerge/>
            <w:shd w:val="clear" w:color="auto" w:fill="auto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</w:p>
        </w:tc>
      </w:tr>
      <w:tr w:rsidR="00842096" w:rsidRPr="00842096" w:rsidTr="00E80C3E">
        <w:trPr>
          <w:jc w:val="center"/>
        </w:trPr>
        <w:tc>
          <w:tcPr>
            <w:tcW w:w="2132" w:type="dxa"/>
            <w:vMerge w:val="restart"/>
            <w:shd w:val="clear" w:color="auto" w:fill="auto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Intention to Leave the Ward</w:t>
            </w:r>
          </w:p>
        </w:tc>
        <w:tc>
          <w:tcPr>
            <w:tcW w:w="1495" w:type="dxa"/>
            <w:shd w:val="clear" w:color="auto" w:fill="auto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ICU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28.8</w:t>
            </w:r>
          </w:p>
        </w:tc>
        <w:tc>
          <w:tcPr>
            <w:tcW w:w="1603" w:type="dxa"/>
            <w:shd w:val="clear" w:color="auto" w:fill="auto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8.7</w:t>
            </w:r>
          </w:p>
        </w:tc>
        <w:tc>
          <w:tcPr>
            <w:tcW w:w="1502" w:type="dxa"/>
            <w:vMerge w:val="restart"/>
            <w:shd w:val="clear" w:color="auto" w:fill="auto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t=5.1</w:t>
            </w:r>
          </w:p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P=0.007</w:t>
            </w: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  <w:lang w:bidi="fa-IR"/>
              </w:rPr>
              <w:t>*</w:t>
            </w:r>
          </w:p>
        </w:tc>
      </w:tr>
      <w:tr w:rsidR="00842096" w:rsidRPr="00842096" w:rsidTr="00E80C3E">
        <w:trPr>
          <w:jc w:val="center"/>
        </w:trPr>
        <w:tc>
          <w:tcPr>
            <w:tcW w:w="2132" w:type="dxa"/>
            <w:vMerge/>
            <w:shd w:val="clear" w:color="auto" w:fill="auto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</w:p>
        </w:tc>
        <w:tc>
          <w:tcPr>
            <w:tcW w:w="1495" w:type="dxa"/>
            <w:shd w:val="clear" w:color="auto" w:fill="auto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CCU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23.9</w:t>
            </w:r>
          </w:p>
        </w:tc>
        <w:tc>
          <w:tcPr>
            <w:tcW w:w="1603" w:type="dxa"/>
            <w:shd w:val="clear" w:color="auto" w:fill="auto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8.8</w:t>
            </w:r>
          </w:p>
        </w:tc>
        <w:tc>
          <w:tcPr>
            <w:tcW w:w="1502" w:type="dxa"/>
            <w:vMerge/>
            <w:shd w:val="clear" w:color="auto" w:fill="auto"/>
          </w:tcPr>
          <w:p w:rsidR="00842096" w:rsidRPr="00842096" w:rsidRDefault="00842096" w:rsidP="00842096">
            <w:pPr>
              <w:spacing w:after="16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</w:p>
        </w:tc>
      </w:tr>
    </w:tbl>
    <w:p w:rsidR="00842096" w:rsidRPr="00842096" w:rsidRDefault="00842096" w:rsidP="00842096">
      <w:pPr>
        <w:spacing w:after="160" w:line="240" w:lineRule="auto"/>
        <w:ind w:firstLine="720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842096">
        <w:rPr>
          <w:rFonts w:asciiTheme="majorBidi" w:eastAsia="Times New Roman" w:hAnsiTheme="majorBidi" w:cstheme="majorBidi"/>
          <w:sz w:val="24"/>
          <w:szCs w:val="24"/>
        </w:rPr>
        <w:t>Abbreviations:  ICU, intensive care unit; CCU, coronary care unit</w:t>
      </w:r>
    </w:p>
    <w:p w:rsidR="006148E1" w:rsidRDefault="006148E1" w:rsidP="00842096">
      <w:pPr>
        <w:spacing w:after="16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:rsidR="006148E1" w:rsidRDefault="006148E1" w:rsidP="00842096">
      <w:pPr>
        <w:spacing w:after="16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:rsidR="006148E1" w:rsidRDefault="006148E1" w:rsidP="00842096">
      <w:pPr>
        <w:spacing w:after="16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:rsidR="006148E1" w:rsidRDefault="006148E1" w:rsidP="00842096">
      <w:pPr>
        <w:spacing w:after="16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:rsidR="00842096" w:rsidRPr="00842096" w:rsidRDefault="00842096" w:rsidP="00842096">
      <w:pPr>
        <w:spacing w:after="16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842096">
        <w:rPr>
          <w:rFonts w:asciiTheme="majorBidi" w:eastAsia="Times New Roman" w:hAnsiTheme="majorBidi" w:cstheme="majorBidi"/>
          <w:sz w:val="24"/>
          <w:szCs w:val="24"/>
        </w:rPr>
        <w:t>Table 3- The Correlation between Frequency and Intensity of Moral Distress with Intention to Leave the Ward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3265"/>
        <w:gridCol w:w="1560"/>
      </w:tblGrid>
      <w:tr w:rsidR="00842096" w:rsidRPr="00842096" w:rsidTr="00E80C3E">
        <w:trPr>
          <w:trHeight w:val="484"/>
          <w:jc w:val="center"/>
        </w:trPr>
        <w:tc>
          <w:tcPr>
            <w:tcW w:w="3080" w:type="dxa"/>
            <w:shd w:val="clear" w:color="auto" w:fill="DEEAF6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bidi="fa-IR"/>
              </w:rPr>
              <w:t>Moral Distress</w:t>
            </w:r>
          </w:p>
        </w:tc>
        <w:tc>
          <w:tcPr>
            <w:tcW w:w="3265" w:type="dxa"/>
            <w:shd w:val="clear" w:color="auto" w:fill="DEEAF6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bidi="fa-IR"/>
              </w:rPr>
              <w:t>Intention to Leave the Ward</w:t>
            </w:r>
          </w:p>
        </w:tc>
        <w:tc>
          <w:tcPr>
            <w:tcW w:w="1560" w:type="dxa"/>
            <w:shd w:val="clear" w:color="auto" w:fill="DEEAF6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bidi="fa-IR"/>
              </w:rPr>
              <w:t>P-value</w:t>
            </w:r>
          </w:p>
        </w:tc>
      </w:tr>
      <w:tr w:rsidR="00842096" w:rsidRPr="00842096" w:rsidTr="00E80C3E">
        <w:trPr>
          <w:jc w:val="center"/>
        </w:trPr>
        <w:tc>
          <w:tcPr>
            <w:tcW w:w="3080" w:type="dxa"/>
            <w:shd w:val="clear" w:color="auto" w:fill="auto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Frequency of Moral Distress</w:t>
            </w:r>
          </w:p>
        </w:tc>
        <w:tc>
          <w:tcPr>
            <w:tcW w:w="3265" w:type="dxa"/>
            <w:shd w:val="clear" w:color="auto" w:fill="auto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r=0.141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0.036</w:t>
            </w: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  <w:lang w:bidi="fa-IR"/>
              </w:rPr>
              <w:t>*</w:t>
            </w:r>
          </w:p>
        </w:tc>
      </w:tr>
      <w:tr w:rsidR="00842096" w:rsidRPr="00842096" w:rsidTr="00E80C3E">
        <w:trPr>
          <w:jc w:val="center"/>
        </w:trPr>
        <w:tc>
          <w:tcPr>
            <w:tcW w:w="3080" w:type="dxa"/>
            <w:shd w:val="clear" w:color="auto" w:fill="DEEAF6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Intensity of Moral Distress</w:t>
            </w:r>
          </w:p>
        </w:tc>
        <w:tc>
          <w:tcPr>
            <w:tcW w:w="3265" w:type="dxa"/>
            <w:shd w:val="clear" w:color="auto" w:fill="DEEAF6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r=0.118</w:t>
            </w:r>
          </w:p>
        </w:tc>
        <w:tc>
          <w:tcPr>
            <w:tcW w:w="1560" w:type="dxa"/>
            <w:shd w:val="clear" w:color="auto" w:fill="DEEAF6"/>
            <w:vAlign w:val="center"/>
          </w:tcPr>
          <w:p w:rsidR="00842096" w:rsidRPr="00842096" w:rsidRDefault="00842096" w:rsidP="00842096">
            <w:pPr>
              <w:spacing w:after="16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0.013</w:t>
            </w:r>
            <w:r w:rsidRPr="00842096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  <w:lang w:bidi="fa-IR"/>
              </w:rPr>
              <w:t>*</w:t>
            </w:r>
          </w:p>
        </w:tc>
      </w:tr>
    </w:tbl>
    <w:p w:rsidR="00842096" w:rsidRPr="00842096" w:rsidRDefault="00842096" w:rsidP="00842096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sectPr w:rsidR="00842096" w:rsidRPr="00842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885" w:rsidRDefault="00324885" w:rsidP="007A268E">
      <w:pPr>
        <w:spacing w:after="0" w:line="240" w:lineRule="auto"/>
      </w:pPr>
      <w:r>
        <w:separator/>
      </w:r>
    </w:p>
  </w:endnote>
  <w:endnote w:type="continuationSeparator" w:id="0">
    <w:p w:rsidR="00324885" w:rsidRDefault="00324885" w:rsidP="007A2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885" w:rsidRDefault="00324885" w:rsidP="007A268E">
      <w:pPr>
        <w:spacing w:after="0" w:line="240" w:lineRule="auto"/>
      </w:pPr>
      <w:r>
        <w:separator/>
      </w:r>
    </w:p>
  </w:footnote>
  <w:footnote w:type="continuationSeparator" w:id="0">
    <w:p w:rsidR="00324885" w:rsidRDefault="00324885" w:rsidP="007A26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0sDQwMDAyMDM1NDBV0lEKTi0uzszPAykwrAUA7yvZDCwAAAA="/>
  </w:docVars>
  <w:rsids>
    <w:rsidRoot w:val="007A268E"/>
    <w:rsid w:val="001317CC"/>
    <w:rsid w:val="00324885"/>
    <w:rsid w:val="004C2794"/>
    <w:rsid w:val="006148E1"/>
    <w:rsid w:val="006252BE"/>
    <w:rsid w:val="00695D9B"/>
    <w:rsid w:val="007A268E"/>
    <w:rsid w:val="007C6CF3"/>
    <w:rsid w:val="007E1712"/>
    <w:rsid w:val="00842096"/>
    <w:rsid w:val="00D017CD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9B0C1F-B5EB-43AD-ACE4-79BB5DE7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0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096"/>
  </w:style>
  <w:style w:type="paragraph" w:styleId="Footer">
    <w:name w:val="footer"/>
    <w:basedOn w:val="Normal"/>
    <w:link w:val="FooterChar"/>
    <w:uiPriority w:val="99"/>
    <w:unhideWhenUsed/>
    <w:rsid w:val="008420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Copy editor</cp:lastModifiedBy>
  <cp:revision>2</cp:revision>
  <dcterms:created xsi:type="dcterms:W3CDTF">2019-09-13T13:15:00Z</dcterms:created>
  <dcterms:modified xsi:type="dcterms:W3CDTF">2019-09-13T13:15:00Z</dcterms:modified>
</cp:coreProperties>
</file>