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9EDE" w14:textId="0AD02C2E" w:rsidR="0076766A" w:rsidRDefault="00612D15" w:rsidP="00CD6E50">
      <w:pPr>
        <w:pStyle w:val="Title"/>
        <w:spacing w:line="360" w:lineRule="auto"/>
        <w:rPr>
          <w:rFonts w:asciiTheme="majorBidi" w:hAnsiTheme="majorBidi" w:cstheme="majorBidi"/>
        </w:rPr>
      </w:pPr>
      <w:bookmarkStart w:id="0" w:name="_GoBack"/>
      <w:bookmarkEnd w:id="0"/>
      <w:r w:rsidRPr="00654741">
        <w:rPr>
          <w:rFonts w:asciiTheme="majorBidi" w:hAnsiTheme="majorBidi" w:cstheme="majorBidi"/>
        </w:rPr>
        <w:t xml:space="preserve">Professional </w:t>
      </w:r>
      <w:r w:rsidR="00BD23BA" w:rsidRPr="00654741">
        <w:rPr>
          <w:rFonts w:asciiTheme="majorBidi" w:hAnsiTheme="majorBidi" w:cstheme="majorBidi"/>
        </w:rPr>
        <w:t>autonomy: Survey</w:t>
      </w:r>
      <w:r w:rsidRPr="00654741">
        <w:rPr>
          <w:rFonts w:asciiTheme="majorBidi" w:hAnsiTheme="majorBidi" w:cstheme="majorBidi"/>
        </w:rPr>
        <w:t xml:space="preserve"> of nurses in Iran</w:t>
      </w:r>
    </w:p>
    <w:p w14:paraId="1C5DA0A3" w14:textId="77777777" w:rsidR="00F471AE" w:rsidRPr="00F471AE" w:rsidRDefault="00F471AE" w:rsidP="00F471AE">
      <w:pPr>
        <w:pStyle w:val="Heading1"/>
        <w:rPr>
          <w:rFonts w:ascii="Times New Roman" w:hAnsi="Times New Roman"/>
          <w:b/>
          <w:bCs/>
          <w:sz w:val="24"/>
          <w:szCs w:val="24"/>
          <w:vertAlign w:val="superscript"/>
          <w:lang w:eastAsia="zh-TW"/>
        </w:rPr>
      </w:pPr>
      <w:proofErr w:type="spellStart"/>
      <w:r w:rsidRPr="00F471AE">
        <w:rPr>
          <w:rFonts w:ascii="Times New Roman" w:hAnsi="Times New Roman"/>
          <w:b/>
          <w:bCs/>
          <w:sz w:val="24"/>
          <w:szCs w:val="24"/>
        </w:rPr>
        <w:t>Atefeh</w:t>
      </w:r>
      <w:proofErr w:type="spellEnd"/>
      <w:r w:rsidRPr="00F471AE">
        <w:rPr>
          <w:rFonts w:ascii="Times New Roman" w:hAnsi="Times New Roman"/>
          <w:b/>
          <w:bCs/>
          <w:sz w:val="24"/>
          <w:szCs w:val="24"/>
        </w:rPr>
        <w:t xml:space="preserve"> AllahBakhhsian</w:t>
      </w:r>
      <w:r w:rsidRPr="00F471AE">
        <w:rPr>
          <w:rFonts w:ascii="Times New Roman" w:hAnsi="Times New Roman"/>
          <w:b/>
          <w:bCs/>
          <w:sz w:val="24"/>
          <w:szCs w:val="24"/>
          <w:vertAlign w:val="superscript"/>
          <w:lang w:eastAsia="zh-TW"/>
        </w:rPr>
        <w:t>1</w:t>
      </w:r>
      <w:r w:rsidRPr="00F471AE">
        <w:rPr>
          <w:rFonts w:ascii="Times New Roman" w:hAnsi="Times New Roman"/>
          <w:b/>
          <w:bCs/>
          <w:sz w:val="24"/>
          <w:szCs w:val="24"/>
          <w:lang w:eastAsia="zh-TW"/>
        </w:rPr>
        <w:t xml:space="preserve">, </w:t>
      </w:r>
      <w:r w:rsidRPr="00F471AE">
        <w:rPr>
          <w:rFonts w:ascii="Times New Roman" w:hAnsi="Times New Roman"/>
          <w:b/>
          <w:bCs/>
          <w:sz w:val="24"/>
          <w:szCs w:val="24"/>
        </w:rPr>
        <w:t>Akram Ghahramanian</w:t>
      </w:r>
      <w:r w:rsidRPr="00F471AE">
        <w:rPr>
          <w:rFonts w:ascii="Times New Roman" w:hAnsi="Times New Roman"/>
          <w:b/>
          <w:bCs/>
          <w:sz w:val="24"/>
          <w:szCs w:val="24"/>
          <w:vertAlign w:val="superscript"/>
          <w:lang w:eastAsia="zh-TW"/>
        </w:rPr>
        <w:t>2</w:t>
      </w:r>
      <w:r w:rsidRPr="00F471AE">
        <w:rPr>
          <w:rFonts w:ascii="Times New Roman" w:hAnsi="Times New Roman"/>
          <w:b/>
          <w:bCs/>
          <w:sz w:val="24"/>
          <w:szCs w:val="24"/>
          <w:lang w:eastAsia="zh-TW"/>
        </w:rPr>
        <w:t xml:space="preserve">, </w:t>
      </w:r>
      <w:r w:rsidRPr="00F471AE">
        <w:rPr>
          <w:rFonts w:ascii="Times New Roman" w:hAnsi="Times New Roman"/>
          <w:b/>
          <w:bCs/>
          <w:sz w:val="24"/>
          <w:szCs w:val="24"/>
        </w:rPr>
        <w:t>Maryam Allahbakhshian</w:t>
      </w:r>
      <w:r w:rsidRPr="00F471AE">
        <w:rPr>
          <w:rFonts w:ascii="Times New Roman" w:hAnsi="Times New Roman"/>
          <w:b/>
          <w:bCs/>
          <w:sz w:val="24"/>
          <w:szCs w:val="24"/>
          <w:vertAlign w:val="superscript"/>
          <w:lang w:eastAsia="zh-TW"/>
        </w:rPr>
        <w:t>3</w:t>
      </w:r>
      <w:r w:rsidRPr="00F471AE">
        <w:rPr>
          <w:rFonts w:ascii="Times New Roman" w:hAnsi="Times New Roman"/>
          <w:b/>
          <w:bCs/>
          <w:sz w:val="24"/>
          <w:szCs w:val="24"/>
        </w:rPr>
        <w:t>*</w:t>
      </w:r>
      <w:r w:rsidRPr="00F471AE">
        <w:rPr>
          <w:rFonts w:ascii="Times New Roman" w:hAnsi="Times New Roman"/>
          <w:b/>
          <w:bCs/>
          <w:sz w:val="24"/>
          <w:szCs w:val="24"/>
          <w:lang w:eastAsia="zh-TW"/>
        </w:rPr>
        <w:t xml:space="preserve">, </w:t>
      </w:r>
      <w:r w:rsidRPr="00F471AE">
        <w:rPr>
          <w:rFonts w:ascii="Times New Roman" w:hAnsi="Times New Roman"/>
          <w:b/>
          <w:bCs/>
          <w:sz w:val="24"/>
          <w:szCs w:val="24"/>
        </w:rPr>
        <w:t>Shahriar Ostovar</w:t>
      </w:r>
      <w:r w:rsidRPr="00F471AE">
        <w:rPr>
          <w:rFonts w:ascii="Times New Roman" w:hAnsi="Times New Roman"/>
          <w:b/>
          <w:bCs/>
          <w:sz w:val="24"/>
          <w:szCs w:val="24"/>
          <w:vertAlign w:val="superscript"/>
          <w:lang w:eastAsia="zh-TW"/>
        </w:rPr>
        <w:t>4</w:t>
      </w:r>
    </w:p>
    <w:p w14:paraId="4EE84EB4" w14:textId="77777777" w:rsidR="00F471AE" w:rsidRPr="001D1129" w:rsidRDefault="00F471AE" w:rsidP="00F471AE">
      <w:pPr>
        <w:pStyle w:val="BodyText"/>
        <w:rPr>
          <w:rFonts w:ascii="Times New Roman" w:hAnsi="Times New Roman" w:cs="Times New Roman"/>
          <w:lang w:eastAsia="zh-TW"/>
        </w:rPr>
      </w:pPr>
    </w:p>
    <w:p w14:paraId="41201FCA" w14:textId="77777777" w:rsidR="00F471AE" w:rsidRPr="002E70D8" w:rsidRDefault="00F471AE" w:rsidP="00F471AE">
      <w:pPr>
        <w:pStyle w:val="BodyText"/>
        <w:numPr>
          <w:ilvl w:val="0"/>
          <w:numId w:val="6"/>
        </w:numPr>
        <w:rPr>
          <w:rFonts w:ascii="Times New Roman" w:hAnsi="Times New Roman" w:cs="Times New Roman"/>
        </w:rPr>
      </w:pPr>
      <w:r w:rsidRPr="001D1129">
        <w:rPr>
          <w:rFonts w:ascii="Times New Roman" w:hAnsi="Times New Roman" w:cs="Times New Roman"/>
        </w:rPr>
        <w:t xml:space="preserve">PhD, Assistant professor, Lecture, Faculty of Nursing and Midwifery, Tabriz University of Medical Sciences Tabriz, East Azerbaijan, IR. </w:t>
      </w:r>
      <w:r w:rsidRPr="001D1129">
        <w:rPr>
          <w:rFonts w:ascii="Times New Roman" w:hAnsi="Times New Roman" w:cs="Times New Roman"/>
          <w:color w:val="1C1D1E"/>
          <w:sz w:val="21"/>
          <w:szCs w:val="21"/>
          <w:lang w:val="en"/>
        </w:rPr>
        <w:t>contributed to the conception and design of this study</w:t>
      </w:r>
    </w:p>
    <w:p w14:paraId="08705E67" w14:textId="77777777" w:rsidR="00F471AE" w:rsidRPr="002E70D8" w:rsidRDefault="00F471AE" w:rsidP="00F471AE">
      <w:pPr>
        <w:pStyle w:val="BodyText"/>
        <w:ind w:left="360"/>
        <w:rPr>
          <w:rFonts w:ascii="Times New Roman" w:hAnsi="Times New Roman" w:cs="Times New Roman"/>
          <w:sz w:val="28"/>
          <w:szCs w:val="28"/>
        </w:rPr>
      </w:pPr>
      <w:r w:rsidRPr="002E70D8">
        <w:rPr>
          <w:rFonts w:ascii="Times New Roman" w:hAnsi="Times New Roman" w:cs="Times New Roman"/>
          <w:color w:val="1C1D1E"/>
          <w:lang w:val="en"/>
        </w:rPr>
        <w:t xml:space="preserve">E-mail address: </w:t>
      </w:r>
      <w:r w:rsidRPr="002E70D8">
        <w:rPr>
          <w:rFonts w:ascii="Times New Roman" w:hAnsi="Times New Roman" w:cs="Times New Roman"/>
          <w:color w:val="0070C0"/>
          <w:u w:val="single"/>
          <w:lang w:val="en"/>
        </w:rPr>
        <w:t>atefehbakhshian@gmail.com</w:t>
      </w:r>
    </w:p>
    <w:p w14:paraId="59E25CF9" w14:textId="77777777" w:rsidR="00F471AE" w:rsidRPr="002E70D8" w:rsidRDefault="00F471AE" w:rsidP="00F471AE">
      <w:pPr>
        <w:pStyle w:val="BodyText"/>
        <w:numPr>
          <w:ilvl w:val="0"/>
          <w:numId w:val="6"/>
        </w:numPr>
        <w:rPr>
          <w:rFonts w:ascii="Times New Roman" w:hAnsi="Times New Roman" w:cs="Times New Roman"/>
        </w:rPr>
      </w:pPr>
      <w:r w:rsidRPr="001D1129">
        <w:rPr>
          <w:rFonts w:ascii="Times New Roman" w:hAnsi="Times New Roman" w:cs="Times New Roman"/>
        </w:rPr>
        <w:t>PhD, Assistant professor,</w:t>
      </w:r>
      <w:r w:rsidRPr="001D1129">
        <w:rPr>
          <w:rFonts w:ascii="Times New Roman" w:hAnsi="Times New Roman" w:cs="Times New Roman"/>
          <w:lang w:eastAsia="zh-TW"/>
        </w:rPr>
        <w:t xml:space="preserve"> Lecture, </w:t>
      </w:r>
      <w:r w:rsidRPr="001D1129">
        <w:rPr>
          <w:rFonts w:ascii="Times New Roman" w:hAnsi="Times New Roman" w:cs="Times New Roman"/>
        </w:rPr>
        <w:t xml:space="preserve">Faculty of Nursing and Midwifery, Tabriz University of Medical Sciences Tabriz, East Azerbaijan, IR. </w:t>
      </w:r>
      <w:r w:rsidRPr="001D1129">
        <w:rPr>
          <w:rFonts w:ascii="Times New Roman" w:hAnsi="Times New Roman" w:cs="Times New Roman"/>
          <w:color w:val="1C1D1E"/>
          <w:sz w:val="21"/>
          <w:szCs w:val="21"/>
          <w:lang w:val="en"/>
        </w:rPr>
        <w:t>critically reviewed the manuscript and supervised the whole study process</w:t>
      </w:r>
    </w:p>
    <w:p w14:paraId="5C15A834" w14:textId="77777777" w:rsidR="00F471AE" w:rsidRPr="001D1129" w:rsidRDefault="00F471AE" w:rsidP="00F471AE">
      <w:pPr>
        <w:pStyle w:val="BodyText"/>
        <w:rPr>
          <w:rFonts w:ascii="Times New Roman" w:hAnsi="Times New Roman" w:cs="Times New Roman"/>
        </w:rPr>
      </w:pPr>
      <w:r>
        <w:rPr>
          <w:rFonts w:ascii="Times New Roman" w:hAnsi="Times New Roman" w:cs="Times New Roman"/>
          <w:bCs/>
        </w:rPr>
        <w:t xml:space="preserve">       </w:t>
      </w:r>
      <w:r w:rsidRPr="001D1129">
        <w:rPr>
          <w:rFonts w:ascii="Times New Roman" w:hAnsi="Times New Roman" w:cs="Times New Roman"/>
          <w:bCs/>
        </w:rPr>
        <w:t>Email address</w:t>
      </w:r>
      <w:r>
        <w:rPr>
          <w:rFonts w:ascii="Times New Roman" w:hAnsi="Times New Roman" w:cs="Times New Roman"/>
          <w:bCs/>
        </w:rPr>
        <w:t xml:space="preserve">: </w:t>
      </w:r>
      <w:r w:rsidRPr="002E70D8">
        <w:rPr>
          <w:rFonts w:ascii="Times New Roman" w:hAnsi="Times New Roman" w:cs="Times New Roman"/>
          <w:bCs/>
          <w:color w:val="0070C0"/>
          <w:u w:val="single"/>
        </w:rPr>
        <w:t>ghahramaniana@gmail.com</w:t>
      </w:r>
    </w:p>
    <w:p w14:paraId="45E2B45F" w14:textId="77777777" w:rsidR="00F471AE" w:rsidRPr="00794B97" w:rsidRDefault="00F471AE" w:rsidP="00F471AE">
      <w:pPr>
        <w:pStyle w:val="BodyText"/>
        <w:numPr>
          <w:ilvl w:val="0"/>
          <w:numId w:val="6"/>
        </w:numPr>
        <w:rPr>
          <w:rFonts w:ascii="Times New Roman" w:hAnsi="Times New Roman" w:cs="Times New Roman"/>
        </w:rPr>
      </w:pPr>
      <w:r w:rsidRPr="001D1129">
        <w:rPr>
          <w:rFonts w:ascii="Times New Roman" w:hAnsi="Times New Roman" w:cs="Times New Roman"/>
        </w:rPr>
        <w:t>PhD, Assistant professor,</w:t>
      </w:r>
      <w:r w:rsidRPr="001D1129">
        <w:rPr>
          <w:rFonts w:ascii="Times New Roman" w:hAnsi="Times New Roman" w:cs="Times New Roman"/>
          <w:lang w:eastAsia="zh-TW"/>
        </w:rPr>
        <w:t xml:space="preserve"> Lecturer, </w:t>
      </w:r>
      <w:r w:rsidRPr="001D1129">
        <w:rPr>
          <w:rFonts w:ascii="Times New Roman" w:hAnsi="Times New Roman" w:cs="Times New Roman"/>
        </w:rPr>
        <w:t>School of Nursing and Midwifery</w:t>
      </w:r>
      <w:r w:rsidRPr="001D1129">
        <w:rPr>
          <w:rFonts w:ascii="Times New Roman" w:hAnsi="Times New Roman" w:cs="Times New Roman"/>
          <w:lang w:eastAsia="zh-TW"/>
        </w:rPr>
        <w:t xml:space="preserve">, </w:t>
      </w:r>
      <w:r w:rsidRPr="001D1129">
        <w:rPr>
          <w:rFonts w:ascii="Times New Roman" w:hAnsi="Times New Roman" w:cs="Times New Roman"/>
        </w:rPr>
        <w:t>Shahid Beheshti University of Medical Sciences. Tehran, Tehran, IR.</w:t>
      </w:r>
      <w:r w:rsidRPr="001D1129">
        <w:rPr>
          <w:rFonts w:ascii="Times New Roman" w:hAnsi="Times New Roman" w:cs="Times New Roman"/>
          <w:color w:val="1C1D1E"/>
          <w:sz w:val="21"/>
          <w:szCs w:val="21"/>
          <w:lang w:val="en"/>
        </w:rPr>
        <w:t xml:space="preserve"> performed the statistical analysis and drafted the manuscript</w:t>
      </w:r>
    </w:p>
    <w:p w14:paraId="252E866B" w14:textId="77777777" w:rsidR="00F471AE" w:rsidRPr="002E70D8" w:rsidRDefault="00F471AE" w:rsidP="00F471AE">
      <w:pPr>
        <w:pStyle w:val="BodyText"/>
        <w:ind w:left="360"/>
        <w:rPr>
          <w:rFonts w:ascii="Times New Roman" w:hAnsi="Times New Roman" w:cs="Times New Roman"/>
          <w:bCs/>
          <w:color w:val="0070C0"/>
        </w:rPr>
      </w:pPr>
      <w:r w:rsidRPr="001D1129">
        <w:rPr>
          <w:rFonts w:ascii="Times New Roman" w:hAnsi="Times New Roman" w:cs="Times New Roman"/>
          <w:bCs/>
        </w:rPr>
        <w:t xml:space="preserve">Email address: </w:t>
      </w:r>
      <w:hyperlink r:id="rId8" w:history="1">
        <w:r w:rsidRPr="002E70D8">
          <w:rPr>
            <w:rStyle w:val="Hyperlink"/>
            <w:rFonts w:ascii="Times New Roman" w:hAnsi="Times New Roman" w:cs="Times New Roman"/>
            <w:bCs/>
            <w:color w:val="0070C0"/>
          </w:rPr>
          <w:t>mallahbakhhsian@gmail.com</w:t>
        </w:r>
      </w:hyperlink>
    </w:p>
    <w:p w14:paraId="04E76B8D" w14:textId="77777777" w:rsidR="00F471AE" w:rsidRPr="00794B97" w:rsidRDefault="00F471AE" w:rsidP="00F471AE">
      <w:pPr>
        <w:pStyle w:val="BodyText"/>
        <w:ind w:left="360"/>
        <w:rPr>
          <w:rFonts w:ascii="Times New Roman" w:hAnsi="Times New Roman" w:cs="Times New Roman"/>
          <w:bCs/>
        </w:rPr>
      </w:pPr>
      <w:r w:rsidRPr="001D1129">
        <w:rPr>
          <w:rFonts w:ascii="Times New Roman" w:hAnsi="Times New Roman" w:cs="Times New Roman"/>
          <w:bCs/>
        </w:rPr>
        <w:t>Phone number: +98 2188655366</w:t>
      </w:r>
    </w:p>
    <w:p w14:paraId="3D15A7EF" w14:textId="77777777" w:rsidR="00F471AE" w:rsidRPr="002E70D8" w:rsidRDefault="00F471AE" w:rsidP="00F471AE">
      <w:pPr>
        <w:pStyle w:val="BodyText"/>
        <w:numPr>
          <w:ilvl w:val="0"/>
          <w:numId w:val="6"/>
        </w:numPr>
        <w:rPr>
          <w:rFonts w:ascii="Times New Roman" w:hAnsi="Times New Roman" w:cs="Times New Roman"/>
        </w:rPr>
      </w:pPr>
      <w:r w:rsidRPr="001D1129">
        <w:rPr>
          <w:rFonts w:ascii="Times New Roman" w:hAnsi="Times New Roman" w:cs="Times New Roman"/>
        </w:rPr>
        <w:t>MSc,</w:t>
      </w:r>
      <w:r w:rsidRPr="001D1129">
        <w:rPr>
          <w:rFonts w:ascii="Times New Roman" w:hAnsi="Times New Roman" w:cs="Times New Roman"/>
          <w:lang w:eastAsia="zh-TW"/>
        </w:rPr>
        <w:t xml:space="preserve"> Clinical nurse, </w:t>
      </w:r>
      <w:r w:rsidRPr="001D1129">
        <w:rPr>
          <w:rFonts w:ascii="Times New Roman" w:hAnsi="Times New Roman" w:cs="Times New Roman"/>
        </w:rPr>
        <w:t>Faculty of Nursing and Midwifery, Tabriz University of Medical Sciences Tabriz, East Azerbaijan, IR.</w:t>
      </w:r>
      <w:r w:rsidRPr="001D1129">
        <w:rPr>
          <w:rFonts w:ascii="Times New Roman" w:hAnsi="Times New Roman" w:cs="Times New Roman"/>
          <w:color w:val="1C1D1E"/>
          <w:sz w:val="21"/>
          <w:szCs w:val="21"/>
          <w:lang w:val="en"/>
        </w:rPr>
        <w:t xml:space="preserve"> Contributed to the conception of this study and gathering the data.</w:t>
      </w:r>
    </w:p>
    <w:p w14:paraId="7DAC398F" w14:textId="41E7DA95" w:rsidR="00F471AE" w:rsidRPr="00F471AE" w:rsidRDefault="00F471AE" w:rsidP="00F471AE">
      <w:pPr>
        <w:pStyle w:val="BodyText"/>
        <w:ind w:left="360"/>
        <w:rPr>
          <w:rFonts w:ascii="Times New Roman" w:hAnsi="Times New Roman" w:cs="Times New Roman"/>
          <w:sz w:val="28"/>
          <w:szCs w:val="28"/>
        </w:rPr>
      </w:pPr>
      <w:r w:rsidRPr="002E70D8">
        <w:rPr>
          <w:rFonts w:ascii="Times New Roman" w:hAnsi="Times New Roman" w:cs="Times New Roman"/>
          <w:color w:val="1C1D1E"/>
          <w:lang w:val="en"/>
        </w:rPr>
        <w:t xml:space="preserve">E-mail address: </w:t>
      </w:r>
      <w:r w:rsidRPr="002E70D8">
        <w:rPr>
          <w:rFonts w:ascii="Times New Roman" w:hAnsi="Times New Roman" w:cs="Times New Roman"/>
          <w:color w:val="0070C0"/>
          <w:u w:val="single"/>
          <w:lang w:val="en"/>
        </w:rPr>
        <w:t>shahriarostovar@gmail.com</w:t>
      </w:r>
    </w:p>
    <w:p w14:paraId="3D79D1E8" w14:textId="77777777" w:rsidR="005156B3" w:rsidRPr="00654741" w:rsidRDefault="005156B3" w:rsidP="00CD6E50">
      <w:pPr>
        <w:spacing w:line="360" w:lineRule="auto"/>
        <w:rPr>
          <w:rFonts w:asciiTheme="majorBidi" w:hAnsiTheme="majorBidi" w:cstheme="majorBidi"/>
        </w:rPr>
      </w:pPr>
    </w:p>
    <w:p w14:paraId="023F8673" w14:textId="77777777" w:rsidR="00F471AE" w:rsidRDefault="00F471AE">
      <w:pPr>
        <w:rPr>
          <w:rFonts w:asciiTheme="majorBidi" w:hAnsiTheme="majorBidi" w:cstheme="majorBidi"/>
          <w:b/>
          <w:bCs/>
          <w:sz w:val="24"/>
          <w:szCs w:val="24"/>
        </w:rPr>
      </w:pPr>
      <w:r>
        <w:rPr>
          <w:rFonts w:asciiTheme="majorBidi" w:hAnsiTheme="majorBidi" w:cstheme="majorBidi"/>
          <w:b/>
          <w:bCs/>
          <w:sz w:val="24"/>
          <w:szCs w:val="24"/>
        </w:rPr>
        <w:br w:type="page"/>
      </w:r>
    </w:p>
    <w:p w14:paraId="21853305" w14:textId="1237D052" w:rsidR="00B112DB" w:rsidRPr="00654741" w:rsidRDefault="00B112DB" w:rsidP="00CD6E50">
      <w:pPr>
        <w:spacing w:line="360" w:lineRule="auto"/>
        <w:rPr>
          <w:rFonts w:asciiTheme="majorBidi" w:hAnsiTheme="majorBidi" w:cstheme="majorBidi"/>
          <w:b/>
          <w:bCs/>
          <w:sz w:val="24"/>
          <w:szCs w:val="24"/>
        </w:rPr>
      </w:pPr>
      <w:r w:rsidRPr="00654741">
        <w:rPr>
          <w:rFonts w:asciiTheme="majorBidi" w:hAnsiTheme="majorBidi" w:cstheme="majorBidi"/>
          <w:b/>
          <w:bCs/>
          <w:sz w:val="24"/>
          <w:szCs w:val="24"/>
        </w:rPr>
        <w:lastRenderedPageBreak/>
        <w:t>Abstract</w:t>
      </w:r>
    </w:p>
    <w:p w14:paraId="51293BC1" w14:textId="4C0814D2" w:rsidR="000B2A6C" w:rsidRPr="00654741" w:rsidRDefault="00FC32CB" w:rsidP="00654741">
      <w:pPr>
        <w:widowControl w:val="0"/>
        <w:autoSpaceDE w:val="0"/>
        <w:autoSpaceDN w:val="0"/>
        <w:adjustRightInd w:val="0"/>
        <w:spacing w:after="0" w:line="360" w:lineRule="auto"/>
        <w:jc w:val="both"/>
        <w:rPr>
          <w:rFonts w:asciiTheme="majorBidi" w:hAnsiTheme="majorBidi" w:cstheme="majorBidi"/>
          <w:color w:val="222222"/>
          <w:sz w:val="24"/>
          <w:szCs w:val="24"/>
        </w:rPr>
      </w:pPr>
      <w:r w:rsidRPr="00654741">
        <w:rPr>
          <w:rFonts w:asciiTheme="majorBidi" w:hAnsiTheme="majorBidi" w:cstheme="majorBidi"/>
          <w:color w:val="222222"/>
          <w:sz w:val="24"/>
          <w:szCs w:val="24"/>
        </w:rPr>
        <w:t>Independent</w:t>
      </w:r>
      <w:r w:rsidR="00646D67" w:rsidRPr="00654741">
        <w:rPr>
          <w:rFonts w:asciiTheme="majorBidi" w:hAnsiTheme="majorBidi" w:cstheme="majorBidi"/>
          <w:color w:val="222222"/>
          <w:sz w:val="24"/>
          <w:szCs w:val="24"/>
        </w:rPr>
        <w:t xml:space="preserve"> care is one of the nursing profession </w:t>
      </w:r>
      <w:r w:rsidR="00307FDC" w:rsidRPr="00654741">
        <w:rPr>
          <w:rFonts w:asciiTheme="majorBidi" w:hAnsiTheme="majorBidi" w:cstheme="majorBidi"/>
          <w:color w:val="222222"/>
          <w:sz w:val="24"/>
          <w:szCs w:val="24"/>
        </w:rPr>
        <w:t xml:space="preserve">priorities </w:t>
      </w:r>
      <w:r w:rsidR="00646D67" w:rsidRPr="00654741">
        <w:rPr>
          <w:rFonts w:asciiTheme="majorBidi" w:hAnsiTheme="majorBidi" w:cstheme="majorBidi"/>
          <w:color w:val="222222"/>
          <w:sz w:val="24"/>
          <w:szCs w:val="24"/>
        </w:rPr>
        <w:t xml:space="preserve">which </w:t>
      </w:r>
      <w:r w:rsidRPr="00654741">
        <w:rPr>
          <w:rFonts w:asciiTheme="majorBidi" w:hAnsiTheme="majorBidi" w:cstheme="majorBidi"/>
          <w:color w:val="222222"/>
          <w:sz w:val="24"/>
          <w:szCs w:val="24"/>
        </w:rPr>
        <w:t>lead</w:t>
      </w:r>
      <w:r w:rsidR="00646D67" w:rsidRPr="00654741">
        <w:rPr>
          <w:rFonts w:asciiTheme="majorBidi" w:hAnsiTheme="majorBidi" w:cstheme="majorBidi"/>
          <w:color w:val="222222"/>
          <w:sz w:val="24"/>
          <w:szCs w:val="24"/>
        </w:rPr>
        <w:t xml:space="preserve"> to improve</w:t>
      </w:r>
      <w:r w:rsidRPr="00654741">
        <w:rPr>
          <w:rFonts w:asciiTheme="majorBidi" w:hAnsiTheme="majorBidi" w:cstheme="majorBidi"/>
          <w:color w:val="222222"/>
          <w:sz w:val="24"/>
          <w:szCs w:val="24"/>
        </w:rPr>
        <w:t>ment</w:t>
      </w:r>
      <w:r w:rsidR="00646D67" w:rsidRPr="00654741">
        <w:rPr>
          <w:rFonts w:asciiTheme="majorBidi" w:hAnsiTheme="majorBidi" w:cstheme="majorBidi"/>
          <w:color w:val="222222"/>
          <w:sz w:val="24"/>
          <w:szCs w:val="24"/>
        </w:rPr>
        <w:t xml:space="preserve"> </w:t>
      </w:r>
      <w:r w:rsidRPr="00654741">
        <w:rPr>
          <w:rFonts w:asciiTheme="majorBidi" w:hAnsiTheme="majorBidi" w:cstheme="majorBidi"/>
          <w:color w:val="222222"/>
          <w:sz w:val="24"/>
          <w:szCs w:val="24"/>
        </w:rPr>
        <w:t>patient’s</w:t>
      </w:r>
      <w:r w:rsidR="00646D67" w:rsidRPr="00654741">
        <w:rPr>
          <w:rFonts w:asciiTheme="majorBidi" w:hAnsiTheme="majorBidi" w:cstheme="majorBidi"/>
          <w:color w:val="222222"/>
          <w:sz w:val="24"/>
          <w:szCs w:val="24"/>
        </w:rPr>
        <w:t xml:space="preserve"> outcomes</w:t>
      </w:r>
      <w:r w:rsidRPr="00654741">
        <w:rPr>
          <w:rFonts w:asciiTheme="majorBidi" w:hAnsiTheme="majorBidi" w:cstheme="majorBidi"/>
          <w:color w:val="222222"/>
          <w:sz w:val="24"/>
          <w:szCs w:val="24"/>
        </w:rPr>
        <w:t xml:space="preserve"> </w:t>
      </w:r>
      <w:r w:rsidR="00646D67" w:rsidRPr="00654741">
        <w:rPr>
          <w:rFonts w:asciiTheme="majorBidi" w:hAnsiTheme="majorBidi" w:cstheme="majorBidi"/>
          <w:color w:val="222222"/>
          <w:sz w:val="24"/>
          <w:szCs w:val="24"/>
        </w:rPr>
        <w:t>and nurs</w:t>
      </w:r>
      <w:r w:rsidR="00910F8C" w:rsidRPr="00654741">
        <w:rPr>
          <w:rFonts w:asciiTheme="majorBidi" w:hAnsiTheme="majorBidi" w:cstheme="majorBidi"/>
          <w:color w:val="222222"/>
          <w:sz w:val="24"/>
          <w:szCs w:val="24"/>
        </w:rPr>
        <w:t>ing</w:t>
      </w:r>
      <w:r w:rsidR="00BE775F" w:rsidRPr="00654741">
        <w:rPr>
          <w:rFonts w:asciiTheme="majorBidi" w:hAnsiTheme="majorBidi" w:cstheme="majorBidi"/>
          <w:color w:val="222222"/>
          <w:sz w:val="24"/>
          <w:szCs w:val="24"/>
        </w:rPr>
        <w:t xml:space="preserve"> job satisfaction</w:t>
      </w:r>
      <w:r w:rsidR="00B112DB" w:rsidRPr="00654741">
        <w:rPr>
          <w:rFonts w:asciiTheme="majorBidi" w:hAnsiTheme="majorBidi" w:cstheme="majorBidi"/>
          <w:color w:val="222222"/>
          <w:sz w:val="24"/>
          <w:szCs w:val="24"/>
        </w:rPr>
        <w:t>.</w:t>
      </w:r>
      <w:r w:rsidR="00654741">
        <w:rPr>
          <w:rFonts w:asciiTheme="majorBidi" w:hAnsiTheme="majorBidi" w:cstheme="majorBidi"/>
          <w:color w:val="222222"/>
          <w:sz w:val="24"/>
          <w:szCs w:val="24"/>
        </w:rPr>
        <w:t xml:space="preserve"> </w:t>
      </w:r>
      <w:r w:rsidR="00461DA9" w:rsidRPr="00654741">
        <w:rPr>
          <w:rFonts w:asciiTheme="majorBidi" w:hAnsiTheme="majorBidi" w:cstheme="majorBidi"/>
          <w:color w:val="000000"/>
          <w:sz w:val="24"/>
          <w:szCs w:val="24"/>
        </w:rPr>
        <w:t>A cross-sectional descriptive survey using</w:t>
      </w:r>
      <w:r w:rsidR="00240491" w:rsidRPr="00654741">
        <w:rPr>
          <w:rFonts w:asciiTheme="majorBidi" w:hAnsiTheme="majorBidi" w:cstheme="majorBidi"/>
          <w:color w:val="000000"/>
          <w:sz w:val="24"/>
          <w:szCs w:val="24"/>
        </w:rPr>
        <w:t xml:space="preserve"> </w:t>
      </w:r>
      <w:r w:rsidR="00461DA9" w:rsidRPr="00654741">
        <w:rPr>
          <w:rFonts w:asciiTheme="majorBidi" w:hAnsiTheme="majorBidi" w:cstheme="majorBidi"/>
          <w:color w:val="1C1D1E"/>
          <w:sz w:val="24"/>
          <w:szCs w:val="24"/>
          <w:shd w:val="clear" w:color="auto" w:fill="FFFFFF"/>
        </w:rPr>
        <w:t>Dempster Practice Behavior Scale</w:t>
      </w:r>
      <w:r w:rsidR="00461DA9" w:rsidRPr="00654741">
        <w:rPr>
          <w:rFonts w:asciiTheme="majorBidi" w:hAnsiTheme="majorBidi" w:cstheme="majorBidi"/>
          <w:color w:val="000000"/>
          <w:sz w:val="24"/>
          <w:szCs w:val="24"/>
        </w:rPr>
        <w:t xml:space="preserve"> was </w:t>
      </w:r>
      <w:r w:rsidR="00BC2093" w:rsidRPr="00654741">
        <w:rPr>
          <w:rFonts w:asciiTheme="majorBidi" w:hAnsiTheme="majorBidi" w:cstheme="majorBidi"/>
          <w:color w:val="000000" w:themeColor="text1"/>
          <w:sz w:val="24"/>
          <w:szCs w:val="24"/>
        </w:rPr>
        <w:t>conducted</w:t>
      </w:r>
      <w:r w:rsidR="00294025" w:rsidRPr="00654741">
        <w:rPr>
          <w:rFonts w:asciiTheme="majorBidi" w:hAnsiTheme="majorBidi" w:cstheme="majorBidi"/>
          <w:color w:val="000000" w:themeColor="text1"/>
          <w:sz w:val="24"/>
          <w:szCs w:val="24"/>
        </w:rPr>
        <w:t xml:space="preserve"> to determine the Iranian nurse’s level of autonomy and </w:t>
      </w:r>
      <w:r w:rsidR="00294025" w:rsidRPr="00654741">
        <w:rPr>
          <w:rFonts w:asciiTheme="majorBidi" w:hAnsiTheme="majorBidi" w:cstheme="majorBidi"/>
          <w:sz w:val="24"/>
          <w:szCs w:val="24"/>
          <w:lang w:val="en"/>
        </w:rPr>
        <w:t>its relationship with the underlying factors</w:t>
      </w:r>
      <w:r w:rsidR="00461DA9" w:rsidRPr="00654741">
        <w:rPr>
          <w:rFonts w:asciiTheme="majorBidi" w:hAnsiTheme="majorBidi" w:cstheme="majorBidi"/>
          <w:color w:val="000000"/>
          <w:sz w:val="24"/>
          <w:szCs w:val="24"/>
        </w:rPr>
        <w:t>.</w:t>
      </w:r>
      <w:r w:rsidR="00240491" w:rsidRPr="00654741">
        <w:rPr>
          <w:rFonts w:asciiTheme="majorBidi" w:hAnsiTheme="majorBidi" w:cstheme="majorBidi"/>
          <w:color w:val="000000"/>
          <w:sz w:val="24"/>
          <w:szCs w:val="24"/>
        </w:rPr>
        <w:t xml:space="preserve"> </w:t>
      </w:r>
      <w:r w:rsidR="00E07A29" w:rsidRPr="00654741">
        <w:rPr>
          <w:rFonts w:asciiTheme="majorBidi" w:hAnsiTheme="majorBidi" w:cstheme="majorBidi"/>
          <w:color w:val="1C1D1E"/>
          <w:sz w:val="24"/>
          <w:szCs w:val="24"/>
          <w:shd w:val="clear" w:color="auto" w:fill="FFFFFF"/>
        </w:rPr>
        <w:t xml:space="preserve">256 </w:t>
      </w:r>
      <w:r w:rsidR="00426396" w:rsidRPr="00654741">
        <w:rPr>
          <w:rFonts w:asciiTheme="majorBidi" w:hAnsiTheme="majorBidi" w:cstheme="majorBidi"/>
          <w:color w:val="1C1D1E"/>
          <w:sz w:val="24"/>
          <w:szCs w:val="24"/>
          <w:shd w:val="clear" w:color="auto" w:fill="FFFFFF"/>
        </w:rPr>
        <w:t xml:space="preserve">nurses </w:t>
      </w:r>
      <w:r w:rsidR="00426396" w:rsidRPr="00654741">
        <w:rPr>
          <w:rFonts w:asciiTheme="majorBidi" w:hAnsiTheme="majorBidi" w:cstheme="majorBidi"/>
          <w:color w:val="000000"/>
          <w:sz w:val="24"/>
          <w:szCs w:val="24"/>
        </w:rPr>
        <w:t>in different specialty areas</w:t>
      </w:r>
      <w:r w:rsidR="00426396" w:rsidRPr="00654741">
        <w:rPr>
          <w:rFonts w:asciiTheme="majorBidi" w:hAnsiTheme="majorBidi" w:cstheme="majorBidi"/>
          <w:sz w:val="24"/>
          <w:szCs w:val="24"/>
        </w:rPr>
        <w:t xml:space="preserve"> </w:t>
      </w:r>
      <w:r w:rsidR="00426396" w:rsidRPr="00654741">
        <w:rPr>
          <w:rFonts w:asciiTheme="majorBidi" w:hAnsiTheme="majorBidi" w:cstheme="majorBidi"/>
          <w:color w:val="1C1D1E"/>
          <w:sz w:val="24"/>
          <w:szCs w:val="24"/>
          <w:shd w:val="clear" w:color="auto" w:fill="FFFFFF"/>
        </w:rPr>
        <w:t>were recruited using systematic random sampling method.</w:t>
      </w:r>
      <w:r w:rsidR="00426396" w:rsidRPr="00654741">
        <w:rPr>
          <w:rFonts w:asciiTheme="majorBidi" w:hAnsiTheme="majorBidi" w:cstheme="majorBidi"/>
          <w:sz w:val="24"/>
          <w:szCs w:val="24"/>
        </w:rPr>
        <w:t xml:space="preserve"> </w:t>
      </w:r>
      <w:r w:rsidR="00240491" w:rsidRPr="00654741">
        <w:rPr>
          <w:rFonts w:asciiTheme="majorBidi" w:hAnsiTheme="majorBidi" w:cstheme="majorBidi"/>
          <w:sz w:val="24"/>
          <w:szCs w:val="24"/>
        </w:rPr>
        <w:t xml:space="preserve">Data was </w:t>
      </w:r>
      <w:r w:rsidR="00A778C8" w:rsidRPr="00654741">
        <w:rPr>
          <w:rFonts w:asciiTheme="majorBidi" w:hAnsiTheme="majorBidi" w:cstheme="majorBidi"/>
          <w:sz w:val="24"/>
          <w:szCs w:val="24"/>
        </w:rPr>
        <w:t xml:space="preserve">analyzed using inferential (ANOVA), T-test, and </w:t>
      </w:r>
      <w:r w:rsidR="00240491" w:rsidRPr="00654741">
        <w:rPr>
          <w:rFonts w:asciiTheme="majorBidi" w:hAnsiTheme="majorBidi" w:cstheme="majorBidi"/>
          <w:sz w:val="24"/>
          <w:szCs w:val="24"/>
        </w:rPr>
        <w:t>descriptive statistics (mean and frequency)</w:t>
      </w:r>
      <w:r w:rsidR="00A778C8" w:rsidRPr="00654741">
        <w:rPr>
          <w:rFonts w:asciiTheme="majorBidi" w:hAnsiTheme="majorBidi" w:cstheme="majorBidi"/>
          <w:sz w:val="24"/>
          <w:szCs w:val="24"/>
        </w:rPr>
        <w:t>.</w:t>
      </w:r>
      <w:r w:rsidR="00654741">
        <w:rPr>
          <w:rFonts w:asciiTheme="majorBidi" w:hAnsiTheme="majorBidi" w:cstheme="majorBidi"/>
          <w:color w:val="222222"/>
          <w:sz w:val="24"/>
          <w:szCs w:val="24"/>
        </w:rPr>
        <w:t xml:space="preserve"> </w:t>
      </w:r>
      <w:r w:rsidRPr="00654741">
        <w:rPr>
          <w:rFonts w:asciiTheme="majorBidi" w:eastAsia="Helvetica" w:hAnsiTheme="majorBidi" w:cstheme="majorBidi"/>
          <w:color w:val="231F20"/>
          <w:sz w:val="24"/>
          <w:szCs w:val="24"/>
          <w:bdr w:val="nil"/>
        </w:rPr>
        <w:t>The</w:t>
      </w:r>
      <w:r w:rsidR="00FA2C90" w:rsidRPr="00654741">
        <w:rPr>
          <w:rFonts w:asciiTheme="majorBidi" w:eastAsia="Helvetica" w:hAnsiTheme="majorBidi" w:cstheme="majorBidi"/>
          <w:color w:val="231F20"/>
          <w:sz w:val="24"/>
          <w:szCs w:val="24"/>
          <w:bdr w:val="nil"/>
        </w:rPr>
        <w:t xml:space="preserve"> mean and standard deviation of DPBS was </w:t>
      </w:r>
      <w:r w:rsidR="00FA2C90" w:rsidRPr="00654741">
        <w:rPr>
          <w:rFonts w:asciiTheme="majorBidi" w:hAnsiTheme="majorBidi" w:cstheme="majorBidi"/>
          <w:color w:val="000000"/>
          <w:sz w:val="24"/>
          <w:szCs w:val="24"/>
        </w:rPr>
        <w:t xml:space="preserve">96.43± 14.00 which is moderate </w:t>
      </w:r>
      <w:r w:rsidR="00FA2C90" w:rsidRPr="00654741">
        <w:rPr>
          <w:rFonts w:asciiTheme="majorBidi" w:eastAsia="Helvetica" w:hAnsiTheme="majorBidi" w:cstheme="majorBidi"/>
          <w:color w:val="231F20"/>
          <w:sz w:val="24"/>
          <w:szCs w:val="24"/>
          <w:bdr w:val="nil"/>
        </w:rPr>
        <w:t xml:space="preserve">compared with the possible range of 30–150. Also, </w:t>
      </w:r>
      <w:r w:rsidRPr="00654741">
        <w:rPr>
          <w:rFonts w:asciiTheme="majorBidi" w:hAnsiTheme="majorBidi" w:cstheme="majorBidi"/>
          <w:color w:val="000000"/>
          <w:sz w:val="24"/>
          <w:szCs w:val="24"/>
        </w:rPr>
        <w:t>significant</w:t>
      </w:r>
      <w:r w:rsidR="000B2A6C" w:rsidRPr="00654741">
        <w:rPr>
          <w:rFonts w:asciiTheme="majorBidi" w:hAnsiTheme="majorBidi" w:cstheme="majorBidi"/>
          <w:color w:val="000000"/>
          <w:sz w:val="24"/>
          <w:szCs w:val="24"/>
        </w:rPr>
        <w:t xml:space="preserve"> relationships were </w:t>
      </w:r>
      <w:r w:rsidRPr="00654741">
        <w:rPr>
          <w:rFonts w:asciiTheme="majorBidi" w:hAnsiTheme="majorBidi" w:cstheme="majorBidi"/>
          <w:color w:val="000000"/>
          <w:sz w:val="24"/>
          <w:szCs w:val="24"/>
        </w:rPr>
        <w:t>found between</w:t>
      </w:r>
      <w:r w:rsidR="003D6C6E" w:rsidRPr="00654741">
        <w:rPr>
          <w:rFonts w:asciiTheme="majorBidi" w:hAnsiTheme="majorBidi" w:cstheme="majorBidi"/>
          <w:color w:val="000000"/>
          <w:sz w:val="24"/>
          <w:szCs w:val="24"/>
        </w:rPr>
        <w:t xml:space="preserve"> </w:t>
      </w:r>
      <w:r w:rsidR="000B2A6C" w:rsidRPr="00654741">
        <w:rPr>
          <w:rFonts w:asciiTheme="majorBidi" w:hAnsiTheme="majorBidi" w:cstheme="majorBidi"/>
          <w:color w:val="000000"/>
          <w:sz w:val="24"/>
          <w:szCs w:val="24"/>
        </w:rPr>
        <w:t xml:space="preserve">nursing </w:t>
      </w:r>
      <w:r w:rsidR="00FA2C90" w:rsidRPr="00654741">
        <w:rPr>
          <w:rFonts w:asciiTheme="majorBidi" w:hAnsiTheme="majorBidi" w:cstheme="majorBidi"/>
          <w:color w:val="000000"/>
          <w:sz w:val="24"/>
          <w:szCs w:val="24"/>
        </w:rPr>
        <w:t xml:space="preserve">practice setting, </w:t>
      </w:r>
      <w:r w:rsidR="004F2B30" w:rsidRPr="00654741">
        <w:rPr>
          <w:rFonts w:asciiTheme="majorBidi" w:hAnsiTheme="majorBidi" w:cstheme="majorBidi"/>
          <w:color w:val="000000"/>
          <w:sz w:val="24"/>
          <w:szCs w:val="24"/>
        </w:rPr>
        <w:t>work experience</w:t>
      </w:r>
      <w:r w:rsidR="00D957EB" w:rsidRPr="00654741">
        <w:rPr>
          <w:rFonts w:asciiTheme="majorBidi" w:hAnsiTheme="majorBidi" w:cstheme="majorBidi"/>
          <w:color w:val="000000"/>
          <w:sz w:val="24"/>
          <w:szCs w:val="24"/>
        </w:rPr>
        <w:t xml:space="preserve">, </w:t>
      </w:r>
      <w:r w:rsidR="00625534" w:rsidRPr="00654741">
        <w:rPr>
          <w:rFonts w:asciiTheme="majorBidi" w:hAnsiTheme="majorBidi" w:cstheme="majorBidi"/>
          <w:color w:val="000000"/>
          <w:sz w:val="24"/>
          <w:szCs w:val="24"/>
        </w:rPr>
        <w:t>gender</w:t>
      </w:r>
      <w:r w:rsidR="003D6C6E" w:rsidRPr="00654741">
        <w:rPr>
          <w:rFonts w:asciiTheme="majorBidi" w:hAnsiTheme="majorBidi" w:cstheme="majorBidi"/>
          <w:color w:val="000000"/>
          <w:sz w:val="24"/>
          <w:szCs w:val="24"/>
        </w:rPr>
        <w:t xml:space="preserve"> and autonomy</w:t>
      </w:r>
      <w:r w:rsidR="00FA2C90" w:rsidRPr="00654741">
        <w:rPr>
          <w:rFonts w:asciiTheme="majorBidi" w:hAnsiTheme="majorBidi" w:cstheme="majorBidi"/>
          <w:color w:val="000000"/>
          <w:sz w:val="24"/>
          <w:szCs w:val="24"/>
        </w:rPr>
        <w:t>.</w:t>
      </w:r>
    </w:p>
    <w:p w14:paraId="36271632" w14:textId="6D13ACAE" w:rsidR="00AB3F7C" w:rsidRPr="00654741" w:rsidRDefault="00A778C8" w:rsidP="00CD6E50">
      <w:pPr>
        <w:pStyle w:val="Heading4"/>
        <w:shd w:val="clear" w:color="auto" w:fill="FFFFFF"/>
        <w:spacing w:before="0" w:after="0" w:line="360" w:lineRule="auto"/>
        <w:ind w:right="60"/>
        <w:jc w:val="both"/>
        <w:rPr>
          <w:rFonts w:asciiTheme="majorBidi" w:hAnsiTheme="majorBidi" w:cstheme="majorBidi"/>
          <w:color w:val="333333"/>
          <w:sz w:val="24"/>
          <w:szCs w:val="24"/>
        </w:rPr>
      </w:pPr>
      <w:r w:rsidRPr="00654741">
        <w:rPr>
          <w:rFonts w:asciiTheme="majorBidi" w:eastAsiaTheme="minorEastAsia" w:hAnsiTheme="majorBidi" w:cstheme="majorBidi"/>
          <w:color w:val="000000"/>
          <w:sz w:val="24"/>
          <w:szCs w:val="24"/>
        </w:rPr>
        <w:t xml:space="preserve">Most of nurses </w:t>
      </w:r>
      <w:r w:rsidR="005156B3" w:rsidRPr="00654741">
        <w:rPr>
          <w:rFonts w:asciiTheme="majorBidi" w:eastAsiaTheme="minorEastAsia" w:hAnsiTheme="majorBidi" w:cstheme="majorBidi"/>
          <w:color w:val="000000"/>
          <w:sz w:val="24"/>
          <w:szCs w:val="24"/>
        </w:rPr>
        <w:t xml:space="preserve">in this study </w:t>
      </w:r>
      <w:r w:rsidRPr="00654741">
        <w:rPr>
          <w:rFonts w:asciiTheme="majorBidi" w:eastAsiaTheme="minorEastAsia" w:hAnsiTheme="majorBidi" w:cstheme="majorBidi"/>
          <w:color w:val="000000"/>
          <w:sz w:val="24"/>
          <w:szCs w:val="24"/>
        </w:rPr>
        <w:t>have</w:t>
      </w:r>
      <w:r w:rsidR="006337CD" w:rsidRPr="00654741">
        <w:rPr>
          <w:rFonts w:asciiTheme="majorBidi" w:eastAsiaTheme="minorEastAsia" w:hAnsiTheme="majorBidi" w:cstheme="majorBidi"/>
          <w:color w:val="000000"/>
          <w:sz w:val="24"/>
          <w:szCs w:val="24"/>
        </w:rPr>
        <w:t xml:space="preserve"> moderate</w:t>
      </w:r>
      <w:r w:rsidRPr="00654741">
        <w:rPr>
          <w:rFonts w:asciiTheme="majorBidi" w:eastAsiaTheme="minorEastAsia" w:hAnsiTheme="majorBidi" w:cstheme="majorBidi"/>
          <w:color w:val="000000"/>
          <w:sz w:val="24"/>
          <w:szCs w:val="24"/>
        </w:rPr>
        <w:t xml:space="preserve"> level of</w:t>
      </w:r>
      <w:r w:rsidR="006337CD" w:rsidRPr="00654741">
        <w:rPr>
          <w:rFonts w:asciiTheme="majorBidi" w:eastAsiaTheme="minorEastAsia" w:hAnsiTheme="majorBidi" w:cstheme="majorBidi"/>
          <w:color w:val="000000"/>
          <w:sz w:val="24"/>
          <w:szCs w:val="24"/>
        </w:rPr>
        <w:t xml:space="preserve"> autonomy which </w:t>
      </w:r>
      <w:r w:rsidR="006D5AF9" w:rsidRPr="00654741">
        <w:rPr>
          <w:rFonts w:asciiTheme="majorBidi" w:eastAsiaTheme="minorEastAsia" w:hAnsiTheme="majorBidi" w:cstheme="majorBidi"/>
          <w:color w:val="000000"/>
          <w:sz w:val="24"/>
          <w:szCs w:val="24"/>
        </w:rPr>
        <w:t xml:space="preserve">shows </w:t>
      </w:r>
      <w:r w:rsidR="006D5AF9" w:rsidRPr="00654741">
        <w:rPr>
          <w:rFonts w:asciiTheme="majorBidi" w:hAnsiTheme="majorBidi" w:cstheme="majorBidi"/>
          <w:color w:val="231F20"/>
          <w:sz w:val="24"/>
          <w:szCs w:val="24"/>
        </w:rPr>
        <w:t>the</w:t>
      </w:r>
      <w:r w:rsidR="00BB1ED7" w:rsidRPr="00654741">
        <w:rPr>
          <w:rFonts w:asciiTheme="majorBidi" w:hAnsiTheme="majorBidi" w:cstheme="majorBidi"/>
          <w:color w:val="231F20"/>
          <w:sz w:val="24"/>
          <w:szCs w:val="24"/>
        </w:rPr>
        <w:t xml:space="preserve"> necessity of </w:t>
      </w:r>
      <w:r w:rsidR="00FA2C90" w:rsidRPr="00654741">
        <w:rPr>
          <w:rFonts w:asciiTheme="majorBidi" w:hAnsiTheme="majorBidi" w:cstheme="majorBidi"/>
          <w:color w:val="231F20"/>
          <w:sz w:val="24"/>
          <w:szCs w:val="24"/>
        </w:rPr>
        <w:t xml:space="preserve">policymakers and health care </w:t>
      </w:r>
      <w:r w:rsidR="00FC32CB" w:rsidRPr="00654741">
        <w:rPr>
          <w:rFonts w:asciiTheme="majorBidi" w:hAnsiTheme="majorBidi" w:cstheme="majorBidi"/>
          <w:color w:val="231F20"/>
          <w:sz w:val="24"/>
          <w:szCs w:val="24"/>
        </w:rPr>
        <w:t>manager’s attention</w:t>
      </w:r>
      <w:r w:rsidR="00BB1ED7" w:rsidRPr="00654741">
        <w:rPr>
          <w:rFonts w:asciiTheme="majorBidi" w:hAnsiTheme="majorBidi" w:cstheme="majorBidi"/>
          <w:color w:val="231F20"/>
          <w:sz w:val="24"/>
          <w:szCs w:val="24"/>
        </w:rPr>
        <w:t xml:space="preserve"> to</w:t>
      </w:r>
      <w:r w:rsidR="00FA2C90" w:rsidRPr="00654741">
        <w:rPr>
          <w:rFonts w:asciiTheme="majorBidi" w:hAnsiTheme="majorBidi" w:cstheme="majorBidi"/>
          <w:color w:val="231F20"/>
          <w:sz w:val="24"/>
          <w:szCs w:val="24"/>
        </w:rPr>
        <w:t xml:space="preserve"> </w:t>
      </w:r>
      <w:r w:rsidR="003D6C6E" w:rsidRPr="00654741">
        <w:rPr>
          <w:rFonts w:asciiTheme="majorBidi" w:hAnsiTheme="majorBidi" w:cstheme="majorBidi"/>
          <w:color w:val="231F20"/>
          <w:sz w:val="24"/>
          <w:szCs w:val="24"/>
        </w:rPr>
        <w:t xml:space="preserve">improve </w:t>
      </w:r>
      <w:r w:rsidR="00D957EB" w:rsidRPr="00654741">
        <w:rPr>
          <w:rFonts w:asciiTheme="majorBidi" w:hAnsiTheme="majorBidi" w:cstheme="majorBidi"/>
          <w:color w:val="231F20"/>
          <w:sz w:val="24"/>
          <w:szCs w:val="24"/>
        </w:rPr>
        <w:t>workplaces</w:t>
      </w:r>
      <w:r w:rsidR="00FA2C90" w:rsidRPr="00654741">
        <w:rPr>
          <w:rFonts w:asciiTheme="majorBidi" w:hAnsiTheme="majorBidi" w:cstheme="majorBidi"/>
          <w:color w:val="231F20"/>
          <w:sz w:val="24"/>
          <w:szCs w:val="24"/>
        </w:rPr>
        <w:t xml:space="preserve"> based on the professional autonomy requirements</w:t>
      </w:r>
      <w:r w:rsidR="00BB1ED7" w:rsidRPr="00654741">
        <w:rPr>
          <w:rFonts w:asciiTheme="majorBidi" w:hAnsiTheme="majorBidi" w:cstheme="majorBidi"/>
          <w:color w:val="231F20"/>
          <w:sz w:val="24"/>
          <w:szCs w:val="24"/>
        </w:rPr>
        <w:t xml:space="preserve"> </w:t>
      </w:r>
      <w:r w:rsidR="005156B3" w:rsidRPr="00654741">
        <w:rPr>
          <w:rFonts w:asciiTheme="majorBidi" w:hAnsiTheme="majorBidi" w:cstheme="majorBidi"/>
          <w:color w:val="231F20"/>
          <w:sz w:val="24"/>
          <w:szCs w:val="24"/>
        </w:rPr>
        <w:t>to</w:t>
      </w:r>
      <w:r w:rsidR="00FA2C90" w:rsidRPr="00654741">
        <w:rPr>
          <w:rFonts w:asciiTheme="majorBidi" w:hAnsiTheme="majorBidi" w:cstheme="majorBidi"/>
          <w:color w:val="333333"/>
          <w:sz w:val="24"/>
          <w:szCs w:val="24"/>
        </w:rPr>
        <w:t xml:space="preserve"> improve nursing job satisfaction and quality of care in the clinical setting.</w:t>
      </w:r>
    </w:p>
    <w:p w14:paraId="5B50C8E6" w14:textId="311FD1FD" w:rsidR="000B2A6C" w:rsidRPr="00654741" w:rsidRDefault="000B2A6C" w:rsidP="00CD6E50">
      <w:pPr>
        <w:spacing w:before="100" w:beforeAutospacing="1" w:after="100" w:afterAutospacing="1" w:line="360" w:lineRule="auto"/>
        <w:jc w:val="both"/>
        <w:rPr>
          <w:rFonts w:asciiTheme="majorBidi" w:hAnsiTheme="majorBidi" w:cstheme="majorBidi"/>
          <w:b/>
          <w:bCs/>
          <w:color w:val="000000"/>
          <w:sz w:val="24"/>
          <w:szCs w:val="24"/>
        </w:rPr>
      </w:pPr>
      <w:r w:rsidRPr="00654741">
        <w:rPr>
          <w:rFonts w:asciiTheme="majorBidi" w:hAnsiTheme="majorBidi" w:cstheme="majorBidi"/>
          <w:b/>
          <w:bCs/>
          <w:color w:val="000000"/>
          <w:sz w:val="24"/>
          <w:szCs w:val="24"/>
        </w:rPr>
        <w:t>K</w:t>
      </w:r>
      <w:r w:rsidR="00CD6E50" w:rsidRPr="00654741">
        <w:rPr>
          <w:rFonts w:asciiTheme="majorBidi" w:hAnsiTheme="majorBidi" w:cstheme="majorBidi"/>
          <w:b/>
          <w:bCs/>
          <w:color w:val="000000"/>
          <w:sz w:val="24"/>
          <w:szCs w:val="24"/>
        </w:rPr>
        <w:t>eywords</w:t>
      </w:r>
      <w:r w:rsidRPr="00654741">
        <w:rPr>
          <w:rFonts w:asciiTheme="majorBidi" w:hAnsiTheme="majorBidi" w:cstheme="majorBidi"/>
          <w:b/>
          <w:bCs/>
          <w:color w:val="000000"/>
          <w:sz w:val="24"/>
          <w:szCs w:val="24"/>
        </w:rPr>
        <w:t xml:space="preserve">: </w:t>
      </w:r>
      <w:r w:rsidRPr="00654741">
        <w:rPr>
          <w:rFonts w:asciiTheme="majorBidi" w:hAnsiTheme="majorBidi" w:cstheme="majorBidi"/>
          <w:color w:val="000000"/>
          <w:sz w:val="24"/>
          <w:szCs w:val="24"/>
        </w:rPr>
        <w:t>Autonomy</w:t>
      </w:r>
      <w:r w:rsidR="00CD6E50" w:rsidRPr="00654741">
        <w:rPr>
          <w:rFonts w:asciiTheme="majorBidi" w:hAnsiTheme="majorBidi" w:cstheme="majorBidi"/>
          <w:color w:val="000000"/>
          <w:sz w:val="24"/>
          <w:szCs w:val="24"/>
        </w:rPr>
        <w:t>;</w:t>
      </w:r>
      <w:r w:rsidRPr="00654741">
        <w:rPr>
          <w:rFonts w:asciiTheme="majorBidi" w:hAnsiTheme="majorBidi" w:cstheme="majorBidi"/>
          <w:color w:val="000000"/>
          <w:sz w:val="24"/>
          <w:szCs w:val="24"/>
        </w:rPr>
        <w:t xml:space="preserve"> nurses</w:t>
      </w:r>
      <w:r w:rsidR="00CD6E50" w:rsidRPr="00654741">
        <w:rPr>
          <w:rFonts w:asciiTheme="majorBidi" w:hAnsiTheme="majorBidi" w:cstheme="majorBidi"/>
          <w:color w:val="000000"/>
          <w:sz w:val="24"/>
          <w:szCs w:val="24"/>
        </w:rPr>
        <w:t>;</w:t>
      </w:r>
      <w:r w:rsidRPr="00654741">
        <w:rPr>
          <w:rFonts w:asciiTheme="majorBidi" w:hAnsiTheme="majorBidi" w:cstheme="majorBidi"/>
          <w:color w:val="000000"/>
          <w:sz w:val="24"/>
          <w:szCs w:val="24"/>
        </w:rPr>
        <w:t xml:space="preserve"> Iran</w:t>
      </w:r>
      <w:r w:rsidR="00CD6E50" w:rsidRPr="00654741">
        <w:rPr>
          <w:rFonts w:asciiTheme="majorBidi" w:hAnsiTheme="majorBidi" w:cstheme="majorBidi"/>
          <w:color w:val="000000"/>
          <w:sz w:val="24"/>
          <w:szCs w:val="24"/>
        </w:rPr>
        <w:t>;</w:t>
      </w:r>
      <w:r w:rsidRPr="00654741">
        <w:rPr>
          <w:rFonts w:asciiTheme="majorBidi" w:hAnsiTheme="majorBidi" w:cstheme="majorBidi"/>
          <w:color w:val="000000"/>
          <w:sz w:val="24"/>
          <w:szCs w:val="24"/>
        </w:rPr>
        <w:t xml:space="preserve"> professional autonomy</w:t>
      </w:r>
    </w:p>
    <w:p w14:paraId="4537FEA4" w14:textId="77777777" w:rsidR="00612D15" w:rsidRPr="00654741" w:rsidRDefault="00612D15" w:rsidP="00CD6E50">
      <w:pPr>
        <w:autoSpaceDE w:val="0"/>
        <w:autoSpaceDN w:val="0"/>
        <w:adjustRightInd w:val="0"/>
        <w:spacing w:after="0" w:line="360" w:lineRule="auto"/>
        <w:jc w:val="both"/>
        <w:rPr>
          <w:rFonts w:asciiTheme="majorBidi" w:hAnsiTheme="majorBidi" w:cstheme="majorBidi"/>
          <w:b/>
          <w:bCs/>
          <w:color w:val="000000"/>
          <w:sz w:val="24"/>
          <w:szCs w:val="24"/>
        </w:rPr>
      </w:pPr>
    </w:p>
    <w:p w14:paraId="1030A050" w14:textId="34BCCA99" w:rsidR="00612D15" w:rsidRPr="00654741" w:rsidRDefault="00612D15" w:rsidP="00654741">
      <w:pPr>
        <w:pStyle w:val="Heading5"/>
        <w:spacing w:line="360" w:lineRule="auto"/>
        <w:rPr>
          <w:rFonts w:asciiTheme="majorBidi" w:hAnsiTheme="majorBidi" w:cstheme="majorBidi"/>
        </w:rPr>
      </w:pPr>
      <w:r w:rsidRPr="00654741">
        <w:rPr>
          <w:rFonts w:asciiTheme="majorBidi" w:hAnsiTheme="majorBidi" w:cstheme="majorBidi"/>
        </w:rPr>
        <w:t>I</w:t>
      </w:r>
      <w:r w:rsidR="00654741">
        <w:rPr>
          <w:rFonts w:asciiTheme="majorBidi" w:hAnsiTheme="majorBidi" w:cstheme="majorBidi"/>
        </w:rPr>
        <w:t>ntroduction</w:t>
      </w:r>
    </w:p>
    <w:p w14:paraId="0C7856AD" w14:textId="1D5DE71A" w:rsidR="00BC331F" w:rsidRPr="00654741" w:rsidRDefault="00612D15" w:rsidP="00AE60AE">
      <w:pPr>
        <w:autoSpaceDE w:val="0"/>
        <w:autoSpaceDN w:val="0"/>
        <w:adjustRightInd w:val="0"/>
        <w:spacing w:after="0" w:line="360" w:lineRule="auto"/>
        <w:jc w:val="both"/>
        <w:rPr>
          <w:rStyle w:val="blackclass1"/>
          <w:rFonts w:asciiTheme="majorBidi" w:hAnsiTheme="majorBidi" w:cstheme="majorBidi"/>
          <w:color w:val="auto"/>
          <w:sz w:val="24"/>
          <w:szCs w:val="24"/>
        </w:rPr>
      </w:pPr>
      <w:bookmarkStart w:id="1" w:name="OLE_LINK3"/>
      <w:r w:rsidRPr="00654741">
        <w:rPr>
          <w:rFonts w:asciiTheme="majorBidi" w:hAnsiTheme="majorBidi" w:cstheme="majorBidi"/>
          <w:sz w:val="24"/>
          <w:szCs w:val="24"/>
        </w:rPr>
        <w:t>Autonomy has been a key feature in achieving full professional status</w:t>
      </w:r>
      <w:r w:rsidR="00410BAD" w:rsidRPr="00654741">
        <w:rPr>
          <w:rFonts w:asciiTheme="majorBidi" w:hAnsiTheme="majorBidi" w:cstheme="majorBidi"/>
          <w:sz w:val="24"/>
          <w:szCs w:val="24"/>
        </w:rPr>
        <w:t xml:space="preserve"> </w:t>
      </w:r>
      <w:r w:rsidR="00E865C7" w:rsidRPr="00654741">
        <w:rPr>
          <w:rFonts w:asciiTheme="majorBidi" w:hAnsiTheme="majorBidi" w:cstheme="majorBidi"/>
          <w:sz w:val="24"/>
          <w:szCs w:val="24"/>
        </w:rPr>
        <w:fldChar w:fldCharType="begin">
          <w:fldData xml:space="preserve">PEVuZE5vdGU+PENpdGU+PEF1dGhvcj5NaWNoYWVsIFRyYXlub3IgPC9BdXRob3I+PFllYXI+MjAx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</w:fldData>
        </w:fldChar>
      </w:r>
      <w:r w:rsidR="00065D47">
        <w:rPr>
          <w:rFonts w:asciiTheme="majorBidi" w:hAnsiTheme="majorBidi" w:cstheme="majorBidi"/>
          <w:sz w:val="24"/>
          <w:szCs w:val="24"/>
        </w:rPr>
        <w:instrText xml:space="preserve"> ADDIN EN.CITE </w:instrText>
      </w:r>
      <w:r w:rsidR="00065D47">
        <w:rPr>
          <w:rFonts w:asciiTheme="majorBidi" w:hAnsiTheme="majorBidi" w:cstheme="majorBidi"/>
          <w:sz w:val="24"/>
          <w:szCs w:val="24"/>
        </w:rPr>
        <w:fldChar w:fldCharType="begin">
          <w:fldData xml:space="preserve">PEVuZE5vdGU+PENpdGU+PEF1dGhvcj5NaWNoYWVsIFRyYXlub3IgPC9BdXRob3I+PFllYXI+MjAx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</w:fldData>
        </w:fldChar>
      </w:r>
      <w:r w:rsidR="00065D47">
        <w:rPr>
          <w:rFonts w:asciiTheme="majorBidi" w:hAnsiTheme="majorBidi" w:cstheme="majorBidi"/>
          <w:sz w:val="24"/>
          <w:szCs w:val="24"/>
        </w:rPr>
        <w:instrText xml:space="preserve"> ADDIN EN.CITE.DATA </w:instrText>
      </w:r>
      <w:r w:rsidR="00065D47">
        <w:rPr>
          <w:rFonts w:asciiTheme="majorBidi" w:hAnsiTheme="majorBidi" w:cstheme="majorBidi"/>
          <w:sz w:val="24"/>
          <w:szCs w:val="24"/>
        </w:rPr>
      </w:r>
      <w:r w:rsidR="00065D47">
        <w:rPr>
          <w:rFonts w:asciiTheme="majorBidi" w:hAnsiTheme="majorBidi" w:cstheme="majorBidi"/>
          <w:sz w:val="24"/>
          <w:szCs w:val="24"/>
        </w:rPr>
        <w:fldChar w:fldCharType="end"/>
      </w:r>
      <w:r w:rsidR="00E865C7" w:rsidRPr="00654741">
        <w:rPr>
          <w:rFonts w:asciiTheme="majorBidi" w:hAnsiTheme="majorBidi" w:cstheme="majorBidi"/>
          <w:sz w:val="24"/>
          <w:szCs w:val="24"/>
        </w:rPr>
      </w:r>
      <w:r w:rsidR="00E865C7" w:rsidRPr="00654741">
        <w:rPr>
          <w:rFonts w:asciiTheme="majorBidi" w:hAnsiTheme="majorBidi" w:cstheme="majorBidi"/>
          <w:sz w:val="24"/>
          <w:szCs w:val="24"/>
        </w:rPr>
        <w:fldChar w:fldCharType="separate"/>
      </w:r>
      <w:r w:rsidR="00065D47">
        <w:rPr>
          <w:rFonts w:asciiTheme="majorBidi" w:hAnsiTheme="majorBidi" w:cstheme="majorBidi"/>
          <w:noProof/>
          <w:sz w:val="24"/>
          <w:szCs w:val="24"/>
        </w:rPr>
        <w:t>(</w:t>
      </w:r>
      <w:hyperlink w:anchor="_ENREF_1" w:tooltip="Michael Traynor , 2010 #5" w:history="1">
        <w:r w:rsidR="00065D47">
          <w:rPr>
            <w:rFonts w:asciiTheme="majorBidi" w:hAnsiTheme="majorBidi" w:cstheme="majorBidi"/>
            <w:noProof/>
            <w:sz w:val="24"/>
            <w:szCs w:val="24"/>
          </w:rPr>
          <w:t>1-3</w:t>
        </w:r>
      </w:hyperlink>
      <w:r w:rsidR="00065D47">
        <w:rPr>
          <w:rFonts w:asciiTheme="majorBidi" w:hAnsiTheme="majorBidi" w:cstheme="majorBidi"/>
          <w:noProof/>
          <w:sz w:val="24"/>
          <w:szCs w:val="24"/>
        </w:rPr>
        <w:t>)</w:t>
      </w:r>
      <w:r w:rsidR="00E865C7" w:rsidRPr="00654741">
        <w:rPr>
          <w:rFonts w:asciiTheme="majorBidi" w:hAnsiTheme="majorBidi" w:cstheme="majorBidi"/>
          <w:sz w:val="24"/>
          <w:szCs w:val="24"/>
        </w:rPr>
        <w:fldChar w:fldCharType="end"/>
      </w:r>
      <w:r w:rsidRPr="00654741">
        <w:rPr>
          <w:rFonts w:asciiTheme="majorBidi" w:hAnsiTheme="majorBidi" w:cstheme="majorBidi"/>
          <w:sz w:val="24"/>
          <w:szCs w:val="24"/>
        </w:rPr>
        <w:t xml:space="preserve"> and continues to be an essential element for nursing </w:t>
      </w:r>
      <w:r w:rsidR="00316EFA" w:rsidRPr="00654741">
        <w:rPr>
          <w:rFonts w:asciiTheme="majorBidi" w:hAnsiTheme="majorBidi" w:cstheme="majorBidi"/>
          <w:sz w:val="24"/>
          <w:szCs w:val="24"/>
        </w:rPr>
        <w:t>development</w:t>
      </w:r>
      <w:r w:rsidRPr="00654741">
        <w:rPr>
          <w:rFonts w:asciiTheme="majorBidi" w:hAnsiTheme="majorBidi" w:cstheme="majorBidi"/>
          <w:sz w:val="24"/>
          <w:szCs w:val="24"/>
        </w:rPr>
        <w:t xml:space="preserve"> in the 21st century</w:t>
      </w:r>
      <w:r w:rsidR="00410BAD" w:rsidRPr="00654741">
        <w:rPr>
          <w:rFonts w:asciiTheme="majorBidi" w:hAnsiTheme="majorBidi" w:cstheme="majorBidi"/>
          <w:sz w:val="24"/>
          <w:szCs w:val="24"/>
        </w:rPr>
        <w:t xml:space="preserve"> </w:t>
      </w:r>
      <w:r w:rsidRPr="00654741">
        <w:rPr>
          <w:rFonts w:asciiTheme="majorBidi" w:hAnsiTheme="majorBidi" w:cstheme="majorBidi"/>
          <w:sz w:val="24"/>
          <w:szCs w:val="24"/>
        </w:rPr>
        <w:t>(Gagnon, 2008).</w:t>
      </w:r>
      <w:r w:rsidR="001A67E1" w:rsidRPr="00654741">
        <w:rPr>
          <w:rFonts w:asciiTheme="majorBidi" w:hAnsiTheme="majorBidi" w:cstheme="majorBidi"/>
          <w:sz w:val="24"/>
          <w:szCs w:val="24"/>
        </w:rPr>
        <w:t xml:space="preserve"> </w:t>
      </w:r>
      <w:bookmarkStart w:id="2" w:name="OLE_LINK4"/>
      <w:bookmarkStart w:id="3" w:name="OLE_LINK5"/>
      <w:bookmarkEnd w:id="1"/>
      <w:r w:rsidR="0016463A" w:rsidRPr="00654741">
        <w:rPr>
          <w:rStyle w:val="phraseanchor"/>
          <w:rFonts w:asciiTheme="majorBidi" w:hAnsiTheme="majorBidi" w:cstheme="majorBidi"/>
          <w:sz w:val="24"/>
          <w:szCs w:val="24"/>
        </w:rPr>
        <w:t>N</w:t>
      </w:r>
      <w:r w:rsidR="000079C3" w:rsidRPr="00654741">
        <w:rPr>
          <w:rStyle w:val="phraseanchor"/>
          <w:rFonts w:asciiTheme="majorBidi" w:hAnsiTheme="majorBidi" w:cstheme="majorBidi"/>
          <w:sz w:val="24"/>
          <w:szCs w:val="24"/>
        </w:rPr>
        <w:t xml:space="preserve">urses </w:t>
      </w:r>
      <w:r w:rsidR="000079C3" w:rsidRPr="00654741">
        <w:rPr>
          <w:rStyle w:val="blackclass1"/>
          <w:rFonts w:asciiTheme="majorBidi" w:hAnsiTheme="majorBidi" w:cstheme="majorBidi"/>
          <w:color w:val="auto"/>
          <w:sz w:val="24"/>
          <w:szCs w:val="24"/>
        </w:rPr>
        <w:t>as</w:t>
      </w:r>
      <w:r w:rsidR="00591430"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a</w:t>
      </w:r>
      <w:r w:rsidR="000079C3" w:rsidRPr="00654741">
        <w:rPr>
          <w:rFonts w:asciiTheme="majorBidi" w:hAnsiTheme="majorBidi" w:cstheme="majorBidi"/>
          <w:sz w:val="24"/>
          <w:szCs w:val="24"/>
        </w:rPr>
        <w:t xml:space="preserve"> member of </w:t>
      </w:r>
      <w:r w:rsidR="00876A3B" w:rsidRPr="00654741">
        <w:rPr>
          <w:rStyle w:val="blackclass1"/>
          <w:rFonts w:asciiTheme="majorBidi" w:hAnsiTheme="majorBidi" w:cstheme="majorBidi"/>
          <w:color w:val="auto"/>
          <w:sz w:val="24"/>
          <w:szCs w:val="24"/>
        </w:rPr>
        <w:t>a developing profession</w:t>
      </w:r>
      <w:r w:rsidR="00386BB4"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needs</w:t>
      </w:r>
      <w:r w:rsidR="00386BB4"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a</w:t>
      </w:r>
      <w:r w:rsidR="00386BB4"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meaningful</w:t>
      </w:r>
      <w:r w:rsidR="00386BB4"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level</w:t>
      </w:r>
      <w:r w:rsidR="00386BB4"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of</w:t>
      </w:r>
      <w:r w:rsidR="00386BB4"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autonomy</w:t>
      </w:r>
      <w:r w:rsidR="00386BB4"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to make</w:t>
      </w:r>
      <w:r w:rsidR="00386BB4"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proper</w:t>
      </w:r>
      <w:r w:rsidR="00386BB4" w:rsidRPr="00654741">
        <w:rPr>
          <w:rStyle w:val="blackclass1"/>
          <w:rFonts w:asciiTheme="majorBidi" w:hAnsiTheme="majorBidi" w:cstheme="majorBidi"/>
          <w:color w:val="auto"/>
          <w:sz w:val="24"/>
          <w:szCs w:val="24"/>
        </w:rPr>
        <w:t xml:space="preserve"> </w:t>
      </w:r>
      <w:r w:rsidR="000079C3" w:rsidRPr="00654741">
        <w:rPr>
          <w:rStyle w:val="phraseanchor"/>
          <w:rFonts w:asciiTheme="majorBidi" w:hAnsiTheme="majorBidi" w:cstheme="majorBidi"/>
          <w:sz w:val="24"/>
          <w:szCs w:val="24"/>
        </w:rPr>
        <w:t>decisions,</w:t>
      </w:r>
      <w:r w:rsidR="000079C3" w:rsidRPr="00654741">
        <w:rPr>
          <w:rStyle w:val="contextmenu"/>
          <w:rFonts w:asciiTheme="majorBidi" w:hAnsiTheme="majorBidi" w:cstheme="majorBidi"/>
          <w:sz w:val="24"/>
          <w:szCs w:val="24"/>
        </w:rPr>
        <w:t xml:space="preserve"> and</w:t>
      </w:r>
      <w:r w:rsidR="00386BB4" w:rsidRPr="00654741">
        <w:rPr>
          <w:rStyle w:val="contextmenu"/>
          <w:rFonts w:asciiTheme="majorBidi" w:hAnsiTheme="majorBidi" w:cstheme="majorBidi"/>
          <w:sz w:val="24"/>
          <w:szCs w:val="24"/>
        </w:rPr>
        <w:t xml:space="preserve"> </w:t>
      </w:r>
      <w:r w:rsidR="000079C3" w:rsidRPr="00654741">
        <w:rPr>
          <w:rStyle w:val="blackclass1"/>
          <w:rFonts w:asciiTheme="majorBidi" w:hAnsiTheme="majorBidi" w:cstheme="majorBidi"/>
          <w:color w:val="auto"/>
          <w:sz w:val="24"/>
          <w:szCs w:val="24"/>
        </w:rPr>
        <w:t>act</w:t>
      </w:r>
      <w:r w:rsidR="00386BB4"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based</w:t>
      </w:r>
      <w:r w:rsidR="00386BB4"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on</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these</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decisions</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within</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their</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full</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scope</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of</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practice</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in</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the</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best</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interests</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of</w:t>
      </w:r>
      <w:r w:rsidR="00BC331F" w:rsidRPr="00654741">
        <w:rPr>
          <w:rStyle w:val="blackclass1"/>
          <w:rFonts w:asciiTheme="majorBidi" w:hAnsiTheme="majorBidi" w:cstheme="majorBidi"/>
          <w:color w:val="auto"/>
          <w:sz w:val="24"/>
          <w:szCs w:val="24"/>
        </w:rPr>
        <w:t xml:space="preserve"> </w:t>
      </w:r>
      <w:r w:rsidR="000079C3" w:rsidRPr="00654741">
        <w:rPr>
          <w:rStyle w:val="blackclass1"/>
          <w:rFonts w:asciiTheme="majorBidi" w:hAnsiTheme="majorBidi" w:cstheme="majorBidi"/>
          <w:color w:val="auto"/>
          <w:sz w:val="24"/>
          <w:szCs w:val="24"/>
        </w:rPr>
        <w:t>patients</w:t>
      </w:r>
      <w:r w:rsidR="004469A5" w:rsidRPr="00654741">
        <w:rPr>
          <w:rStyle w:val="blackclass1"/>
          <w:rFonts w:asciiTheme="majorBidi" w:hAnsiTheme="majorBidi" w:cstheme="majorBidi"/>
          <w:color w:val="auto"/>
          <w:sz w:val="24"/>
          <w:szCs w:val="24"/>
        </w:rPr>
        <w:fldChar w:fldCharType="begin"/>
      </w:r>
      <w:r w:rsidR="00065D47">
        <w:rPr>
          <w:rStyle w:val="blackclass1"/>
          <w:rFonts w:asciiTheme="majorBidi" w:hAnsiTheme="majorBidi" w:cstheme="majorBidi"/>
          <w:color w:val="auto"/>
          <w:sz w:val="24"/>
          <w:szCs w:val="24"/>
        </w:rPr>
        <w:instrText xml:space="preserve"> ADDIN EN.CITE &lt;EndNote&gt;&lt;Cite&gt;&lt;Author&gt;Watson&lt;/Author&gt;&lt;Year&gt;2009&lt;/Year&gt;&lt;RecNum&gt;28&lt;/RecNum&gt;&lt;DisplayText&gt;(4)&lt;/DisplayText&gt;&lt;record&gt;&lt;rec-number&gt;28&lt;/rec-number&gt;&lt;foreign-keys&gt;&lt;key app="EN" db-id="ppva9pa9zt5f26e9x96vssxlx290eswrwvzs"&gt;28&lt;/key&gt;&lt;/foreign-keys&gt;&lt;ref-type name="Journal Article"&gt;17&lt;/ref-type&gt;&lt;contributors&gt;&lt;authors&gt;&lt;author&gt;Watson, Liana M&lt;/author&gt;&lt;/authors&gt;&lt;/contributors&gt;&lt;titles&gt;&lt;title&gt;Leadership’s influence on job satisfaction&lt;/title&gt;&lt;secondary-title&gt;Radiologic technology&lt;/secondary-title&gt;&lt;/titles&gt;&lt;periodical&gt;&lt;full-title&gt;Radiologic technology&lt;/full-title&gt;&lt;/periodical&gt;&lt;pages&gt;297-308&lt;/pages&gt;&lt;volume&gt;80&lt;/volume&gt;&lt;number&gt;4&lt;/number&gt;&lt;dates&gt;&lt;year&gt;2009&lt;/year&gt;&lt;/dates&gt;&lt;isbn&gt;0033-8397&lt;/isbn&gt;&lt;urls&gt;&lt;/urls&gt;&lt;/record&gt;&lt;/Cite&gt;&lt;/EndNote&gt;</w:instrText>
      </w:r>
      <w:r w:rsidR="004469A5" w:rsidRPr="00654741">
        <w:rPr>
          <w:rStyle w:val="blackclass1"/>
          <w:rFonts w:asciiTheme="majorBidi" w:hAnsiTheme="majorBidi" w:cstheme="majorBidi"/>
          <w:color w:val="auto"/>
          <w:sz w:val="24"/>
          <w:szCs w:val="24"/>
        </w:rPr>
        <w:fldChar w:fldCharType="separate"/>
      </w:r>
      <w:r w:rsidR="00065D47">
        <w:rPr>
          <w:rStyle w:val="blackclass1"/>
          <w:rFonts w:asciiTheme="majorBidi" w:hAnsiTheme="majorBidi" w:cstheme="majorBidi"/>
          <w:noProof/>
          <w:color w:val="auto"/>
          <w:sz w:val="24"/>
          <w:szCs w:val="24"/>
        </w:rPr>
        <w:t>(</w:t>
      </w:r>
      <w:hyperlink w:anchor="_ENREF_4" w:tooltip="Watson, 2009 #28" w:history="1">
        <w:r w:rsidR="00065D47">
          <w:rPr>
            <w:rStyle w:val="blackclass1"/>
            <w:rFonts w:asciiTheme="majorBidi" w:hAnsiTheme="majorBidi" w:cstheme="majorBidi"/>
            <w:noProof/>
            <w:color w:val="auto"/>
            <w:sz w:val="24"/>
            <w:szCs w:val="24"/>
          </w:rPr>
          <w:t>4</w:t>
        </w:r>
      </w:hyperlink>
      <w:r w:rsidR="00065D47">
        <w:rPr>
          <w:rStyle w:val="blackclass1"/>
          <w:rFonts w:asciiTheme="majorBidi" w:hAnsiTheme="majorBidi" w:cstheme="majorBidi"/>
          <w:noProof/>
          <w:color w:val="auto"/>
          <w:sz w:val="24"/>
          <w:szCs w:val="24"/>
        </w:rPr>
        <w:t>)</w:t>
      </w:r>
      <w:r w:rsidR="004469A5" w:rsidRPr="00654741">
        <w:rPr>
          <w:rStyle w:val="blackclass1"/>
          <w:rFonts w:asciiTheme="majorBidi" w:hAnsiTheme="majorBidi" w:cstheme="majorBidi"/>
          <w:color w:val="auto"/>
          <w:sz w:val="24"/>
          <w:szCs w:val="24"/>
        </w:rPr>
        <w:fldChar w:fldCharType="end"/>
      </w:r>
      <w:r w:rsidR="000079C3" w:rsidRPr="00654741">
        <w:rPr>
          <w:rStyle w:val="blackclass1"/>
          <w:rFonts w:asciiTheme="majorBidi" w:hAnsiTheme="majorBidi" w:cstheme="majorBidi"/>
          <w:color w:val="auto"/>
          <w:sz w:val="24"/>
          <w:szCs w:val="24"/>
        </w:rPr>
        <w:t>.</w:t>
      </w:r>
    </w:p>
    <w:p w14:paraId="4F7970FC" w14:textId="0D21A506" w:rsidR="005673F1" w:rsidRPr="00654741" w:rsidRDefault="000079C3" w:rsidP="00AE60AE">
      <w:pPr>
        <w:autoSpaceDE w:val="0"/>
        <w:autoSpaceDN w:val="0"/>
        <w:adjustRightInd w:val="0"/>
        <w:spacing w:after="0" w:line="360" w:lineRule="auto"/>
        <w:jc w:val="both"/>
        <w:rPr>
          <w:rStyle w:val="blackclass1"/>
          <w:rFonts w:asciiTheme="majorBidi" w:hAnsiTheme="majorBidi" w:cstheme="majorBidi"/>
          <w:color w:val="auto"/>
          <w:sz w:val="24"/>
          <w:szCs w:val="24"/>
        </w:rPr>
      </w:pPr>
      <w:r w:rsidRPr="00654741">
        <w:rPr>
          <w:rStyle w:val="blackclass1"/>
          <w:rFonts w:asciiTheme="majorBidi" w:hAnsiTheme="majorBidi" w:cstheme="majorBidi"/>
          <w:color w:val="auto"/>
          <w:sz w:val="24"/>
          <w:szCs w:val="24"/>
        </w:rPr>
        <w:t>Despite</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this</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fact,</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autonomous</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decision</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making</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in</w:t>
      </w:r>
      <w:r w:rsidR="00C706B9" w:rsidRPr="00654741">
        <w:rPr>
          <w:rStyle w:val="blackclass1"/>
          <w:rFonts w:asciiTheme="majorBidi" w:hAnsiTheme="majorBidi" w:cstheme="majorBidi"/>
          <w:color w:val="auto"/>
          <w:sz w:val="24"/>
          <w:szCs w:val="24"/>
        </w:rPr>
        <w:t xml:space="preserve"> </w:t>
      </w:r>
      <w:r w:rsidRPr="00654741">
        <w:rPr>
          <w:rStyle w:val="phraseanchor"/>
          <w:rFonts w:asciiTheme="majorBidi" w:hAnsiTheme="majorBidi" w:cstheme="majorBidi"/>
          <w:sz w:val="24"/>
          <w:szCs w:val="24"/>
        </w:rPr>
        <w:t>clinical</w:t>
      </w:r>
      <w:r w:rsidR="00C706B9" w:rsidRPr="00654741">
        <w:rPr>
          <w:rStyle w:val="phraseanchor"/>
          <w:rFonts w:asciiTheme="majorBidi" w:hAnsiTheme="majorBidi" w:cstheme="majorBidi"/>
          <w:sz w:val="24"/>
          <w:szCs w:val="24"/>
        </w:rPr>
        <w:t xml:space="preserve"> </w:t>
      </w:r>
      <w:r w:rsidRPr="00654741">
        <w:rPr>
          <w:rStyle w:val="blackclass1"/>
          <w:rFonts w:asciiTheme="majorBidi" w:hAnsiTheme="majorBidi" w:cstheme="majorBidi"/>
          <w:color w:val="auto"/>
          <w:sz w:val="24"/>
          <w:szCs w:val="24"/>
        </w:rPr>
        <w:t>situations</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continues</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to</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be</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challenging</w:t>
      </w:r>
      <w:r w:rsidRPr="00654741">
        <w:rPr>
          <w:rFonts w:asciiTheme="majorBidi" w:hAnsiTheme="majorBidi" w:cstheme="majorBidi"/>
          <w:sz w:val="24"/>
          <w:szCs w:val="24"/>
        </w:rPr>
        <w:t>  </w:t>
      </w:r>
      <w:r w:rsidRPr="00654741">
        <w:rPr>
          <w:rStyle w:val="blackclass1"/>
          <w:rFonts w:asciiTheme="majorBidi" w:hAnsiTheme="majorBidi" w:cstheme="majorBidi"/>
          <w:color w:val="auto"/>
          <w:sz w:val="24"/>
          <w:szCs w:val="24"/>
        </w:rPr>
        <w:t>for</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the</w:t>
      </w:r>
      <w:r w:rsidR="00C706B9" w:rsidRPr="00654741">
        <w:rPr>
          <w:rStyle w:val="blackclass1"/>
          <w:rFonts w:asciiTheme="majorBidi" w:hAnsiTheme="majorBidi" w:cstheme="majorBidi"/>
          <w:color w:val="auto"/>
          <w:sz w:val="24"/>
          <w:szCs w:val="24"/>
        </w:rPr>
        <w:t xml:space="preserve"> </w:t>
      </w:r>
      <w:r w:rsidRPr="00654741">
        <w:rPr>
          <w:rStyle w:val="phraseanchor"/>
          <w:rFonts w:asciiTheme="majorBidi" w:hAnsiTheme="majorBidi" w:cstheme="majorBidi"/>
          <w:sz w:val="24"/>
          <w:szCs w:val="24"/>
        </w:rPr>
        <w:t>nurses,</w:t>
      </w:r>
      <w:r w:rsidR="00C706B9" w:rsidRPr="00654741">
        <w:rPr>
          <w:rStyle w:val="phraseanchor"/>
          <w:rFonts w:asciiTheme="majorBidi" w:hAnsiTheme="majorBidi" w:cstheme="majorBidi"/>
          <w:sz w:val="24"/>
          <w:szCs w:val="24"/>
        </w:rPr>
        <w:t xml:space="preserve"> </w:t>
      </w:r>
      <w:r w:rsidRPr="00654741">
        <w:rPr>
          <w:rStyle w:val="blackclass1"/>
          <w:rFonts w:asciiTheme="majorBidi" w:hAnsiTheme="majorBidi" w:cstheme="majorBidi"/>
          <w:color w:val="auto"/>
          <w:sz w:val="24"/>
          <w:szCs w:val="24"/>
        </w:rPr>
        <w:t>and</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they</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view</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the</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exercise</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of</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autonomy</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as</w:t>
      </w:r>
      <w:r w:rsidR="00C706B9" w:rsidRPr="00654741">
        <w:rPr>
          <w:rStyle w:val="blackclass1"/>
          <w:rFonts w:asciiTheme="majorBidi" w:hAnsiTheme="majorBidi" w:cstheme="majorBidi"/>
          <w:color w:val="auto"/>
          <w:sz w:val="24"/>
          <w:szCs w:val="24"/>
        </w:rPr>
        <w:t xml:space="preserve"> </w:t>
      </w:r>
      <w:r w:rsidRPr="00654741">
        <w:rPr>
          <w:rStyle w:val="blackclass1"/>
          <w:rFonts w:asciiTheme="majorBidi" w:hAnsiTheme="majorBidi" w:cstheme="majorBidi"/>
          <w:color w:val="auto"/>
          <w:sz w:val="24"/>
          <w:szCs w:val="24"/>
        </w:rPr>
        <w:t>“complex”</w:t>
      </w:r>
      <w:bookmarkStart w:id="4" w:name="OLE_LINK6"/>
      <w:bookmarkEnd w:id="2"/>
      <w:bookmarkEnd w:id="3"/>
      <w:r w:rsidR="004469A5" w:rsidRPr="00654741">
        <w:rPr>
          <w:rStyle w:val="blackclass1"/>
          <w:rFonts w:asciiTheme="majorBidi" w:hAnsiTheme="majorBidi" w:cstheme="majorBidi"/>
          <w:color w:val="auto"/>
          <w:sz w:val="24"/>
          <w:szCs w:val="24"/>
        </w:rPr>
        <w:fldChar w:fldCharType="begin"/>
      </w:r>
      <w:r w:rsidR="00065D47">
        <w:rPr>
          <w:rStyle w:val="blackclass1"/>
          <w:rFonts w:asciiTheme="majorBidi" w:hAnsiTheme="majorBidi" w:cstheme="majorBidi"/>
          <w:color w:val="auto"/>
          <w:sz w:val="24"/>
          <w:szCs w:val="24"/>
        </w:rPr>
        <w:instrText xml:space="preserve"> ADDIN EN.CITE &lt;EndNote&gt;&lt;Cite&gt;&lt;Author&gt;Iliopoulou&lt;/Author&gt;&lt;Year&gt;2010&lt;/Year&gt;&lt;RecNum&gt;33&lt;/RecNum&gt;&lt;DisplayText&gt;(5)&lt;/DisplayText&gt;&lt;record&gt;&lt;rec-number&gt;33&lt;/rec-number&gt;&lt;foreign-keys&gt;&lt;key app="EN" db-id="ppva9pa9zt5f26e9x96vssxlx290eswrwvzs"&gt;33&lt;/key&gt;&lt;/foreign-keys&gt;&lt;ref-type name="Journal Article"&gt;17&lt;/ref-type&gt;&lt;contributors&gt;&lt;authors&gt;&lt;author&gt;Iliopoulou, Katerina K&lt;/author&gt;&lt;author&gt;While, Alison E&lt;/author&gt;&lt;/authors&gt;&lt;/contributors&gt;&lt;titles&gt;&lt;title&gt;Professional autonomy and job satisfaction: survey of critical care nurses in mainland Greece&lt;/title&gt;&lt;secondary-title&gt;Journal of advanced nursing&lt;/secondary-title&gt;&lt;/titles&gt;&lt;periodical&gt;&lt;full-title&gt;Journal of advanced nursing&lt;/full-title&gt;&lt;/periodical&gt;&lt;pages&gt;2520-2531&lt;/pages&gt;&lt;volume&gt;66&lt;/volume&gt;&lt;number&gt;11&lt;/number&gt;&lt;dates&gt;&lt;year&gt;2010&lt;/year&gt;&lt;/dates&gt;&lt;isbn&gt;1365-2648&lt;/isbn&gt;&lt;urls&gt;&lt;/urls&gt;&lt;/record&gt;&lt;/Cite&gt;&lt;/EndNote&gt;</w:instrText>
      </w:r>
      <w:r w:rsidR="004469A5" w:rsidRPr="00654741">
        <w:rPr>
          <w:rStyle w:val="blackclass1"/>
          <w:rFonts w:asciiTheme="majorBidi" w:hAnsiTheme="majorBidi" w:cstheme="majorBidi"/>
          <w:color w:val="auto"/>
          <w:sz w:val="24"/>
          <w:szCs w:val="24"/>
        </w:rPr>
        <w:fldChar w:fldCharType="separate"/>
      </w:r>
      <w:r w:rsidR="00065D47">
        <w:rPr>
          <w:rStyle w:val="blackclass1"/>
          <w:rFonts w:asciiTheme="majorBidi" w:hAnsiTheme="majorBidi" w:cstheme="majorBidi"/>
          <w:noProof/>
          <w:color w:val="auto"/>
          <w:sz w:val="24"/>
          <w:szCs w:val="24"/>
        </w:rPr>
        <w:t>(</w:t>
      </w:r>
      <w:hyperlink w:anchor="_ENREF_5" w:tooltip="Iliopoulou, 2010 #33" w:history="1">
        <w:r w:rsidR="00065D47">
          <w:rPr>
            <w:rStyle w:val="blackclass1"/>
            <w:rFonts w:asciiTheme="majorBidi" w:hAnsiTheme="majorBidi" w:cstheme="majorBidi"/>
            <w:noProof/>
            <w:color w:val="auto"/>
            <w:sz w:val="24"/>
            <w:szCs w:val="24"/>
          </w:rPr>
          <w:t>5</w:t>
        </w:r>
      </w:hyperlink>
      <w:r w:rsidR="00065D47">
        <w:rPr>
          <w:rStyle w:val="blackclass1"/>
          <w:rFonts w:asciiTheme="majorBidi" w:hAnsiTheme="majorBidi" w:cstheme="majorBidi"/>
          <w:noProof/>
          <w:color w:val="auto"/>
          <w:sz w:val="24"/>
          <w:szCs w:val="24"/>
        </w:rPr>
        <w:t>)</w:t>
      </w:r>
      <w:r w:rsidR="004469A5" w:rsidRPr="00654741">
        <w:rPr>
          <w:rStyle w:val="blackclass1"/>
          <w:rFonts w:asciiTheme="majorBidi" w:hAnsiTheme="majorBidi" w:cstheme="majorBidi"/>
          <w:color w:val="auto"/>
          <w:sz w:val="24"/>
          <w:szCs w:val="24"/>
        </w:rPr>
        <w:fldChar w:fldCharType="end"/>
      </w:r>
      <w:r w:rsidR="00AE60AE">
        <w:rPr>
          <w:rFonts w:asciiTheme="majorBidi" w:hAnsiTheme="majorBidi" w:cstheme="majorBidi"/>
          <w:sz w:val="24"/>
          <w:szCs w:val="24"/>
        </w:rPr>
        <w:t xml:space="preserve"> </w:t>
      </w:r>
      <w:r w:rsidR="005673F1" w:rsidRPr="00654741">
        <w:rPr>
          <w:rStyle w:val="blackclass1"/>
          <w:rFonts w:asciiTheme="majorBidi" w:hAnsiTheme="majorBidi" w:cstheme="majorBidi"/>
          <w:color w:val="auto"/>
          <w:sz w:val="24"/>
          <w:szCs w:val="24"/>
        </w:rPr>
        <w:t>Therefore,</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this</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study</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was</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carried</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out</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with</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the</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aim</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of</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exploring</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the</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level</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of</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autonomy</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and</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the</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impact</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of</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contextual</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factors</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among</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Iranian</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nurses</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to</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provide</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preliminary</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evidence</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for</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professional</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autonomy</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improvement.</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Since</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autonomy</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is</w:t>
      </w:r>
      <w:r w:rsidR="00C706B9"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an</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essential</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element</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of</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professionalism,</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these</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study</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results</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will</w:t>
      </w:r>
      <w:r w:rsidR="00E905FB" w:rsidRPr="00654741">
        <w:rPr>
          <w:rStyle w:val="blackclass1"/>
          <w:rFonts w:asciiTheme="majorBidi" w:hAnsiTheme="majorBidi" w:cstheme="majorBidi"/>
          <w:color w:val="auto"/>
          <w:sz w:val="24"/>
          <w:szCs w:val="24"/>
        </w:rPr>
        <w:t xml:space="preserve"> </w:t>
      </w:r>
      <w:r w:rsidR="003569F2" w:rsidRPr="00654741">
        <w:rPr>
          <w:rStyle w:val="blackclass1"/>
          <w:rFonts w:asciiTheme="majorBidi" w:hAnsiTheme="majorBidi" w:cstheme="majorBidi"/>
          <w:color w:val="auto"/>
          <w:sz w:val="24"/>
          <w:szCs w:val="24"/>
        </w:rPr>
        <w:t>b</w:t>
      </w:r>
      <w:r w:rsidR="003569F2" w:rsidRPr="00654741">
        <w:rPr>
          <w:rStyle w:val="blackclass1"/>
          <w:rFonts w:asciiTheme="majorBidi" w:hAnsiTheme="majorBidi" w:cstheme="majorBidi"/>
          <w:color w:val="auto"/>
          <w:sz w:val="24"/>
          <w:szCs w:val="24"/>
          <w:rtl/>
        </w:rPr>
        <w:t>e useful</w:t>
      </w:r>
      <w:r w:rsidR="00697A5C" w:rsidRPr="00654741">
        <w:rPr>
          <w:rStyle w:val="blackclass1"/>
          <w:rFonts w:asciiTheme="majorBidi" w:hAnsiTheme="majorBidi" w:cstheme="majorBidi"/>
          <w:color w:val="auto"/>
          <w:sz w:val="24"/>
          <w:szCs w:val="24"/>
          <w:rtl/>
        </w:rPr>
        <w:t>l</w:t>
      </w:r>
      <w:r w:rsidR="00E905FB" w:rsidRPr="00654741">
        <w:rPr>
          <w:rStyle w:val="blackclass1"/>
          <w:rFonts w:asciiTheme="majorBidi" w:hAnsiTheme="majorBidi" w:cstheme="majorBidi"/>
          <w:color w:val="auto"/>
          <w:sz w:val="24"/>
          <w:szCs w:val="24"/>
        </w:rPr>
        <w:t xml:space="preserve"> </w:t>
      </w:r>
      <w:r w:rsidR="003569F2" w:rsidRPr="00654741">
        <w:rPr>
          <w:rStyle w:val="blackclass1"/>
          <w:rFonts w:asciiTheme="majorBidi" w:hAnsiTheme="majorBidi" w:cstheme="majorBidi"/>
          <w:color w:val="auto"/>
          <w:sz w:val="24"/>
          <w:szCs w:val="24"/>
          <w:rtl/>
        </w:rPr>
        <w:t>in</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nursing</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development</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not</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only</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in</w:t>
      </w:r>
      <w:r w:rsidR="00E905FB" w:rsidRPr="00654741">
        <w:rPr>
          <w:rStyle w:val="blackclass1"/>
          <w:rFonts w:asciiTheme="majorBidi" w:hAnsiTheme="majorBidi" w:cstheme="majorBidi"/>
          <w:color w:val="auto"/>
          <w:sz w:val="24"/>
          <w:szCs w:val="24"/>
        </w:rPr>
        <w:t xml:space="preserve"> </w:t>
      </w:r>
      <w:r w:rsidR="00876A3B" w:rsidRPr="00654741">
        <w:rPr>
          <w:rStyle w:val="blackclass1"/>
          <w:rFonts w:asciiTheme="majorBidi" w:hAnsiTheme="majorBidi" w:cstheme="majorBidi"/>
          <w:color w:val="auto"/>
          <w:sz w:val="24"/>
          <w:szCs w:val="24"/>
        </w:rPr>
        <w:t>Iran, but</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also</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in</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the</w:t>
      </w:r>
      <w:r w:rsidR="005673F1" w:rsidRPr="00654741">
        <w:rPr>
          <w:rFonts w:asciiTheme="majorBidi" w:hAnsiTheme="majorBidi" w:cstheme="majorBidi"/>
          <w:sz w:val="24"/>
          <w:szCs w:val="24"/>
        </w:rPr>
        <w:t> </w:t>
      </w:r>
      <w:r w:rsidR="005673F1" w:rsidRPr="00654741">
        <w:rPr>
          <w:rStyle w:val="blackclass1"/>
          <w:rFonts w:asciiTheme="majorBidi" w:hAnsiTheme="majorBidi" w:cstheme="majorBidi"/>
          <w:color w:val="auto"/>
          <w:sz w:val="24"/>
          <w:szCs w:val="24"/>
        </w:rPr>
        <w:t>other</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parts</w:t>
      </w:r>
      <w:r w:rsidR="005673F1" w:rsidRPr="00654741">
        <w:rPr>
          <w:rFonts w:asciiTheme="majorBidi" w:hAnsiTheme="majorBidi" w:cstheme="majorBidi"/>
          <w:sz w:val="24"/>
          <w:szCs w:val="24"/>
        </w:rPr>
        <w:t> </w:t>
      </w:r>
      <w:r w:rsidR="005673F1" w:rsidRPr="00654741">
        <w:rPr>
          <w:rStyle w:val="phraseanchor"/>
          <w:rFonts w:asciiTheme="majorBidi" w:hAnsiTheme="majorBidi" w:cstheme="majorBidi"/>
          <w:sz w:val="24"/>
          <w:szCs w:val="24"/>
        </w:rPr>
        <w:t>of</w:t>
      </w:r>
      <w:r w:rsidR="00E905FB" w:rsidRPr="00654741">
        <w:rPr>
          <w:rStyle w:val="phraseanchor"/>
          <w:rFonts w:asciiTheme="majorBidi" w:hAnsiTheme="majorBidi" w:cstheme="majorBidi"/>
          <w:sz w:val="24"/>
          <w:szCs w:val="24"/>
        </w:rPr>
        <w:t xml:space="preserve"> </w:t>
      </w:r>
      <w:r w:rsidR="005673F1" w:rsidRPr="00654741">
        <w:rPr>
          <w:rStyle w:val="blackclass1"/>
          <w:rFonts w:asciiTheme="majorBidi" w:hAnsiTheme="majorBidi" w:cstheme="majorBidi"/>
          <w:color w:val="auto"/>
          <w:sz w:val="24"/>
          <w:szCs w:val="24"/>
        </w:rPr>
        <w:t>the</w:t>
      </w:r>
      <w:r w:rsidR="00E905FB" w:rsidRPr="00654741">
        <w:rPr>
          <w:rStyle w:val="blackclass1"/>
          <w:rFonts w:asciiTheme="majorBidi" w:hAnsiTheme="majorBidi" w:cstheme="majorBidi"/>
          <w:color w:val="auto"/>
          <w:sz w:val="24"/>
          <w:szCs w:val="24"/>
        </w:rPr>
        <w:t xml:space="preserve"> </w:t>
      </w:r>
      <w:r w:rsidR="005673F1" w:rsidRPr="00654741">
        <w:rPr>
          <w:rStyle w:val="blackclass1"/>
          <w:rFonts w:asciiTheme="majorBidi" w:hAnsiTheme="majorBidi" w:cstheme="majorBidi"/>
          <w:color w:val="auto"/>
          <w:sz w:val="24"/>
          <w:szCs w:val="24"/>
        </w:rPr>
        <w:t>world.</w:t>
      </w:r>
    </w:p>
    <w:p w14:paraId="497E4369" w14:textId="77777777" w:rsidR="00CD6E50" w:rsidRPr="00654741" w:rsidRDefault="00CD6E50" w:rsidP="00CD6E50">
      <w:pPr>
        <w:autoSpaceDE w:val="0"/>
        <w:autoSpaceDN w:val="0"/>
        <w:adjustRightInd w:val="0"/>
        <w:spacing w:after="0" w:line="360" w:lineRule="auto"/>
        <w:jc w:val="both"/>
        <w:rPr>
          <w:rFonts w:asciiTheme="majorBidi" w:hAnsiTheme="majorBidi" w:cstheme="majorBidi"/>
          <w:sz w:val="24"/>
          <w:szCs w:val="24"/>
        </w:rPr>
      </w:pPr>
    </w:p>
    <w:bookmarkEnd w:id="4"/>
    <w:p w14:paraId="00F04EF7" w14:textId="621C48AE" w:rsidR="00440563" w:rsidRPr="00654741" w:rsidRDefault="0076766A" w:rsidP="00654741">
      <w:pPr>
        <w:autoSpaceDE w:val="0"/>
        <w:autoSpaceDN w:val="0"/>
        <w:adjustRightInd w:val="0"/>
        <w:spacing w:after="0" w:line="360" w:lineRule="auto"/>
        <w:jc w:val="both"/>
        <w:rPr>
          <w:rFonts w:asciiTheme="majorBidi" w:hAnsiTheme="majorBidi" w:cstheme="majorBidi"/>
          <w:b/>
          <w:bCs/>
          <w:sz w:val="24"/>
          <w:szCs w:val="24"/>
        </w:rPr>
      </w:pPr>
      <w:r w:rsidRPr="00654741">
        <w:rPr>
          <w:rFonts w:asciiTheme="majorBidi" w:hAnsiTheme="majorBidi" w:cstheme="majorBidi"/>
          <w:b/>
          <w:bCs/>
          <w:sz w:val="24"/>
          <w:szCs w:val="24"/>
        </w:rPr>
        <w:t>B</w:t>
      </w:r>
      <w:r w:rsidR="00654741">
        <w:rPr>
          <w:rFonts w:asciiTheme="majorBidi" w:hAnsiTheme="majorBidi" w:cstheme="majorBidi"/>
          <w:b/>
          <w:bCs/>
          <w:sz w:val="24"/>
          <w:szCs w:val="24"/>
        </w:rPr>
        <w:t>ackground</w:t>
      </w:r>
    </w:p>
    <w:p w14:paraId="38AF46D5" w14:textId="6254CE73" w:rsidR="00C11278" w:rsidRPr="00654741" w:rsidRDefault="009A550D" w:rsidP="00065D47">
      <w:pPr>
        <w:autoSpaceDE w:val="0"/>
        <w:autoSpaceDN w:val="0"/>
        <w:adjustRightInd w:val="0"/>
        <w:spacing w:after="0" w:line="360" w:lineRule="auto"/>
        <w:jc w:val="both"/>
        <w:rPr>
          <w:rFonts w:asciiTheme="majorBidi" w:hAnsiTheme="majorBidi" w:cstheme="majorBidi"/>
          <w:b/>
          <w:bCs/>
          <w:sz w:val="24"/>
          <w:szCs w:val="24"/>
        </w:rPr>
      </w:pPr>
      <w:r w:rsidRPr="00654741">
        <w:rPr>
          <w:rStyle w:val="phraseanchor"/>
          <w:rFonts w:asciiTheme="majorBidi" w:hAnsiTheme="majorBidi" w:cstheme="majorBidi"/>
          <w:sz w:val="24"/>
          <w:szCs w:val="24"/>
          <w:rtl/>
        </w:rPr>
        <w:t>A</w:t>
      </w:r>
      <w:r w:rsidRPr="00654741">
        <w:rPr>
          <w:rStyle w:val="blackclass1"/>
          <w:rFonts w:asciiTheme="majorBidi" w:hAnsiTheme="majorBidi" w:cstheme="majorBidi"/>
          <w:color w:val="auto"/>
          <w:sz w:val="24"/>
          <w:szCs w:val="24"/>
        </w:rPr>
        <w:t>autonomous</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practice</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is</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desired</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and</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benefits</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nurses,</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patients,</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employers,</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and</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the</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discipline</w:t>
      </w:r>
      <w:r w:rsidR="003569F2" w:rsidRPr="00654741">
        <w:rPr>
          <w:rStyle w:val="blackclass1"/>
          <w:rFonts w:asciiTheme="majorBidi" w:hAnsiTheme="majorBidi" w:cstheme="majorBidi"/>
          <w:color w:val="auto"/>
          <w:sz w:val="24"/>
          <w:szCs w:val="24"/>
          <w:rtl/>
        </w:rPr>
        <w:t xml:space="preserve"> </w:t>
      </w:r>
      <w:r w:rsidR="004469A5" w:rsidRPr="00654741">
        <w:rPr>
          <w:rFonts w:asciiTheme="majorBidi" w:hAnsiTheme="majorBidi" w:cstheme="majorBidi"/>
          <w:sz w:val="24"/>
          <w:szCs w:val="24"/>
        </w:rPr>
        <w:fldChar w:fldCharType="begin"/>
      </w:r>
      <w:r w:rsidR="00065D47">
        <w:rPr>
          <w:rFonts w:asciiTheme="majorBidi" w:hAnsiTheme="majorBidi" w:cstheme="majorBidi"/>
          <w:sz w:val="24"/>
          <w:szCs w:val="24"/>
        </w:rPr>
        <w:instrText xml:space="preserve"> ADDIN EN.CITE &lt;EndNote&gt;&lt;Cite&gt;&lt;Author&gt;Gagnon&lt;/Author&gt;&lt;Year&gt;2008&lt;/Year&gt;&lt;RecNum&gt;25&lt;/RecNum&gt;&lt;DisplayText&gt;(6)&lt;/DisplayText&gt;&lt;record&gt;&lt;rec-number&gt;25&lt;/rec-number&gt;&lt;foreign-keys&gt;&lt;key app="EN" db-id="ppva9pa9zt5f26e9x96vssxlx290eswrwvzs"&gt;25&lt;/key&gt;&lt;/foreign-keys&gt;&lt;ref-type name="Book"&gt;6&lt;/ref-type&gt;&lt;contributors&gt;&lt;authors&gt;&lt;author&gt;Gagnon, Lissa&lt;/author&gt;&lt;/authors&gt;&lt;/contributors&gt;&lt;titles&gt;&lt;title&gt;An Exploration of Nurse Autonomy in Cancer Care&lt;/title&gt;&lt;/titles&gt;&lt;dates&gt;&lt;year&gt;2008&lt;/year&gt;&lt;/dates&gt;&lt;publisher&gt;Proquest&lt;/publisher&gt;&lt;isbn&gt;0494448520&lt;/isbn&gt;&lt;urls&gt;&lt;/urls&gt;&lt;/record&gt;&lt;/Cite&gt;&lt;/EndNote&gt;</w:instrText>
      </w:r>
      <w:r w:rsidR="004469A5" w:rsidRPr="00654741">
        <w:rPr>
          <w:rFonts w:asciiTheme="majorBidi" w:hAnsiTheme="majorBidi" w:cstheme="majorBidi"/>
          <w:sz w:val="24"/>
          <w:szCs w:val="24"/>
        </w:rPr>
        <w:fldChar w:fldCharType="separate"/>
      </w:r>
      <w:r w:rsidR="00065D47">
        <w:rPr>
          <w:rFonts w:asciiTheme="majorBidi" w:hAnsiTheme="majorBidi" w:cstheme="majorBidi"/>
          <w:noProof/>
          <w:sz w:val="24"/>
          <w:szCs w:val="24"/>
        </w:rPr>
        <w:t>(</w:t>
      </w:r>
      <w:hyperlink w:anchor="_ENREF_6" w:tooltip="Gagnon, 2008 #25" w:history="1">
        <w:r w:rsidR="00065D47">
          <w:rPr>
            <w:rFonts w:asciiTheme="majorBidi" w:hAnsiTheme="majorBidi" w:cstheme="majorBidi"/>
            <w:noProof/>
            <w:sz w:val="24"/>
            <w:szCs w:val="24"/>
          </w:rPr>
          <w:t>6</w:t>
        </w:r>
      </w:hyperlink>
      <w:r w:rsidR="00065D47">
        <w:rPr>
          <w:rFonts w:asciiTheme="majorBidi" w:hAnsiTheme="majorBidi" w:cstheme="majorBidi"/>
          <w:noProof/>
          <w:sz w:val="24"/>
          <w:szCs w:val="24"/>
        </w:rPr>
        <w:t>)</w:t>
      </w:r>
      <w:r w:rsidR="004469A5" w:rsidRPr="00654741">
        <w:rPr>
          <w:rFonts w:asciiTheme="majorBidi" w:hAnsiTheme="majorBidi" w:cstheme="majorBidi"/>
          <w:sz w:val="24"/>
          <w:szCs w:val="24"/>
        </w:rPr>
        <w:fldChar w:fldCharType="end"/>
      </w:r>
      <w:r w:rsidR="00F47961" w:rsidRPr="00654741">
        <w:rPr>
          <w:rFonts w:asciiTheme="majorBidi" w:hAnsiTheme="majorBidi" w:cstheme="majorBidi"/>
          <w:sz w:val="24"/>
          <w:szCs w:val="24"/>
        </w:rPr>
        <w:t xml:space="preserve"> and</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has</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been</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related</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to</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several</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favorable</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outcomes,</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including:</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establishment</w:t>
      </w:r>
      <w:r w:rsidR="003569F2"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and</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maintenance</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of</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the</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patient's</w:t>
      </w:r>
      <w:r w:rsidR="00337D5F"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safety</w:t>
      </w:r>
      <w:r w:rsidR="004469A5" w:rsidRPr="00654741">
        <w:rPr>
          <w:rStyle w:val="blackclass1"/>
          <w:rFonts w:asciiTheme="majorBidi" w:hAnsiTheme="majorBidi" w:cstheme="majorBidi"/>
          <w:color w:val="auto"/>
          <w:sz w:val="24"/>
          <w:szCs w:val="24"/>
        </w:rPr>
        <w:fldChar w:fldCharType="begin"/>
      </w:r>
      <w:r w:rsidR="00065D47">
        <w:rPr>
          <w:rStyle w:val="blackclass1"/>
          <w:rFonts w:asciiTheme="majorBidi" w:hAnsiTheme="majorBidi" w:cstheme="majorBidi"/>
          <w:color w:val="auto"/>
          <w:sz w:val="24"/>
          <w:szCs w:val="24"/>
        </w:rPr>
        <w:instrText xml:space="preserve"> ADDIN EN.CITE &lt;EndNote&gt;&lt;Cite&gt;&lt;Author&gt;Karagözoğlu&lt;/Author&gt;&lt;Year&gt;2009&lt;/Year&gt;&lt;RecNum&gt;23&lt;/RecNum&gt;&lt;DisplayText&gt;(7)&lt;/DisplayText&gt;&lt;record&gt;&lt;rec-number&gt;23&lt;/rec-number&gt;&lt;foreign-keys&gt;&lt;key app="EN" db-id="ppva9pa9zt5f26e9x96vssxlx290eswrwvzs"&gt;23&lt;/key&gt;&lt;/foreign-keys&gt;&lt;ref-type name="Journal Article"&gt;17&lt;/ref-type&gt;&lt;contributors&gt;&lt;authors&gt;&lt;author&gt;Karagözoğlu, Şerife&lt;/author&gt;&lt;/authors&gt;&lt;/contributors&gt;&lt;titles&gt;&lt;title&gt;Nursing students’ level of autonomy: A study from Turkey&lt;/title&gt;&lt;secondary-title&gt;Nurse Education Today&lt;/secondary-title&gt;&lt;/titles&gt;&lt;periodical&gt;&lt;full-title&gt;Nurse Education Today&lt;/full-title&gt;&lt;/periodical&gt;&lt;pages&gt;176-187&lt;/pages&gt;&lt;volume&gt;29&lt;/volume&gt;&lt;number&gt;2&lt;/number&gt;&lt;dates&gt;&lt;year&gt;2009&lt;/year&gt;&lt;/dates&gt;&lt;isbn&gt;0260-6917&lt;/isbn&gt;&lt;urls&gt;&lt;/urls&gt;&lt;/record&gt;&lt;/Cite&gt;&lt;/EndNote&gt;</w:instrText>
      </w:r>
      <w:r w:rsidR="004469A5" w:rsidRPr="00654741">
        <w:rPr>
          <w:rStyle w:val="blackclass1"/>
          <w:rFonts w:asciiTheme="majorBidi" w:hAnsiTheme="majorBidi" w:cstheme="majorBidi"/>
          <w:color w:val="auto"/>
          <w:sz w:val="24"/>
          <w:szCs w:val="24"/>
        </w:rPr>
        <w:fldChar w:fldCharType="separate"/>
      </w:r>
      <w:r w:rsidR="00065D47">
        <w:rPr>
          <w:rStyle w:val="blackclass1"/>
          <w:rFonts w:asciiTheme="majorBidi" w:hAnsiTheme="majorBidi" w:cstheme="majorBidi"/>
          <w:noProof/>
          <w:color w:val="auto"/>
          <w:sz w:val="24"/>
          <w:szCs w:val="24"/>
        </w:rPr>
        <w:t>(</w:t>
      </w:r>
      <w:hyperlink w:anchor="_ENREF_7" w:tooltip="Karagözoğlu, 2009 #23" w:history="1">
        <w:r w:rsidR="00065D47">
          <w:rPr>
            <w:rStyle w:val="blackclass1"/>
            <w:rFonts w:asciiTheme="majorBidi" w:hAnsiTheme="majorBidi" w:cstheme="majorBidi"/>
            <w:noProof/>
            <w:color w:val="auto"/>
            <w:sz w:val="24"/>
            <w:szCs w:val="24"/>
          </w:rPr>
          <w:t>7</w:t>
        </w:r>
      </w:hyperlink>
      <w:r w:rsidR="00065D47">
        <w:rPr>
          <w:rStyle w:val="blackclass1"/>
          <w:rFonts w:asciiTheme="majorBidi" w:hAnsiTheme="majorBidi" w:cstheme="majorBidi"/>
          <w:noProof/>
          <w:color w:val="auto"/>
          <w:sz w:val="24"/>
          <w:szCs w:val="24"/>
        </w:rPr>
        <w:t>)</w:t>
      </w:r>
      <w:r w:rsidR="004469A5" w:rsidRPr="00654741">
        <w:rPr>
          <w:rStyle w:val="blackclass1"/>
          <w:rFonts w:asciiTheme="majorBidi" w:hAnsiTheme="majorBidi" w:cstheme="majorBidi"/>
          <w:color w:val="auto"/>
          <w:sz w:val="24"/>
          <w:szCs w:val="24"/>
        </w:rPr>
        <w:fldChar w:fldCharType="end"/>
      </w:r>
      <w:r w:rsidR="008F320C" w:rsidRPr="00654741">
        <w:rPr>
          <w:rStyle w:val="blackclass1"/>
          <w:rFonts w:asciiTheme="majorBidi" w:hAnsiTheme="majorBidi" w:cstheme="majorBidi"/>
          <w:color w:val="auto"/>
          <w:sz w:val="24"/>
          <w:szCs w:val="24"/>
        </w:rPr>
        <w:t>,</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improving</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quality</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care</w:t>
      </w:r>
      <w:r w:rsidR="004469A5" w:rsidRPr="00654741">
        <w:rPr>
          <w:rStyle w:val="blackclass1"/>
          <w:rFonts w:asciiTheme="majorBidi" w:hAnsiTheme="majorBidi" w:cstheme="majorBidi"/>
          <w:color w:val="auto"/>
          <w:sz w:val="24"/>
          <w:szCs w:val="24"/>
        </w:rPr>
        <w:fldChar w:fldCharType="begin"/>
      </w:r>
      <w:r w:rsidR="00065D47">
        <w:rPr>
          <w:rStyle w:val="blackclass1"/>
          <w:rFonts w:asciiTheme="majorBidi" w:hAnsiTheme="majorBidi" w:cstheme="majorBidi"/>
          <w:color w:val="auto"/>
          <w:sz w:val="24"/>
          <w:szCs w:val="24"/>
        </w:rPr>
        <w:instrText xml:space="preserve"> ADDIN EN.CITE &lt;EndNote&gt;&lt;Cite&gt;&lt;Author&gt;Watson&lt;/Author&gt;&lt;Year&gt;2009&lt;/Year&gt;&lt;RecNum&gt;28&lt;/RecNum&gt;&lt;DisplayText&gt;(4)&lt;/DisplayText&gt;&lt;record&gt;&lt;rec-number&gt;28&lt;/rec-number&gt;&lt;foreign-keys&gt;&lt;key app="EN" db-id="ppva9pa9zt5f26e9x96vssxlx290eswrwvzs"&gt;28&lt;/key&gt;&lt;/foreign-keys&gt;&lt;ref-type name="Journal Article"&gt;17&lt;/ref-type&gt;&lt;contributors&gt;&lt;authors&gt;&lt;author&gt;Watson, Liana M&lt;/author&gt;&lt;/authors&gt;&lt;/contributors&gt;&lt;titles&gt;&lt;title&gt;Leadership’s influence on job satisfaction&lt;/title&gt;&lt;secondary-title&gt;Radiologic technology&lt;/secondary-title&gt;&lt;/titles&gt;&lt;periodical&gt;&lt;full-title&gt;Radiologic technology&lt;/full-title&gt;&lt;/periodical&gt;&lt;pages&gt;297-308&lt;/pages&gt;&lt;volume&gt;80&lt;/volume&gt;&lt;number&gt;4&lt;/number&gt;&lt;dates&gt;&lt;year&gt;2009&lt;/year&gt;&lt;/dates&gt;&lt;isbn&gt;0033-8397&lt;/isbn&gt;&lt;urls&gt;&lt;/urls&gt;&lt;/record&gt;&lt;/Cite&gt;&lt;/EndNote&gt;</w:instrText>
      </w:r>
      <w:r w:rsidR="004469A5" w:rsidRPr="00654741">
        <w:rPr>
          <w:rStyle w:val="blackclass1"/>
          <w:rFonts w:asciiTheme="majorBidi" w:hAnsiTheme="majorBidi" w:cstheme="majorBidi"/>
          <w:color w:val="auto"/>
          <w:sz w:val="24"/>
          <w:szCs w:val="24"/>
        </w:rPr>
        <w:fldChar w:fldCharType="separate"/>
      </w:r>
      <w:r w:rsidR="00065D47">
        <w:rPr>
          <w:rStyle w:val="blackclass1"/>
          <w:rFonts w:asciiTheme="majorBidi" w:hAnsiTheme="majorBidi" w:cstheme="majorBidi"/>
          <w:noProof/>
          <w:color w:val="auto"/>
          <w:sz w:val="24"/>
          <w:szCs w:val="24"/>
        </w:rPr>
        <w:t>(</w:t>
      </w:r>
      <w:hyperlink w:anchor="_ENREF_4" w:tooltip="Watson, 2009 #28" w:history="1">
        <w:r w:rsidR="00065D47">
          <w:rPr>
            <w:rStyle w:val="blackclass1"/>
            <w:rFonts w:asciiTheme="majorBidi" w:hAnsiTheme="majorBidi" w:cstheme="majorBidi"/>
            <w:noProof/>
            <w:color w:val="auto"/>
            <w:sz w:val="24"/>
            <w:szCs w:val="24"/>
          </w:rPr>
          <w:t>4</w:t>
        </w:r>
      </w:hyperlink>
      <w:r w:rsidR="00065D47">
        <w:rPr>
          <w:rStyle w:val="blackclass1"/>
          <w:rFonts w:asciiTheme="majorBidi" w:hAnsiTheme="majorBidi" w:cstheme="majorBidi"/>
          <w:noProof/>
          <w:color w:val="auto"/>
          <w:sz w:val="24"/>
          <w:szCs w:val="24"/>
        </w:rPr>
        <w:t>)</w:t>
      </w:r>
      <w:r w:rsidR="004469A5" w:rsidRPr="00654741">
        <w:rPr>
          <w:rStyle w:val="blackclass1"/>
          <w:rFonts w:asciiTheme="majorBidi" w:hAnsiTheme="majorBidi" w:cstheme="majorBidi"/>
          <w:color w:val="auto"/>
          <w:sz w:val="24"/>
          <w:szCs w:val="24"/>
        </w:rPr>
        <w:fldChar w:fldCharType="end"/>
      </w:r>
      <w:r w:rsidR="008F320C" w:rsidRPr="00654741">
        <w:rPr>
          <w:rStyle w:val="blackclass1"/>
          <w:rFonts w:asciiTheme="majorBidi" w:hAnsiTheme="majorBidi" w:cstheme="majorBidi"/>
          <w:color w:val="auto"/>
          <w:sz w:val="24"/>
          <w:szCs w:val="24"/>
        </w:rPr>
        <w:t>,reducing</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mortality,</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increases</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in</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job</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satisfaction</w:t>
      </w:r>
      <w:r w:rsidR="009D3964" w:rsidRPr="00654741">
        <w:rPr>
          <w:rStyle w:val="blackclass1"/>
          <w:rFonts w:asciiTheme="majorBidi" w:hAnsiTheme="majorBidi" w:cstheme="majorBidi"/>
          <w:color w:val="auto"/>
          <w:sz w:val="24"/>
          <w:szCs w:val="24"/>
          <w:rtl/>
        </w:rPr>
        <w:t xml:space="preserve"> </w:t>
      </w:r>
      <w:r w:rsidR="004469A5" w:rsidRPr="00654741">
        <w:rPr>
          <w:rStyle w:val="blackclass1"/>
          <w:rFonts w:asciiTheme="majorBidi" w:hAnsiTheme="majorBidi" w:cstheme="majorBidi"/>
          <w:color w:val="auto"/>
          <w:sz w:val="24"/>
          <w:szCs w:val="24"/>
        </w:rPr>
        <w:fldChar w:fldCharType="begin"/>
      </w:r>
      <w:r w:rsidR="00065D47">
        <w:rPr>
          <w:rStyle w:val="blackclass1"/>
          <w:rFonts w:asciiTheme="majorBidi" w:hAnsiTheme="majorBidi" w:cstheme="majorBidi"/>
          <w:color w:val="auto"/>
          <w:sz w:val="24"/>
          <w:szCs w:val="24"/>
        </w:rPr>
        <w:instrText xml:space="preserve"> ADDIN EN.CITE &lt;EndNote&gt;&lt;Cite&gt;&lt;Author&gt;Lewis&lt;/Author&gt;&lt;Year&gt;2006&lt;/Year&gt;&lt;RecNum&gt;26&lt;/RecNum&gt;&lt;DisplayText&gt;(8)&lt;/DisplayText&gt;&lt;record&gt;&lt;rec-number&gt;26&lt;/rec-number&gt;&lt;foreign-keys&gt;&lt;key app="EN" db-id="ppva9pa9zt5f26e9x96vssxlx290eswrwvzs"&gt;26&lt;/key&gt;&lt;/foreign-keys&gt;&lt;ref-type name="Journal Article"&gt;17&lt;/ref-type&gt;&lt;contributors&gt;&lt;authors&gt;&lt;author&gt;Lewis, Frances Marcus&lt;/author&gt;&lt;author&gt;Sterling, E&lt;/author&gt;&lt;/authors&gt;&lt;/contributors&gt;&lt;titles&gt;&lt;title&gt;Autonomy in nursing&lt;/title&gt;&lt;secondary-title&gt;Ishikawa Journal of Nursing&lt;/secondary-title&gt;&lt;/titles&gt;&lt;periodical&gt;&lt;full-title&gt;Ishikawa Journal of Nursing&lt;/full-title&gt;&lt;/periodical&gt;&lt;pages&gt;1-6&lt;/pages&gt;&lt;volume&gt;3&lt;/volume&gt;&lt;number&gt;2&lt;/number&gt;&lt;dates&gt;&lt;year&gt;2006&lt;/year&gt;&lt;/dates&gt;&lt;urls&gt;&lt;/urls&gt;&lt;/record&gt;&lt;/Cite&gt;&lt;/EndNote&gt;</w:instrText>
      </w:r>
      <w:r w:rsidR="004469A5" w:rsidRPr="00654741">
        <w:rPr>
          <w:rStyle w:val="blackclass1"/>
          <w:rFonts w:asciiTheme="majorBidi" w:hAnsiTheme="majorBidi" w:cstheme="majorBidi"/>
          <w:color w:val="auto"/>
          <w:sz w:val="24"/>
          <w:szCs w:val="24"/>
        </w:rPr>
        <w:fldChar w:fldCharType="separate"/>
      </w:r>
      <w:r w:rsidR="00065D47">
        <w:rPr>
          <w:rStyle w:val="blackclass1"/>
          <w:rFonts w:asciiTheme="majorBidi" w:hAnsiTheme="majorBidi" w:cstheme="majorBidi"/>
          <w:noProof/>
          <w:color w:val="auto"/>
          <w:sz w:val="24"/>
          <w:szCs w:val="24"/>
        </w:rPr>
        <w:t>(</w:t>
      </w:r>
      <w:hyperlink w:anchor="_ENREF_8" w:tooltip="Lewis, 2006 #26" w:history="1">
        <w:r w:rsidR="00065D47">
          <w:rPr>
            <w:rStyle w:val="blackclass1"/>
            <w:rFonts w:asciiTheme="majorBidi" w:hAnsiTheme="majorBidi" w:cstheme="majorBidi"/>
            <w:noProof/>
            <w:color w:val="auto"/>
            <w:sz w:val="24"/>
            <w:szCs w:val="24"/>
          </w:rPr>
          <w:t>8</w:t>
        </w:r>
      </w:hyperlink>
      <w:r w:rsidR="00065D47">
        <w:rPr>
          <w:rStyle w:val="blackclass1"/>
          <w:rFonts w:asciiTheme="majorBidi" w:hAnsiTheme="majorBidi" w:cstheme="majorBidi"/>
          <w:noProof/>
          <w:color w:val="auto"/>
          <w:sz w:val="24"/>
          <w:szCs w:val="24"/>
        </w:rPr>
        <w:t>)</w:t>
      </w:r>
      <w:r w:rsidR="004469A5" w:rsidRPr="00654741">
        <w:rPr>
          <w:rStyle w:val="blackclass1"/>
          <w:rFonts w:asciiTheme="majorBidi" w:hAnsiTheme="majorBidi" w:cstheme="majorBidi"/>
          <w:color w:val="auto"/>
          <w:sz w:val="24"/>
          <w:szCs w:val="24"/>
        </w:rPr>
        <w:fldChar w:fldCharType="end"/>
      </w:r>
      <w:r w:rsidR="008F320C" w:rsidRPr="00654741">
        <w:rPr>
          <w:rStyle w:val="blackclass1"/>
          <w:rFonts w:asciiTheme="majorBidi" w:hAnsiTheme="majorBidi" w:cstheme="majorBidi"/>
          <w:color w:val="auto"/>
          <w:sz w:val="24"/>
          <w:szCs w:val="24"/>
        </w:rPr>
        <w:t>,</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reducing</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burnout,</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enhancing</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recruitment</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and</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retention</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of</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the</w:t>
      </w:r>
      <w:r w:rsidR="008F320C" w:rsidRPr="00654741">
        <w:rPr>
          <w:rFonts w:asciiTheme="majorBidi" w:hAnsiTheme="majorBidi" w:cstheme="majorBidi"/>
          <w:sz w:val="24"/>
          <w:szCs w:val="24"/>
        </w:rPr>
        <w:t> </w:t>
      </w:r>
      <w:r w:rsidR="008F320C" w:rsidRPr="00654741">
        <w:rPr>
          <w:rStyle w:val="blackclass1"/>
          <w:rFonts w:asciiTheme="majorBidi" w:hAnsiTheme="majorBidi" w:cstheme="majorBidi"/>
          <w:color w:val="auto"/>
          <w:sz w:val="24"/>
          <w:szCs w:val="24"/>
        </w:rPr>
        <w:t>nursing</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workforce</w:t>
      </w:r>
      <w:r w:rsidR="004469A5" w:rsidRPr="00654741">
        <w:rPr>
          <w:rStyle w:val="blackclass1"/>
          <w:rFonts w:asciiTheme="majorBidi" w:hAnsiTheme="majorBidi" w:cstheme="majorBidi"/>
          <w:color w:val="auto"/>
          <w:sz w:val="24"/>
          <w:szCs w:val="24"/>
        </w:rPr>
        <w:fldChar w:fldCharType="begin"/>
      </w:r>
      <w:r w:rsidR="00065D47">
        <w:rPr>
          <w:rStyle w:val="blackclass1"/>
          <w:rFonts w:asciiTheme="majorBidi" w:hAnsiTheme="majorBidi" w:cstheme="majorBidi"/>
          <w:color w:val="auto"/>
          <w:sz w:val="24"/>
          <w:szCs w:val="24"/>
        </w:rPr>
        <w:instrText xml:space="preserve"> ADDIN EN.CITE &lt;EndNote&gt;&lt;Cite&gt;&lt;Author&gt;Unruh&lt;/Author&gt;&lt;Year&gt;2013&lt;/Year&gt;&lt;RecNum&gt;30&lt;/RecNum&gt;&lt;DisplayText&gt;(9)&lt;/DisplayText&gt;&lt;record&gt;&lt;rec-number&gt;30&lt;/rec-number&gt;&lt;foreign-keys&gt;&lt;key app="EN" db-id="ppva9pa9zt5f26e9x96vssxlx290eswrwvzs"&gt;30&lt;/key&gt;&lt;/foreign-keys&gt;&lt;ref-type name="Journal Article"&gt;17&lt;/ref-type&gt;&lt;contributors&gt;&lt;authors&gt;&lt;author&gt;Unruh, Lynn&lt;/author&gt;&lt;author&gt;Zhang, Ning Jackie&lt;/author&gt;&lt;/authors&gt;&lt;/contributors&gt;&lt;titles&gt;&lt;title&gt;The role of work environment in keeping newly licensed RNs in nursing: A questionnaire survey&lt;/title&gt;&lt;secondary-title&gt;International journal of nursing studies&lt;/secondary-title&gt;&lt;/titles&gt;&lt;periodical&gt;&lt;full-title&gt;International journal of nursing studies&lt;/full-title&gt;&lt;/periodical&gt;&lt;pages&gt;1678-1688&lt;/pages&gt;&lt;volume&gt;50&lt;/volume&gt;&lt;number&gt;12&lt;/number&gt;&lt;dates&gt;&lt;year&gt;2013&lt;/year&gt;&lt;/dates&gt;&lt;isbn&gt;0020-7489&lt;/isbn&gt;&lt;urls&gt;&lt;/urls&gt;&lt;/record&gt;&lt;/Cite&gt;&lt;/EndNote&gt;</w:instrText>
      </w:r>
      <w:r w:rsidR="004469A5" w:rsidRPr="00654741">
        <w:rPr>
          <w:rStyle w:val="blackclass1"/>
          <w:rFonts w:asciiTheme="majorBidi" w:hAnsiTheme="majorBidi" w:cstheme="majorBidi"/>
          <w:color w:val="auto"/>
          <w:sz w:val="24"/>
          <w:szCs w:val="24"/>
        </w:rPr>
        <w:fldChar w:fldCharType="separate"/>
      </w:r>
      <w:r w:rsidR="00065D47">
        <w:rPr>
          <w:rStyle w:val="blackclass1"/>
          <w:rFonts w:asciiTheme="majorBidi" w:hAnsiTheme="majorBidi" w:cstheme="majorBidi"/>
          <w:noProof/>
          <w:color w:val="auto"/>
          <w:sz w:val="24"/>
          <w:szCs w:val="24"/>
        </w:rPr>
        <w:t>(</w:t>
      </w:r>
      <w:hyperlink w:anchor="_ENREF_9" w:tooltip="Unruh, 2013 #30" w:history="1">
        <w:r w:rsidR="00065D47">
          <w:rPr>
            <w:rStyle w:val="blackclass1"/>
            <w:rFonts w:asciiTheme="majorBidi" w:hAnsiTheme="majorBidi" w:cstheme="majorBidi"/>
            <w:noProof/>
            <w:color w:val="auto"/>
            <w:sz w:val="24"/>
            <w:szCs w:val="24"/>
          </w:rPr>
          <w:t>9</w:t>
        </w:r>
      </w:hyperlink>
      <w:r w:rsidR="00065D47">
        <w:rPr>
          <w:rStyle w:val="blackclass1"/>
          <w:rFonts w:asciiTheme="majorBidi" w:hAnsiTheme="majorBidi" w:cstheme="majorBidi"/>
          <w:noProof/>
          <w:color w:val="auto"/>
          <w:sz w:val="24"/>
          <w:szCs w:val="24"/>
        </w:rPr>
        <w:t>)</w:t>
      </w:r>
      <w:r w:rsidR="004469A5" w:rsidRPr="00654741">
        <w:rPr>
          <w:rStyle w:val="blackclass1"/>
          <w:rFonts w:asciiTheme="majorBidi" w:hAnsiTheme="majorBidi" w:cstheme="majorBidi"/>
          <w:color w:val="auto"/>
          <w:sz w:val="24"/>
          <w:szCs w:val="24"/>
        </w:rPr>
        <w:fldChar w:fldCharType="end"/>
      </w:r>
      <w:r w:rsidR="008F320C" w:rsidRPr="00654741">
        <w:rPr>
          <w:rStyle w:val="blackclass1"/>
          <w:rFonts w:asciiTheme="majorBidi" w:hAnsiTheme="majorBidi" w:cstheme="majorBidi"/>
          <w:color w:val="auto"/>
          <w:sz w:val="24"/>
          <w:szCs w:val="24"/>
        </w:rPr>
        <w:t>,and</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maintaining</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the</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professional</w:t>
      </w:r>
      <w:r w:rsidR="009D3964" w:rsidRPr="00654741">
        <w:rPr>
          <w:rStyle w:val="blackclass1"/>
          <w:rFonts w:asciiTheme="majorBidi" w:hAnsiTheme="majorBidi" w:cstheme="majorBidi"/>
          <w:color w:val="auto"/>
          <w:sz w:val="24"/>
          <w:szCs w:val="24"/>
          <w:rtl/>
        </w:rPr>
        <w:t xml:space="preserve"> </w:t>
      </w:r>
      <w:r w:rsidR="008F320C" w:rsidRPr="00654741">
        <w:rPr>
          <w:rStyle w:val="blackclass1"/>
          <w:rFonts w:asciiTheme="majorBidi" w:hAnsiTheme="majorBidi" w:cstheme="majorBidi"/>
          <w:color w:val="auto"/>
          <w:sz w:val="24"/>
          <w:szCs w:val="24"/>
        </w:rPr>
        <w:t>identity</w:t>
      </w:r>
      <w:r w:rsidR="004469A5" w:rsidRPr="00654741">
        <w:rPr>
          <w:rStyle w:val="blackclass1"/>
          <w:rFonts w:asciiTheme="majorBidi" w:hAnsiTheme="majorBidi" w:cstheme="majorBidi"/>
          <w:color w:val="auto"/>
          <w:sz w:val="24"/>
          <w:szCs w:val="24"/>
        </w:rPr>
        <w:fldChar w:fldCharType="begin"/>
      </w:r>
      <w:r w:rsidR="00065D47">
        <w:rPr>
          <w:rStyle w:val="blackclass1"/>
          <w:rFonts w:asciiTheme="majorBidi" w:hAnsiTheme="majorBidi" w:cstheme="majorBidi"/>
          <w:color w:val="auto"/>
          <w:sz w:val="24"/>
          <w:szCs w:val="24"/>
        </w:rPr>
        <w:instrText xml:space="preserve"> ADDIN EN.CITE &lt;EndNote&gt;&lt;Cite&gt;&lt;Author&gt;Amini&lt;/Author&gt;&lt;Year&gt;2015&lt;/Year&gt;&lt;RecNum&gt;24&lt;/RecNum&gt;&lt;DisplayText&gt;(10)&lt;/DisplayText&gt;&lt;record&gt;&lt;rec-number&gt;24&lt;/rec-number&gt;&lt;foreign-keys&gt;&lt;key app="EN" db-id="ppva9pa9zt5f26e9x96vssxlx290eswrwvzs"&gt;24&lt;/key&gt;&lt;/foreign-keys&gt;&lt;ref-type name="Journal Article"&gt;17&lt;/ref-type&gt;&lt;contributors&gt;&lt;authors&gt;&lt;author&gt;Amini, Kourosh&lt;/author&gt;&lt;author&gt;Negarandeh, Reza&lt;/author&gt;&lt;author&gt;Ramezani</w:instrText>
      </w:r>
      <w:r w:rsidR="00065D47">
        <w:rPr>
          <w:rStyle w:val="blackclass1"/>
          <w:rFonts w:ascii="Cambria Math" w:hAnsi="Cambria Math" w:cs="Cambria Math"/>
          <w:color w:val="auto"/>
          <w:sz w:val="24"/>
          <w:szCs w:val="24"/>
        </w:rPr>
        <w:instrText>‐</w:instrText>
      </w:r>
      <w:r w:rsidR="00065D47">
        <w:rPr>
          <w:rStyle w:val="blackclass1"/>
          <w:rFonts w:asciiTheme="majorBidi" w:hAnsiTheme="majorBidi" w:cstheme="majorBidi"/>
          <w:color w:val="auto"/>
          <w:sz w:val="24"/>
          <w:szCs w:val="24"/>
        </w:rPr>
        <w:instrText>Badr, Farhad&lt;/author&gt;&lt;author&gt;Moosaeifard, Mahdi&lt;/author&gt;&lt;author&gt;Fallah, Ramezan&lt;/author&gt;&lt;/authors&gt;&lt;/contributors&gt;&lt;titles&gt;&lt;title&gt;Nurses</w:instrText>
      </w:r>
      <w:r w:rsidR="00065D47">
        <w:rPr>
          <w:rStyle w:val="blackclass1"/>
          <w:rFonts w:ascii="Times New Roman" w:hAnsi="Times New Roman" w:cs="Times New Roman"/>
          <w:color w:val="auto"/>
          <w:sz w:val="24"/>
          <w:szCs w:val="24"/>
        </w:rPr>
        <w:instrText>’</w:instrText>
      </w:r>
      <w:r w:rsidR="00065D47">
        <w:rPr>
          <w:rStyle w:val="blackclass1"/>
          <w:rFonts w:asciiTheme="majorBidi" w:hAnsiTheme="majorBidi" w:cstheme="majorBidi"/>
          <w:color w:val="auto"/>
          <w:sz w:val="24"/>
          <w:szCs w:val="24"/>
        </w:rPr>
        <w:instrText xml:space="preserve"> autonomy level in teaching hospitals and its relationship with the underlying factors&lt;/title&gt;&lt;secondary-title&gt;International journal of nursing practice&lt;/secondary-title&gt;&lt;/titles&gt;&lt;periodical&gt;&lt;full-title&gt;International journal of nursing practice&lt;/full-title&gt;&lt;/periodical&gt;&lt;pages&gt;52-59&lt;/pages&gt;&lt;volume&gt;21&lt;/volume&gt;&lt;number&gt;1&lt;/number&gt;&lt;dates&gt;&lt;year&gt;2015&lt;/year&gt;&lt;/dates&gt;&lt;isbn&gt;1440-172X&lt;/isbn&gt;&lt;urls&gt;&lt;/urls&gt;&lt;/record&gt;&lt;/Cite&gt;&lt;/EndNote&gt;</w:instrText>
      </w:r>
      <w:r w:rsidR="004469A5" w:rsidRPr="00654741">
        <w:rPr>
          <w:rStyle w:val="blackclass1"/>
          <w:rFonts w:asciiTheme="majorBidi" w:hAnsiTheme="majorBidi" w:cstheme="majorBidi"/>
          <w:color w:val="auto"/>
          <w:sz w:val="24"/>
          <w:szCs w:val="24"/>
        </w:rPr>
        <w:fldChar w:fldCharType="separate"/>
      </w:r>
      <w:r w:rsidR="00065D47">
        <w:rPr>
          <w:rStyle w:val="blackclass1"/>
          <w:rFonts w:asciiTheme="majorBidi" w:hAnsiTheme="majorBidi" w:cstheme="majorBidi"/>
          <w:noProof/>
          <w:color w:val="auto"/>
          <w:sz w:val="24"/>
          <w:szCs w:val="24"/>
        </w:rPr>
        <w:t>(</w:t>
      </w:r>
      <w:hyperlink w:anchor="_ENREF_10" w:tooltip="Amini, 2015 #24" w:history="1">
        <w:r w:rsidR="00065D47">
          <w:rPr>
            <w:rStyle w:val="blackclass1"/>
            <w:rFonts w:asciiTheme="majorBidi" w:hAnsiTheme="majorBidi" w:cstheme="majorBidi"/>
            <w:noProof/>
            <w:color w:val="auto"/>
            <w:sz w:val="24"/>
            <w:szCs w:val="24"/>
          </w:rPr>
          <w:t>10</w:t>
        </w:r>
      </w:hyperlink>
      <w:r w:rsidR="00065D47">
        <w:rPr>
          <w:rStyle w:val="blackclass1"/>
          <w:rFonts w:asciiTheme="majorBidi" w:hAnsiTheme="majorBidi" w:cstheme="majorBidi"/>
          <w:noProof/>
          <w:color w:val="auto"/>
          <w:sz w:val="24"/>
          <w:szCs w:val="24"/>
        </w:rPr>
        <w:t>)</w:t>
      </w:r>
      <w:r w:rsidR="004469A5" w:rsidRPr="00654741">
        <w:rPr>
          <w:rStyle w:val="blackclass1"/>
          <w:rFonts w:asciiTheme="majorBidi" w:hAnsiTheme="majorBidi" w:cstheme="majorBidi"/>
          <w:color w:val="auto"/>
          <w:sz w:val="24"/>
          <w:szCs w:val="24"/>
        </w:rPr>
        <w:fldChar w:fldCharType="end"/>
      </w:r>
      <w:r w:rsidR="008F320C" w:rsidRPr="00654741">
        <w:rPr>
          <w:rStyle w:val="blackclass1"/>
          <w:rFonts w:asciiTheme="majorBidi" w:hAnsiTheme="majorBidi" w:cstheme="majorBidi"/>
          <w:color w:val="auto"/>
          <w:sz w:val="24"/>
          <w:szCs w:val="24"/>
        </w:rPr>
        <w:t>.</w:t>
      </w:r>
      <w:r w:rsidR="00B043A8" w:rsidRPr="00654741">
        <w:rPr>
          <w:rFonts w:asciiTheme="majorBidi" w:hAnsiTheme="majorBidi" w:cstheme="majorBidi"/>
          <w:b/>
          <w:bCs/>
          <w:sz w:val="24"/>
          <w:szCs w:val="24"/>
        </w:rPr>
        <w:t xml:space="preserve"> </w:t>
      </w:r>
      <w:r w:rsidRPr="00654741">
        <w:rPr>
          <w:rFonts w:asciiTheme="majorBidi" w:hAnsiTheme="majorBidi" w:cstheme="majorBidi"/>
          <w:sz w:val="24"/>
          <w:szCs w:val="24"/>
        </w:rPr>
        <w:t xml:space="preserve">In </w:t>
      </w:r>
      <w:r w:rsidR="000529A4" w:rsidRPr="00654741">
        <w:rPr>
          <w:rFonts w:asciiTheme="majorBidi" w:hAnsiTheme="majorBidi" w:cstheme="majorBidi"/>
          <w:sz w:val="24"/>
          <w:szCs w:val="24"/>
        </w:rPr>
        <w:t>essence</w:t>
      </w:r>
      <w:r w:rsidRPr="00654741">
        <w:rPr>
          <w:rFonts w:asciiTheme="majorBidi" w:hAnsiTheme="majorBidi" w:cstheme="majorBidi"/>
          <w:sz w:val="24"/>
          <w:szCs w:val="24"/>
        </w:rPr>
        <w:t xml:space="preserve"> ,i</w:t>
      </w:r>
      <w:r w:rsidR="00612D15" w:rsidRPr="00654741">
        <w:rPr>
          <w:rFonts w:asciiTheme="majorBidi" w:hAnsiTheme="majorBidi" w:cstheme="majorBidi"/>
          <w:sz w:val="24"/>
          <w:szCs w:val="24"/>
        </w:rPr>
        <w:t xml:space="preserve">n the workplace that nurses feel autonomous, they begin to think critically and independently, and as a result, nursing care outcomes will improve </w:t>
      </w:r>
      <w:r w:rsidR="00E865C7" w:rsidRPr="00654741">
        <w:rPr>
          <w:rFonts w:asciiTheme="majorBidi" w:hAnsiTheme="majorBidi" w:cstheme="majorBidi"/>
          <w:sz w:val="24"/>
          <w:szCs w:val="24"/>
        </w:rPr>
        <w:fldChar w:fldCharType="begin"/>
      </w:r>
      <w:r w:rsidR="00065D47">
        <w:rPr>
          <w:rFonts w:asciiTheme="majorBidi" w:hAnsiTheme="majorBidi" w:cstheme="majorBidi"/>
          <w:sz w:val="24"/>
          <w:szCs w:val="24"/>
        </w:rPr>
        <w:instrText xml:space="preserve"> ADDIN EN.CITE &lt;EndNote&gt;&lt;Cite&gt;&lt;Author&gt;Law&lt;/Author&gt;&lt;Year&gt;2015&lt;/Year&gt;&lt;RecNum&gt;31&lt;/RecNum&gt;&lt;DisplayText&gt;(11, 12)&lt;/DisplayText&gt;&lt;record&gt;&lt;rec-number&gt;31&lt;/rec-number&gt;&lt;foreign-keys&gt;&lt;key app="EN" db-id="ppva9pa9zt5f26e9x96vssxlx290eswrwvzs"&gt;31&lt;/key&gt;&lt;/foreign-keys&gt;&lt;ref-type name="Journal Article"&gt;17&lt;/ref-type&gt;&lt;contributors&gt;&lt;authors&gt;&lt;author&gt;Law, Bernice Yee</w:instrText>
      </w:r>
      <w:r w:rsidR="00065D47">
        <w:rPr>
          <w:rFonts w:ascii="Cambria Math" w:hAnsi="Cambria Math" w:cs="Cambria Math"/>
          <w:sz w:val="24"/>
          <w:szCs w:val="24"/>
        </w:rPr>
        <w:instrText>‐</w:instrText>
      </w:r>
      <w:r w:rsidR="00065D47">
        <w:rPr>
          <w:rFonts w:asciiTheme="majorBidi" w:hAnsiTheme="majorBidi" w:cstheme="majorBidi"/>
          <w:sz w:val="24"/>
          <w:szCs w:val="24"/>
        </w:rPr>
        <w:instrText>Shui&lt;/author&gt;&lt;author&gt;Chan, Engle Angela&lt;/author&gt;&lt;/authors&gt;&lt;/contributors&gt;&lt;titles&gt;&lt;title&gt;The experience of learning to speak up: a narrative inquiry on newly graduated registered nurses&lt;/title&gt;&lt;secondary-title&gt;Journal of clinical nursing&lt;/secondary-title&gt;&lt;/titles&gt;&lt;periodical&gt;&lt;full-title&gt;Journal of clinical nursing&lt;/full-title&gt;&lt;/periodical&gt;&lt;pages&gt;1837-1848&lt;/pages&gt;&lt;volume&gt;24&lt;/volume&gt;&lt;number&gt;13-14&lt;/number&gt;&lt;dates&gt;&lt;year&gt;2015&lt;/year&gt;&lt;/dates&gt;&lt;isbn&gt;1365-2702&lt;/isbn&gt;&lt;urls&gt;&lt;/urls&gt;&lt;/record&gt;&lt;/Cite&gt;&lt;Cite&gt;&lt;Author&gt;Miyashita&lt;/Author&gt;&lt;Year&gt;2007&lt;/Year&gt;&lt;RecNum&gt;32&lt;/RecNum&gt;&lt;record&gt;&lt;rec-number&gt;32&lt;/rec-number&gt;&lt;foreign-keys&gt;&lt;key app="EN" db-id="ppva9pa9zt5f26e9x96vssxlx290eswrwvzs"&gt;32&lt;/key&gt;&lt;/foreign-keys&gt;&lt;ref-type name="Journal Article"&gt;17&lt;/ref-type&gt;&lt;contributors&gt;&lt;authors&gt;&lt;author&gt;Miyashita, Mitsunori&lt;/author&gt;&lt;author&gt;Nakai, Yuko&lt;/author&gt;&lt;author&gt;Sasahara, Tomoyo&lt;/author&gt;&lt;author&gt;Koyama, Yurie&lt;/author&gt;&lt;author&gt;Shimizu, Yoichi&lt;/author&gt;&lt;author&gt;Tsukamoto, Naoko&lt;/author&gt;&lt;author&gt;Kawa, Masako&lt;/author&gt;&lt;/authors&gt;&lt;/contributors&gt;&lt;titles&gt;&lt;title&gt;Nursing autonomy plays an important role in nurses&amp;apos; attitudes toward caring for dying patients&lt;/title&gt;&lt;secondary-title&gt;American Journal of Hospice and Palliative Medicine&lt;/secondary-title&gt;&lt;/titles&gt;&lt;periodical&gt;&lt;full-title&gt;American Journal of Hospice and Palliative Medicine&lt;/full-title&gt;&lt;/periodical&gt;&lt;pages&gt;202-210&lt;/pages&gt;&lt;volume&gt;24&lt;/volume&gt;&lt;number&gt;3&lt;/number&gt;&lt;dates&gt;&lt;year&gt;2007&lt;/year&gt;&lt;/dates&gt;&lt;isbn&gt;1049-9091&lt;/isbn&gt;&lt;urls&gt;&lt;/urls&gt;&lt;/record&gt;&lt;/Cite&gt;&lt;/EndNote&gt;</w:instrText>
      </w:r>
      <w:r w:rsidR="00E865C7" w:rsidRPr="00654741">
        <w:rPr>
          <w:rFonts w:asciiTheme="majorBidi" w:hAnsiTheme="majorBidi" w:cstheme="majorBidi"/>
          <w:sz w:val="24"/>
          <w:szCs w:val="24"/>
        </w:rPr>
        <w:fldChar w:fldCharType="separate"/>
      </w:r>
      <w:r w:rsidR="00065D47">
        <w:rPr>
          <w:rFonts w:asciiTheme="majorBidi" w:hAnsiTheme="majorBidi" w:cstheme="majorBidi"/>
          <w:noProof/>
          <w:sz w:val="24"/>
          <w:szCs w:val="24"/>
        </w:rPr>
        <w:t>(</w:t>
      </w:r>
      <w:hyperlink w:anchor="_ENREF_11" w:tooltip="Law, 2015 #31" w:history="1">
        <w:r w:rsidR="00065D47">
          <w:rPr>
            <w:rFonts w:asciiTheme="majorBidi" w:hAnsiTheme="majorBidi" w:cstheme="majorBidi"/>
            <w:noProof/>
            <w:sz w:val="24"/>
            <w:szCs w:val="24"/>
          </w:rPr>
          <w:t>11</w:t>
        </w:r>
      </w:hyperlink>
      <w:r w:rsidR="00065D47">
        <w:rPr>
          <w:rFonts w:asciiTheme="majorBidi" w:hAnsiTheme="majorBidi" w:cstheme="majorBidi"/>
          <w:noProof/>
          <w:sz w:val="24"/>
          <w:szCs w:val="24"/>
        </w:rPr>
        <w:t xml:space="preserve">, </w:t>
      </w:r>
      <w:hyperlink w:anchor="_ENREF_12" w:tooltip="Miyashita, 2007 #32" w:history="1">
        <w:r w:rsidR="00065D47">
          <w:rPr>
            <w:rFonts w:asciiTheme="majorBidi" w:hAnsiTheme="majorBidi" w:cstheme="majorBidi"/>
            <w:noProof/>
            <w:sz w:val="24"/>
            <w:szCs w:val="24"/>
          </w:rPr>
          <w:t>12</w:t>
        </w:r>
      </w:hyperlink>
      <w:r w:rsidR="00065D47">
        <w:rPr>
          <w:rFonts w:asciiTheme="majorBidi" w:hAnsiTheme="majorBidi" w:cstheme="majorBidi"/>
          <w:noProof/>
          <w:sz w:val="24"/>
          <w:szCs w:val="24"/>
        </w:rPr>
        <w:t>)</w:t>
      </w:r>
      <w:r w:rsidR="00E865C7" w:rsidRPr="00654741">
        <w:rPr>
          <w:rFonts w:asciiTheme="majorBidi" w:hAnsiTheme="majorBidi" w:cstheme="majorBidi"/>
          <w:sz w:val="24"/>
          <w:szCs w:val="24"/>
        </w:rPr>
        <w:fldChar w:fldCharType="end"/>
      </w:r>
      <w:r w:rsidR="00612D15" w:rsidRPr="00654741">
        <w:rPr>
          <w:rFonts w:asciiTheme="majorBidi" w:hAnsiTheme="majorBidi" w:cstheme="majorBidi"/>
          <w:sz w:val="24"/>
          <w:szCs w:val="24"/>
        </w:rPr>
        <w:t>.</w:t>
      </w:r>
    </w:p>
    <w:p w14:paraId="492FB64B" w14:textId="79B19990" w:rsidR="00612D15" w:rsidRPr="00654741" w:rsidRDefault="009A550D" w:rsidP="00065D47">
      <w:pPr>
        <w:autoSpaceDE w:val="0"/>
        <w:autoSpaceDN w:val="0"/>
        <w:adjustRightInd w:val="0"/>
        <w:spacing w:after="0" w:line="360" w:lineRule="auto"/>
        <w:jc w:val="both"/>
        <w:rPr>
          <w:rFonts w:asciiTheme="majorBidi" w:hAnsiTheme="majorBidi" w:cstheme="majorBidi"/>
          <w:sz w:val="24"/>
          <w:szCs w:val="24"/>
        </w:rPr>
      </w:pPr>
      <w:r w:rsidRPr="00654741">
        <w:rPr>
          <w:rFonts w:asciiTheme="majorBidi" w:eastAsia="Calibri" w:hAnsiTheme="majorBidi" w:cstheme="majorBidi"/>
          <w:sz w:val="24"/>
          <w:szCs w:val="24"/>
          <w:u w:color="000000"/>
          <w:bdr w:val="nil"/>
        </w:rPr>
        <w:t>However</w:t>
      </w:r>
      <w:r w:rsidR="00612D15" w:rsidRPr="00654741">
        <w:rPr>
          <w:rFonts w:asciiTheme="majorBidi" w:eastAsia="Calibri" w:hAnsiTheme="majorBidi" w:cstheme="majorBidi"/>
          <w:sz w:val="24"/>
          <w:szCs w:val="24"/>
          <w:u w:color="000000"/>
          <w:bdr w:val="nil"/>
        </w:rPr>
        <w:t xml:space="preserve">, </w:t>
      </w:r>
      <w:r w:rsidR="004F7973" w:rsidRPr="00654741">
        <w:rPr>
          <w:rFonts w:asciiTheme="majorBidi" w:eastAsia="Calibri" w:hAnsiTheme="majorBidi" w:cstheme="majorBidi"/>
          <w:sz w:val="24"/>
          <w:szCs w:val="24"/>
          <w:u w:color="000000"/>
          <w:bdr w:val="nil"/>
        </w:rPr>
        <w:t>the</w:t>
      </w:r>
      <w:r w:rsidR="00612D15" w:rsidRPr="00654741">
        <w:rPr>
          <w:rFonts w:asciiTheme="majorBidi" w:eastAsia="Calibri" w:hAnsiTheme="majorBidi" w:cstheme="majorBidi"/>
          <w:sz w:val="24"/>
          <w:szCs w:val="24"/>
          <w:u w:color="000000"/>
          <w:bdr w:val="nil"/>
        </w:rPr>
        <w:t xml:space="preserve"> nursing profession has always been faced with challenges to its </w:t>
      </w:r>
      <w:hyperlink r:id="rId9" w:history="1">
        <w:r w:rsidR="00612D15" w:rsidRPr="00654741">
          <w:rPr>
            <w:rFonts w:asciiTheme="majorBidi" w:eastAsia="Calibri" w:hAnsiTheme="majorBidi" w:cstheme="majorBidi"/>
            <w:sz w:val="24"/>
            <w:szCs w:val="24"/>
            <w:u w:color="000000"/>
            <w:bdr w:val="nil"/>
          </w:rPr>
          <w:t>authorization</w:t>
        </w:r>
      </w:hyperlink>
      <w:r w:rsidR="00612D15" w:rsidRPr="00654741">
        <w:rPr>
          <w:rFonts w:asciiTheme="majorBidi" w:eastAsia="Calibri" w:hAnsiTheme="majorBidi" w:cstheme="majorBidi"/>
          <w:sz w:val="24"/>
          <w:szCs w:val="24"/>
          <w:u w:color="000000"/>
          <w:bdr w:val="nil"/>
        </w:rPr>
        <w:t xml:space="preserve"> because of </w:t>
      </w:r>
      <w:r w:rsidR="008F320C" w:rsidRPr="00654741">
        <w:rPr>
          <w:rFonts w:asciiTheme="majorBidi" w:eastAsia="Calibri" w:hAnsiTheme="majorBidi" w:cstheme="majorBidi"/>
          <w:sz w:val="24"/>
          <w:szCs w:val="24"/>
          <w:u w:color="000000"/>
          <w:bdr w:val="nil"/>
        </w:rPr>
        <w:t xml:space="preserve">the </w:t>
      </w:r>
      <w:r w:rsidR="00612D15" w:rsidRPr="00654741">
        <w:rPr>
          <w:rFonts w:asciiTheme="majorBidi" w:eastAsia="Calibri" w:hAnsiTheme="majorBidi" w:cstheme="majorBidi"/>
          <w:sz w:val="24"/>
          <w:szCs w:val="24"/>
          <w:u w:color="000000"/>
          <w:bdr w:val="nil"/>
        </w:rPr>
        <w:t>historical subordination of the profession, (Traynor, 2010)</w:t>
      </w:r>
      <w:bookmarkStart w:id="5" w:name="OLE_LINK9"/>
      <w:r w:rsidR="00015D9E" w:rsidRPr="00654741">
        <w:rPr>
          <w:rFonts w:asciiTheme="majorBidi" w:eastAsia="Calibri" w:hAnsiTheme="majorBidi" w:cstheme="majorBidi"/>
          <w:sz w:val="24"/>
          <w:szCs w:val="24"/>
          <w:u w:color="000000"/>
          <w:bdr w:val="nil"/>
        </w:rPr>
        <w:t xml:space="preserve">. </w:t>
      </w:r>
      <w:r w:rsidR="00EB4C9C" w:rsidRPr="00654741">
        <w:rPr>
          <w:rFonts w:asciiTheme="majorBidi" w:hAnsiTheme="majorBidi" w:cstheme="majorBidi"/>
          <w:color w:val="000000"/>
          <w:sz w:val="24"/>
          <w:szCs w:val="24"/>
        </w:rPr>
        <w:t>Research findings have accentuated</w:t>
      </w:r>
      <w:r w:rsidR="00EB4C9C" w:rsidRPr="00654741">
        <w:rPr>
          <w:rFonts w:asciiTheme="majorBidi" w:hAnsiTheme="majorBidi" w:cstheme="majorBidi"/>
          <w:sz w:val="24"/>
          <w:szCs w:val="24"/>
        </w:rPr>
        <w:t xml:space="preserve"> that m</w:t>
      </w:r>
      <w:r w:rsidR="00612D15" w:rsidRPr="00654741">
        <w:rPr>
          <w:rFonts w:asciiTheme="majorBidi" w:hAnsiTheme="majorBidi" w:cstheme="majorBidi"/>
          <w:sz w:val="24"/>
          <w:szCs w:val="24"/>
        </w:rPr>
        <w:t xml:space="preserve">ost of the nurses work in the form of bureaucratic structures where has garnered least level of participation in decision making in the organizational hierarchy </w:t>
      </w:r>
      <w:r w:rsidR="00E865C7" w:rsidRPr="00654741">
        <w:rPr>
          <w:rFonts w:asciiTheme="majorBidi" w:hAnsiTheme="majorBidi" w:cstheme="majorBidi"/>
          <w:sz w:val="24"/>
          <w:szCs w:val="24"/>
        </w:rPr>
        <w:fldChar w:fldCharType="begin"/>
      </w:r>
      <w:r w:rsidR="00065D47">
        <w:rPr>
          <w:rFonts w:asciiTheme="majorBidi" w:hAnsiTheme="majorBidi" w:cstheme="majorBidi"/>
          <w:sz w:val="24"/>
          <w:szCs w:val="24"/>
        </w:rPr>
        <w:instrText xml:space="preserve"> ADDIN EN.CITE &lt;EndNote&gt;&lt;Cite&gt;&lt;Author&gt;Breda&lt;/Author&gt;&lt;Year&gt;1997&lt;/Year&gt;&lt;RecNum&gt;9&lt;/RecNum&gt;&lt;DisplayText&gt;(2, 13)&lt;/DisplayText&gt;&lt;record&gt;&lt;rec-number&gt;9&lt;/rec-number&gt;&lt;foreign-keys&gt;&lt;key app="EN" db-id="ppva9pa9zt5f26e9x96vssxlx290eswrwvzs"&gt;9&lt;/key&gt;&lt;/foreign-keys&gt;&lt;ref-type name="Journal Article"&gt;17&lt;/ref-type&gt;&lt;contributors&gt;&lt;authors&gt;&lt;author&gt;Breda, Karen Lucas&lt;/author&gt;&lt;author&gt;Anderson, Marilyn A&lt;/author&gt;&lt;author&gt;Hansen, Linda&lt;/author&gt;&lt;author&gt;Hayes, Dorothy&lt;/author&gt;&lt;author&gt;Pillion, Clarisse&lt;/author&gt;&lt;author&gt;Lyon, Patricia&lt;/author&gt;&lt;/authors&gt;&lt;/contributors&gt;&lt;titles&gt;&lt;title&gt;Enhanced nursing autonomy through participatory action research&lt;/title&gt;&lt;secondary-title&gt;Nursing Outlook&lt;/secondary-title&gt;&lt;/titles&gt;&lt;periodical&gt;&lt;full-title&gt;Nursing Outlook&lt;/full-title&gt;&lt;/periodical&gt;&lt;pages&gt;76-81&lt;/pages&gt;&lt;volume&gt;45&lt;/volume&gt;&lt;number&gt;2&lt;/number&gt;&lt;dates&gt;&lt;year&gt;1997&lt;/year&gt;&lt;/dates&gt;&lt;isbn&gt;0029-6554&lt;/isbn&gt;&lt;urls&gt;&lt;/urls&gt;&lt;/record&gt;&lt;/Cite&gt;&lt;Cite&gt;&lt;Author&gt;Weston&lt;/Author&gt;&lt;Year&gt;2010&lt;/Year&gt;&lt;RecNum&gt;3&lt;/RecNum&gt;&lt;record&gt;&lt;rec-number&gt;3&lt;/rec-number&gt;&lt;foreign-keys&gt;&lt;key app="EN" db-id="ppva9pa9zt5f26e9x96vssxlx290eswrwvzs"&gt;3&lt;/key&gt;&lt;/foreign-keys&gt;&lt;ref-type name="Journal Article"&gt;17&lt;/ref-type&gt;&lt;contributors&gt;&lt;authors&gt;&lt;author&gt;Marla J. Weston&lt;/author&gt;&lt;/authors&gt;&lt;/contributors&gt;&lt;titles&gt;&lt;title&gt;Strategies for Enhancing Autonomy and Control Over Nursing Practice&lt;/title&gt;&lt;secondary-title&gt;the online journal of issus in nursing&lt;/secondary-title&gt;&lt;/titles&gt;&lt;periodical&gt;&lt;full-title&gt;the online journal of issus in nursing&lt;/full-title&gt;&lt;/periodical&gt;&lt;volume&gt;15&lt;/volume&gt;&lt;dates&gt;&lt;year&gt;2010&lt;/year&gt;&lt;/dates&gt;&lt;urls&gt;&lt;/urls&gt;&lt;/record&gt;&lt;/Cite&gt;&lt;/EndNote&gt;</w:instrText>
      </w:r>
      <w:r w:rsidR="00E865C7" w:rsidRPr="00654741">
        <w:rPr>
          <w:rFonts w:asciiTheme="majorBidi" w:hAnsiTheme="majorBidi" w:cstheme="majorBidi"/>
          <w:sz w:val="24"/>
          <w:szCs w:val="24"/>
        </w:rPr>
        <w:fldChar w:fldCharType="separate"/>
      </w:r>
      <w:r w:rsidR="00065D47">
        <w:rPr>
          <w:rFonts w:asciiTheme="majorBidi" w:hAnsiTheme="majorBidi" w:cstheme="majorBidi"/>
          <w:noProof/>
          <w:sz w:val="24"/>
          <w:szCs w:val="24"/>
        </w:rPr>
        <w:t>(</w:t>
      </w:r>
      <w:hyperlink w:anchor="_ENREF_2" w:tooltip="Weston, 2010 #3" w:history="1">
        <w:r w:rsidR="00065D47">
          <w:rPr>
            <w:rFonts w:asciiTheme="majorBidi" w:hAnsiTheme="majorBidi" w:cstheme="majorBidi"/>
            <w:noProof/>
            <w:sz w:val="24"/>
            <w:szCs w:val="24"/>
          </w:rPr>
          <w:t>2</w:t>
        </w:r>
      </w:hyperlink>
      <w:r w:rsidR="00065D47">
        <w:rPr>
          <w:rFonts w:asciiTheme="majorBidi" w:hAnsiTheme="majorBidi" w:cstheme="majorBidi"/>
          <w:noProof/>
          <w:sz w:val="24"/>
          <w:szCs w:val="24"/>
        </w:rPr>
        <w:t xml:space="preserve">, </w:t>
      </w:r>
      <w:hyperlink w:anchor="_ENREF_13" w:tooltip="Breda, 1997 #9" w:history="1">
        <w:r w:rsidR="00065D47">
          <w:rPr>
            <w:rFonts w:asciiTheme="majorBidi" w:hAnsiTheme="majorBidi" w:cstheme="majorBidi"/>
            <w:noProof/>
            <w:sz w:val="24"/>
            <w:szCs w:val="24"/>
          </w:rPr>
          <w:t>13</w:t>
        </w:r>
      </w:hyperlink>
      <w:r w:rsidR="00065D47">
        <w:rPr>
          <w:rFonts w:asciiTheme="majorBidi" w:hAnsiTheme="majorBidi" w:cstheme="majorBidi"/>
          <w:noProof/>
          <w:sz w:val="24"/>
          <w:szCs w:val="24"/>
        </w:rPr>
        <w:t>)</w:t>
      </w:r>
      <w:r w:rsidR="00E865C7" w:rsidRPr="00654741">
        <w:rPr>
          <w:rFonts w:asciiTheme="majorBidi" w:hAnsiTheme="majorBidi" w:cstheme="majorBidi"/>
          <w:sz w:val="24"/>
          <w:szCs w:val="24"/>
        </w:rPr>
        <w:fldChar w:fldCharType="end"/>
      </w:r>
      <w:r w:rsidR="00612D15" w:rsidRPr="00654741">
        <w:rPr>
          <w:rFonts w:asciiTheme="majorBidi" w:hAnsiTheme="majorBidi" w:cstheme="majorBidi"/>
          <w:sz w:val="24"/>
          <w:szCs w:val="24"/>
        </w:rPr>
        <w:t>.</w:t>
      </w:r>
      <w:bookmarkEnd w:id="5"/>
      <w:r w:rsidR="00612D15" w:rsidRPr="00654741">
        <w:rPr>
          <w:rFonts w:asciiTheme="majorBidi" w:hAnsiTheme="majorBidi" w:cstheme="majorBidi"/>
          <w:sz w:val="24"/>
          <w:szCs w:val="24"/>
        </w:rPr>
        <w:t xml:space="preserve"> </w:t>
      </w:r>
      <w:r w:rsidR="006468A3" w:rsidRPr="00654741">
        <w:rPr>
          <w:rFonts w:asciiTheme="majorBidi" w:hAnsiTheme="majorBidi" w:cstheme="majorBidi"/>
          <w:sz w:val="24"/>
          <w:szCs w:val="24"/>
        </w:rPr>
        <w:t>S</w:t>
      </w:r>
      <w:r w:rsidR="00612D15" w:rsidRPr="00654741">
        <w:rPr>
          <w:rFonts w:asciiTheme="majorBidi" w:hAnsiTheme="majorBidi" w:cstheme="majorBidi"/>
          <w:sz w:val="24"/>
          <w:szCs w:val="24"/>
        </w:rPr>
        <w:t>uch a</w:t>
      </w:r>
      <w:r w:rsidR="006468A3" w:rsidRPr="00654741">
        <w:rPr>
          <w:rFonts w:asciiTheme="majorBidi" w:hAnsiTheme="majorBidi" w:cstheme="majorBidi"/>
          <w:sz w:val="24"/>
          <w:szCs w:val="24"/>
        </w:rPr>
        <w:t xml:space="preserve"> work </w:t>
      </w:r>
      <w:r w:rsidR="00612D15" w:rsidRPr="00654741">
        <w:rPr>
          <w:rFonts w:asciiTheme="majorBidi" w:hAnsiTheme="majorBidi" w:cstheme="majorBidi"/>
          <w:sz w:val="24"/>
          <w:szCs w:val="24"/>
        </w:rPr>
        <w:t>atmosphere</w:t>
      </w:r>
      <w:r w:rsidR="006468A3" w:rsidRPr="00654741">
        <w:rPr>
          <w:rFonts w:asciiTheme="majorBidi" w:hAnsiTheme="majorBidi" w:cstheme="majorBidi"/>
          <w:sz w:val="24"/>
          <w:szCs w:val="24"/>
        </w:rPr>
        <w:t xml:space="preserve"> leads </w:t>
      </w:r>
      <w:r w:rsidR="00612D15" w:rsidRPr="00654741">
        <w:rPr>
          <w:rFonts w:asciiTheme="majorBidi" w:hAnsiTheme="majorBidi" w:cstheme="majorBidi"/>
          <w:sz w:val="24"/>
          <w:szCs w:val="24"/>
        </w:rPr>
        <w:t>a wide</w:t>
      </w:r>
      <w:r w:rsidR="00AF5782" w:rsidRPr="00654741">
        <w:rPr>
          <w:rFonts w:asciiTheme="majorBidi" w:hAnsiTheme="majorBidi" w:cstheme="majorBidi"/>
          <w:sz w:val="24"/>
          <w:szCs w:val="24"/>
        </w:rPr>
        <w:t xml:space="preserve"> </w:t>
      </w:r>
      <w:r w:rsidR="00612D15" w:rsidRPr="00654741">
        <w:rPr>
          <w:rFonts w:asciiTheme="majorBidi" w:hAnsiTheme="majorBidi" w:cstheme="majorBidi"/>
          <w:sz w:val="24"/>
          <w:szCs w:val="24"/>
        </w:rPr>
        <w:t>range of personal and professional unpleasant feelings such as depression, dissatisfaction, lack of commitment and motivation</w:t>
      </w:r>
      <w:r w:rsidR="004F7973" w:rsidRPr="00654741">
        <w:rPr>
          <w:rFonts w:asciiTheme="majorBidi" w:hAnsiTheme="majorBidi" w:cstheme="majorBidi"/>
          <w:sz w:val="24"/>
          <w:szCs w:val="24"/>
        </w:rPr>
        <w:t xml:space="preserve"> </w:t>
      </w:r>
      <w:r w:rsidR="004469A5" w:rsidRPr="00654741">
        <w:rPr>
          <w:rFonts w:asciiTheme="majorBidi" w:hAnsiTheme="majorBidi" w:cstheme="majorBidi"/>
          <w:sz w:val="24"/>
          <w:szCs w:val="24"/>
        </w:rPr>
        <w:fldChar w:fldCharType="begin"/>
      </w:r>
      <w:r w:rsidR="00065D47">
        <w:rPr>
          <w:rFonts w:asciiTheme="majorBidi" w:hAnsiTheme="majorBidi" w:cstheme="majorBidi"/>
          <w:sz w:val="24"/>
          <w:szCs w:val="24"/>
        </w:rPr>
        <w:instrText xml:space="preserve"> ADDIN EN.CITE &lt;EndNote&gt;&lt;Cite&gt;&lt;Author&gt;Amini&lt;/Author&gt;&lt;Year&gt;2015&lt;/Year&gt;&lt;RecNum&gt;24&lt;/RecNum&gt;&lt;DisplayText&gt;(10)&lt;/DisplayText&gt;&lt;record&gt;&lt;rec-number&gt;24&lt;/rec-number&gt;&lt;foreign-keys&gt;&lt;key app="EN" db-id="ppva9pa9zt5f26e9x96vssxlx290eswrwvzs"&gt;24&lt;/key&gt;&lt;/foreign-keys&gt;&lt;ref-type name="Journal Article"&gt;17&lt;/ref-type&gt;&lt;contributors&gt;&lt;authors&gt;&lt;author&gt;Amini, Kourosh&lt;/author&gt;&lt;author&gt;Negarandeh, Reza&lt;/author&gt;&lt;author&gt;Ramezani</w:instrText>
      </w:r>
      <w:r w:rsidR="00065D47">
        <w:rPr>
          <w:rFonts w:ascii="Cambria Math" w:hAnsi="Cambria Math" w:cs="Cambria Math"/>
          <w:sz w:val="24"/>
          <w:szCs w:val="24"/>
        </w:rPr>
        <w:instrText>‐</w:instrText>
      </w:r>
      <w:r w:rsidR="00065D47">
        <w:rPr>
          <w:rFonts w:asciiTheme="majorBidi" w:hAnsiTheme="majorBidi" w:cstheme="majorBidi"/>
          <w:sz w:val="24"/>
          <w:szCs w:val="24"/>
        </w:rPr>
        <w:instrText>Badr, Farhad&lt;/author&gt;&lt;author&gt;Moosaeifard, Mahdi&lt;/author&gt;&lt;author&gt;Fallah, Ramezan&lt;/author&gt;&lt;/authors&gt;&lt;/contributors&gt;&lt;titles&gt;&lt;title&gt;Nurses</w:instrText>
      </w:r>
      <w:r w:rsidR="00065D47">
        <w:rPr>
          <w:rFonts w:ascii="Times New Roman" w:hAnsi="Times New Roman" w:cs="Times New Roman"/>
          <w:sz w:val="24"/>
          <w:szCs w:val="24"/>
        </w:rPr>
        <w:instrText>’</w:instrText>
      </w:r>
      <w:r w:rsidR="00065D47">
        <w:rPr>
          <w:rFonts w:asciiTheme="majorBidi" w:hAnsiTheme="majorBidi" w:cstheme="majorBidi"/>
          <w:sz w:val="24"/>
          <w:szCs w:val="24"/>
        </w:rPr>
        <w:instrText xml:space="preserve"> autonomy level in teaching hospitals and its relationship with the underlying factors&lt;/title&gt;&lt;secondary-title&gt;International journal of nursing practice&lt;/secondary-title&gt;&lt;/titles&gt;&lt;periodical&gt;&lt;full-title&gt;International journal of nursing practice&lt;/full-title&gt;&lt;/periodical&gt;&lt;pages&gt;52-59&lt;/pages&gt;&lt;volume&gt;21&lt;/volume&gt;&lt;number&gt;1&lt;/number&gt;&lt;dates&gt;&lt;year&gt;2015&lt;/year&gt;&lt;/dates&gt;&lt;isbn&gt;1440-172X&lt;/isbn&gt;&lt;urls&gt;&lt;/urls&gt;&lt;/record&gt;&lt;/Cite&gt;&lt;/EndNote&gt;</w:instrText>
      </w:r>
      <w:r w:rsidR="004469A5" w:rsidRPr="00654741">
        <w:rPr>
          <w:rFonts w:asciiTheme="majorBidi" w:hAnsiTheme="majorBidi" w:cstheme="majorBidi"/>
          <w:sz w:val="24"/>
          <w:szCs w:val="24"/>
        </w:rPr>
        <w:fldChar w:fldCharType="separate"/>
      </w:r>
      <w:r w:rsidR="00065D47">
        <w:rPr>
          <w:rFonts w:asciiTheme="majorBidi" w:hAnsiTheme="majorBidi" w:cstheme="majorBidi"/>
          <w:noProof/>
          <w:sz w:val="24"/>
          <w:szCs w:val="24"/>
        </w:rPr>
        <w:t>(</w:t>
      </w:r>
      <w:hyperlink w:anchor="_ENREF_10" w:tooltip="Amini, 2015 #24" w:history="1">
        <w:r w:rsidR="00065D47">
          <w:rPr>
            <w:rFonts w:asciiTheme="majorBidi" w:hAnsiTheme="majorBidi" w:cstheme="majorBidi"/>
            <w:noProof/>
            <w:sz w:val="24"/>
            <w:szCs w:val="24"/>
          </w:rPr>
          <w:t>10</w:t>
        </w:r>
      </w:hyperlink>
      <w:r w:rsidR="00065D47">
        <w:rPr>
          <w:rFonts w:asciiTheme="majorBidi" w:hAnsiTheme="majorBidi" w:cstheme="majorBidi"/>
          <w:noProof/>
          <w:sz w:val="24"/>
          <w:szCs w:val="24"/>
        </w:rPr>
        <w:t>)</w:t>
      </w:r>
      <w:r w:rsidR="004469A5" w:rsidRPr="00654741">
        <w:rPr>
          <w:rFonts w:asciiTheme="majorBidi" w:hAnsiTheme="majorBidi" w:cstheme="majorBidi"/>
          <w:sz w:val="24"/>
          <w:szCs w:val="24"/>
        </w:rPr>
        <w:fldChar w:fldCharType="end"/>
      </w:r>
      <w:r w:rsidR="00612D15" w:rsidRPr="00654741">
        <w:rPr>
          <w:rFonts w:asciiTheme="majorBidi" w:hAnsiTheme="majorBidi" w:cstheme="majorBidi"/>
          <w:sz w:val="24"/>
          <w:szCs w:val="24"/>
        </w:rPr>
        <w:t>.</w:t>
      </w:r>
    </w:p>
    <w:p w14:paraId="492C2E4D" w14:textId="6F6915AC" w:rsidR="00EF334A" w:rsidRPr="00654741" w:rsidRDefault="00EF334A" w:rsidP="004846F7">
      <w:pPr>
        <w:autoSpaceDE w:val="0"/>
        <w:autoSpaceDN w:val="0"/>
        <w:adjustRightInd w:val="0"/>
        <w:spacing w:after="0" w:line="360" w:lineRule="auto"/>
        <w:jc w:val="both"/>
        <w:rPr>
          <w:rFonts w:asciiTheme="majorBidi" w:eastAsia="Calibri" w:hAnsiTheme="majorBidi" w:cstheme="majorBidi"/>
          <w:sz w:val="24"/>
          <w:szCs w:val="24"/>
          <w:u w:color="000000"/>
          <w:bdr w:val="nil"/>
        </w:rPr>
      </w:pPr>
      <w:r w:rsidRPr="00654741">
        <w:rPr>
          <w:rFonts w:asciiTheme="majorBidi" w:eastAsia="Calibri" w:hAnsiTheme="majorBidi" w:cstheme="majorBidi"/>
          <w:sz w:val="24"/>
          <w:szCs w:val="24"/>
          <w:u w:color="000000"/>
          <w:bdr w:val="nil"/>
        </w:rPr>
        <w:t xml:space="preserve">In this regards studies </w:t>
      </w:r>
      <w:r w:rsidR="00F324CB" w:rsidRPr="00654741">
        <w:rPr>
          <w:rFonts w:asciiTheme="majorBidi" w:eastAsia="Calibri" w:hAnsiTheme="majorBidi" w:cstheme="majorBidi"/>
          <w:sz w:val="24"/>
          <w:szCs w:val="24"/>
          <w:u w:color="000000"/>
          <w:bdr w:val="nil"/>
        </w:rPr>
        <w:t xml:space="preserve">suggested </w:t>
      </w:r>
      <w:r w:rsidRPr="00654741">
        <w:rPr>
          <w:rFonts w:asciiTheme="majorBidi" w:eastAsia="Calibri" w:hAnsiTheme="majorBidi" w:cstheme="majorBidi"/>
          <w:sz w:val="24"/>
          <w:szCs w:val="24"/>
          <w:u w:color="000000"/>
          <w:bdr w:val="nil"/>
        </w:rPr>
        <w:t>that nursing have considered less dependent than other profession (</w:t>
      </w:r>
      <w:proofErr w:type="spellStart"/>
      <w:r w:rsidRPr="00654741">
        <w:rPr>
          <w:rFonts w:asciiTheme="majorBidi" w:eastAsia="Calibri" w:hAnsiTheme="majorBidi" w:cstheme="majorBidi"/>
          <w:sz w:val="24"/>
          <w:szCs w:val="24"/>
          <w:u w:color="000000"/>
          <w:bdr w:val="nil"/>
        </w:rPr>
        <w:t>Karagozoglu</w:t>
      </w:r>
      <w:proofErr w:type="spellEnd"/>
      <w:r w:rsidRPr="00654741">
        <w:rPr>
          <w:rFonts w:asciiTheme="majorBidi" w:eastAsia="Calibri" w:hAnsiTheme="majorBidi" w:cstheme="majorBidi"/>
          <w:sz w:val="24"/>
          <w:szCs w:val="24"/>
          <w:u w:color="000000"/>
          <w:bdr w:val="nil"/>
        </w:rPr>
        <w:t>, 2009)</w:t>
      </w:r>
      <w:r w:rsidR="00F324CB" w:rsidRPr="00654741">
        <w:rPr>
          <w:rFonts w:asciiTheme="majorBidi" w:eastAsia="Calibri" w:hAnsiTheme="majorBidi" w:cstheme="majorBidi"/>
          <w:sz w:val="24"/>
          <w:szCs w:val="24"/>
          <w:u w:color="000000"/>
          <w:bdr w:val="nil"/>
        </w:rPr>
        <w:t xml:space="preserve"> and </w:t>
      </w:r>
      <w:r w:rsidR="00851220" w:rsidRPr="00654741">
        <w:rPr>
          <w:rFonts w:asciiTheme="majorBidi" w:eastAsia="Calibri" w:hAnsiTheme="majorBidi" w:cstheme="majorBidi"/>
          <w:sz w:val="24"/>
          <w:szCs w:val="24"/>
          <w:u w:color="000000"/>
          <w:bdr w:val="nil"/>
        </w:rPr>
        <w:t>nurses</w:t>
      </w:r>
      <w:r w:rsidRPr="00654741">
        <w:rPr>
          <w:rFonts w:asciiTheme="majorBidi" w:eastAsia="Calibri" w:hAnsiTheme="majorBidi" w:cstheme="majorBidi"/>
          <w:sz w:val="24"/>
          <w:szCs w:val="24"/>
          <w:u w:color="000000"/>
          <w:bdr w:val="nil"/>
        </w:rPr>
        <w:t xml:space="preserve"> report low-to moderate autonomy scores</w:t>
      </w:r>
      <w:r w:rsidRPr="00654741">
        <w:rPr>
          <w:rFonts w:asciiTheme="majorBidi" w:eastAsia="Calibri" w:hAnsiTheme="majorBidi" w:cstheme="majorBidi"/>
          <w:sz w:val="24"/>
          <w:szCs w:val="24"/>
          <w:u w:color="000000"/>
          <w:bdr w:val="nil"/>
          <w:rtl/>
        </w:rPr>
        <w:fldChar w:fldCharType="begin">
          <w:fldData xml:space="preserve">PEVuZE5vdGU+PENpdGU+PEF1dGhvcj5BbWluaTwvQXV0aG9yPjxZZWFyPjIwMTU8L1llYXI+PFJl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</w:fldData>
        </w:fldChar>
      </w:r>
      <w:r w:rsidRPr="00654741">
        <w:rPr>
          <w:rFonts w:asciiTheme="majorBidi" w:eastAsia="Calibri" w:hAnsiTheme="majorBidi" w:cstheme="majorBidi"/>
          <w:sz w:val="24"/>
          <w:szCs w:val="24"/>
          <w:u w:color="000000"/>
          <w:bdr w:val="nil"/>
        </w:rPr>
        <w:instrText>ADDIN EN.CITE</w:instrText>
      </w:r>
      <w:r w:rsidRPr="00654741">
        <w:rPr>
          <w:rFonts w:asciiTheme="majorBidi" w:eastAsia="Calibri" w:hAnsiTheme="majorBidi" w:cstheme="majorBidi"/>
          <w:sz w:val="24"/>
          <w:szCs w:val="24"/>
          <w:u w:color="000000"/>
          <w:bdr w:val="nil"/>
          <w:rtl/>
        </w:rPr>
        <w:fldChar w:fldCharType="begin">
          <w:fldData xml:space="preserve">PEVuZE5vdGU+PENpdGU+PEF1dGhvcj5BbWluaTwvQXV0aG9yPjxZZWFyPjIwMTU8L1llYXI+PFJl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</w:fldData>
        </w:fldChar>
      </w:r>
      <w:r w:rsidRPr="00654741">
        <w:rPr>
          <w:rFonts w:asciiTheme="majorBidi" w:eastAsia="Calibri" w:hAnsiTheme="majorBidi" w:cstheme="majorBidi"/>
          <w:sz w:val="24"/>
          <w:szCs w:val="24"/>
          <w:u w:color="000000"/>
          <w:bdr w:val="nil"/>
        </w:rPr>
        <w:instrText>ADDIN EN.CITE.DATA</w:instrText>
      </w:r>
      <w:r w:rsidRPr="00654741">
        <w:rPr>
          <w:rFonts w:asciiTheme="majorBidi" w:eastAsia="Calibri" w:hAnsiTheme="majorBidi" w:cstheme="majorBidi"/>
          <w:sz w:val="24"/>
          <w:szCs w:val="24"/>
          <w:u w:color="000000"/>
          <w:bdr w:val="nil"/>
          <w:rtl/>
        </w:rPr>
      </w:r>
      <w:r w:rsidRPr="00654741">
        <w:rPr>
          <w:rFonts w:asciiTheme="majorBidi" w:eastAsia="Calibri" w:hAnsiTheme="majorBidi" w:cstheme="majorBidi"/>
          <w:sz w:val="24"/>
          <w:szCs w:val="24"/>
          <w:u w:color="000000"/>
          <w:bdr w:val="nil"/>
          <w:rtl/>
        </w:rPr>
        <w:fldChar w:fldCharType="end"/>
      </w:r>
      <w:r w:rsidRPr="00654741">
        <w:rPr>
          <w:rFonts w:asciiTheme="majorBidi" w:eastAsia="Calibri" w:hAnsiTheme="majorBidi" w:cstheme="majorBidi"/>
          <w:sz w:val="24"/>
          <w:szCs w:val="24"/>
          <w:u w:color="000000"/>
          <w:bdr w:val="nil"/>
          <w:rtl/>
        </w:rPr>
      </w:r>
      <w:r w:rsidRPr="00654741">
        <w:rPr>
          <w:rFonts w:asciiTheme="majorBidi" w:eastAsia="Calibri" w:hAnsiTheme="majorBidi" w:cstheme="majorBidi"/>
          <w:sz w:val="24"/>
          <w:szCs w:val="24"/>
          <w:u w:color="000000"/>
          <w:bdr w:val="nil"/>
          <w:rtl/>
        </w:rPr>
        <w:fldChar w:fldCharType="separate"/>
      </w:r>
      <w:r w:rsidRPr="00654741">
        <w:rPr>
          <w:rFonts w:asciiTheme="majorBidi" w:eastAsia="Calibri" w:hAnsiTheme="majorBidi" w:cstheme="majorBidi"/>
          <w:noProof/>
          <w:sz w:val="24"/>
          <w:szCs w:val="24"/>
          <w:u w:color="000000"/>
          <w:bdr w:val="nil"/>
        </w:rPr>
        <w:t>(</w:t>
      </w:r>
      <w:hyperlink w:anchor="_ENREF_7" w:tooltip="Iliopoulou, 2010 #33" w:history="1">
        <w:r w:rsidRPr="00654741">
          <w:rPr>
            <w:rFonts w:asciiTheme="majorBidi" w:eastAsia="Calibri" w:hAnsiTheme="majorBidi" w:cstheme="majorBidi"/>
            <w:noProof/>
            <w:sz w:val="24"/>
            <w:szCs w:val="24"/>
            <w:u w:color="000000"/>
            <w:bdr w:val="nil"/>
          </w:rPr>
          <w:t>Iliopoulou and While, 2010</w:t>
        </w:r>
      </w:hyperlink>
      <w:r w:rsidRPr="00654741">
        <w:rPr>
          <w:rFonts w:asciiTheme="majorBidi" w:eastAsia="Calibri" w:hAnsiTheme="majorBidi" w:cstheme="majorBidi"/>
          <w:noProof/>
          <w:sz w:val="24"/>
          <w:szCs w:val="24"/>
          <w:u w:color="000000"/>
          <w:bdr w:val="nil"/>
        </w:rPr>
        <w:t xml:space="preserve">, </w:t>
      </w:r>
      <w:hyperlink w:anchor="_ENREF_14" w:tooltip="Mrayyan, 2004 #34" w:history="1">
        <w:r w:rsidRPr="00654741">
          <w:rPr>
            <w:rFonts w:asciiTheme="majorBidi" w:eastAsia="Calibri" w:hAnsiTheme="majorBidi" w:cstheme="majorBidi"/>
            <w:noProof/>
            <w:sz w:val="24"/>
            <w:szCs w:val="24"/>
            <w:u w:color="000000"/>
            <w:bdr w:val="nil"/>
          </w:rPr>
          <w:t>Mrayyan, 2004</w:t>
        </w:r>
      </w:hyperlink>
      <w:r w:rsidRPr="00654741">
        <w:rPr>
          <w:rFonts w:asciiTheme="majorBidi" w:eastAsia="Calibri" w:hAnsiTheme="majorBidi" w:cstheme="majorBidi"/>
          <w:noProof/>
          <w:sz w:val="24"/>
          <w:szCs w:val="24"/>
          <w:u w:color="000000"/>
          <w:bdr w:val="nil"/>
        </w:rPr>
        <w:t xml:space="preserve">, </w:t>
      </w:r>
      <w:hyperlink w:anchor="_ENREF_15" w:tooltip="Papathanassoglou, 2012 #35" w:history="1">
        <w:r w:rsidRPr="00654741">
          <w:rPr>
            <w:rFonts w:asciiTheme="majorBidi" w:eastAsia="Calibri" w:hAnsiTheme="majorBidi" w:cstheme="majorBidi"/>
            <w:noProof/>
            <w:sz w:val="24"/>
            <w:szCs w:val="24"/>
            <w:u w:color="000000"/>
            <w:bdr w:val="nil"/>
          </w:rPr>
          <w:t>Papathanassoglou et al., 2012</w:t>
        </w:r>
      </w:hyperlink>
      <w:r w:rsidRPr="00654741">
        <w:rPr>
          <w:rFonts w:asciiTheme="majorBidi" w:eastAsia="Calibri" w:hAnsiTheme="majorBidi" w:cstheme="majorBidi"/>
          <w:noProof/>
          <w:sz w:val="24"/>
          <w:szCs w:val="24"/>
          <w:u w:color="000000"/>
          <w:bdr w:val="nil"/>
        </w:rPr>
        <w:t>)</w:t>
      </w:r>
      <w:r w:rsidRPr="00654741">
        <w:rPr>
          <w:rFonts w:asciiTheme="majorBidi" w:eastAsia="Calibri" w:hAnsiTheme="majorBidi" w:cstheme="majorBidi"/>
          <w:sz w:val="24"/>
          <w:szCs w:val="24"/>
          <w:u w:color="000000"/>
          <w:bdr w:val="nil"/>
          <w:rtl/>
        </w:rPr>
        <w:fldChar w:fldCharType="end"/>
      </w:r>
    </w:p>
    <w:p w14:paraId="78B4B21F" w14:textId="72C98957" w:rsidR="00D96F90" w:rsidRPr="00654741" w:rsidRDefault="00E3733F" w:rsidP="00065D47">
      <w:pPr>
        <w:autoSpaceDE w:val="0"/>
        <w:autoSpaceDN w:val="0"/>
        <w:adjustRightInd w:val="0"/>
        <w:spacing w:after="0" w:line="360" w:lineRule="auto"/>
        <w:jc w:val="both"/>
        <w:rPr>
          <w:rFonts w:asciiTheme="majorBidi" w:hAnsiTheme="majorBidi" w:cstheme="majorBidi"/>
          <w:sz w:val="24"/>
          <w:szCs w:val="24"/>
        </w:rPr>
      </w:pPr>
      <w:r w:rsidRPr="00654741">
        <w:rPr>
          <w:rFonts w:asciiTheme="majorBidi" w:hAnsiTheme="majorBidi" w:cstheme="majorBidi"/>
          <w:sz w:val="24"/>
          <w:szCs w:val="24"/>
        </w:rPr>
        <w:t xml:space="preserve"> </w:t>
      </w:r>
      <w:r w:rsidR="0030059C" w:rsidRPr="00654741">
        <w:rPr>
          <w:rFonts w:asciiTheme="majorBidi" w:hAnsiTheme="majorBidi" w:cstheme="majorBidi"/>
          <w:sz w:val="24"/>
          <w:szCs w:val="24"/>
        </w:rPr>
        <w:t xml:space="preserve">Despite </w:t>
      </w:r>
      <w:r w:rsidR="00AB7902" w:rsidRPr="00654741">
        <w:rPr>
          <w:rFonts w:asciiTheme="majorBidi" w:hAnsiTheme="majorBidi" w:cstheme="majorBidi"/>
          <w:sz w:val="24"/>
          <w:szCs w:val="24"/>
        </w:rPr>
        <w:t>the universal acknowledgement of nursing autonomy</w:t>
      </w:r>
      <w:r w:rsidR="00262EC1" w:rsidRPr="00654741">
        <w:rPr>
          <w:rFonts w:asciiTheme="majorBidi" w:hAnsiTheme="majorBidi" w:cstheme="majorBidi"/>
          <w:sz w:val="24"/>
          <w:szCs w:val="24"/>
        </w:rPr>
        <w:t xml:space="preserve"> and studies in this subject</w:t>
      </w:r>
      <w:r w:rsidR="0030059C" w:rsidRPr="00654741">
        <w:rPr>
          <w:rFonts w:asciiTheme="majorBidi" w:hAnsiTheme="majorBidi" w:cstheme="majorBidi"/>
          <w:sz w:val="24"/>
          <w:szCs w:val="24"/>
        </w:rPr>
        <w:t xml:space="preserve">, </w:t>
      </w:r>
      <w:r w:rsidR="00262EC1" w:rsidRPr="00654741">
        <w:rPr>
          <w:rStyle w:val="shorttext"/>
          <w:rFonts w:asciiTheme="majorBidi" w:hAnsiTheme="majorBidi" w:cstheme="majorBidi"/>
          <w:color w:val="222222"/>
          <w:sz w:val="24"/>
          <w:szCs w:val="24"/>
          <w:lang w:val="en"/>
        </w:rPr>
        <w:t xml:space="preserve">very little is known in terms of nursing autonomy. In </w:t>
      </w:r>
      <w:r w:rsidR="00CD516D" w:rsidRPr="00654741">
        <w:rPr>
          <w:rStyle w:val="shorttext"/>
          <w:rFonts w:asciiTheme="majorBidi" w:hAnsiTheme="majorBidi" w:cstheme="majorBidi"/>
          <w:color w:val="222222"/>
          <w:sz w:val="24"/>
          <w:szCs w:val="24"/>
          <w:lang w:val="en"/>
        </w:rPr>
        <w:t>essence,</w:t>
      </w:r>
      <w:r w:rsidR="00262EC1" w:rsidRPr="00654741">
        <w:rPr>
          <w:rStyle w:val="shorttext"/>
          <w:rFonts w:asciiTheme="majorBidi" w:hAnsiTheme="majorBidi" w:cstheme="majorBidi"/>
          <w:color w:val="222222"/>
          <w:sz w:val="24"/>
          <w:szCs w:val="24"/>
          <w:lang w:val="en"/>
        </w:rPr>
        <w:t xml:space="preserve"> </w:t>
      </w:r>
      <w:r w:rsidRPr="00654741">
        <w:rPr>
          <w:rFonts w:asciiTheme="majorBidi" w:hAnsiTheme="majorBidi" w:cstheme="majorBidi"/>
          <w:sz w:val="24"/>
          <w:szCs w:val="24"/>
        </w:rPr>
        <w:t xml:space="preserve">differences in organizational training, laws, culture, socialization process of nurses in different countries, which may affect the nurses  perception of autonomy </w:t>
      </w:r>
      <w:r w:rsidRPr="00654741">
        <w:rPr>
          <w:rFonts w:asciiTheme="majorBidi" w:hAnsiTheme="majorBidi" w:cstheme="majorBidi"/>
          <w:sz w:val="24"/>
          <w:szCs w:val="24"/>
        </w:rPr>
        <w:fldChar w:fldCharType="begin"/>
      </w:r>
      <w:r w:rsidR="00065D47">
        <w:rPr>
          <w:rFonts w:asciiTheme="majorBidi" w:hAnsiTheme="majorBidi" w:cstheme="majorBidi"/>
          <w:sz w:val="24"/>
          <w:szCs w:val="24"/>
        </w:rPr>
        <w:instrText xml:space="preserve"> ADDIN EN.CITE &lt;EndNote&gt;&lt;Cite&gt;&lt;Author&gt;Bakalis&lt;/Author&gt;&lt;Year&gt;2003&lt;/Year&gt;&lt;RecNum&gt;36&lt;/RecNum&gt;&lt;DisplayText&gt;(14, 15)&lt;/DisplayText&gt;&lt;record&gt;&lt;rec-number&gt;36&lt;/rec-number&gt;&lt;foreign-keys&gt;&lt;key app="EN" db-id="ppva9pa9zt5f26e9x96vssxlx290eswrwvzs"&gt;36&lt;/key&gt;&lt;/foreign-keys&gt;&lt;ref-type name="Journal Article"&gt;17&lt;/ref-type&gt;&lt;contributors&gt;&lt;authors&gt;&lt;author&gt;Bakalis, N&lt;/author&gt;&lt;author&gt;Bowman, GS&lt;/author&gt;&lt;author&gt;Porock, D&lt;/author&gt;&lt;/authors&gt;&lt;/contributors&gt;&lt;titles&gt;&lt;title&gt;Decision making in Greek and English registered nurses in coronary care units&lt;/title&gt;&lt;secondary-title&gt;International journal of nursing studies&lt;/secondary-title&gt;&lt;/titles&gt;&lt;periodical&gt;&lt;full-title&gt;International journal of nursing studies&lt;/full-title&gt;&lt;/periodical&gt;&lt;pages&gt;749-760&lt;/pages&gt;&lt;volume&gt;40&lt;/volume&gt;&lt;number&gt;7&lt;/number&gt;&lt;dates&gt;&lt;year&gt;2003&lt;/year&gt;&lt;/dates&gt;&lt;isbn&gt;0020-7489&lt;/isbn&gt;&lt;urls&gt;&lt;/urls&gt;&lt;/record&gt;&lt;/Cite&gt;&lt;Cite&gt;&lt;Author&gt;Benbenishty&lt;/Author&gt;&lt;Year&gt;2005&lt;/Year&gt;&lt;RecNum&gt;37&lt;/RecNum&gt;&lt;record&gt;&lt;rec-number&gt;37&lt;/rec-number&gt;&lt;foreign-keys&gt;&lt;key app="EN" db-id="ppva9pa9zt5f26e9x96vssxlx290eswrwvzs"&gt;37&lt;/key&gt;&lt;/foreign-keys&gt;&lt;ref-type name="Journal Article"&gt;17&lt;/ref-type&gt;&lt;contributors&gt;&lt;authors&gt;&lt;author&gt;Benbenishty, Julie&lt;/author&gt;&lt;author&gt;Ganz, Freda DeKeyser&lt;/author&gt;&lt;author&gt;Adam, Sheila&lt;/author&gt;&lt;/authors&gt;&lt;/contributors&gt;&lt;titles&gt;&lt;title&gt;Differences in European critical care nursing practice: a pilot study&lt;/title&gt;&lt;secondary-title&gt;Intensive and Critical Care Nursing&lt;/secondary-title&gt;&lt;/titles&gt;&lt;periodical&gt;&lt;full-title&gt;Intensive and Critical Care Nursing&lt;/full-title&gt;&lt;/periodical&gt;&lt;pages&gt;172-178&lt;/pages&gt;&lt;volume&gt;21&lt;/volume&gt;&lt;number&gt;3&lt;/number&gt;&lt;dates&gt;&lt;year&gt;2005&lt;/year&gt;&lt;/dates&gt;&lt;isbn&gt;0964-3397&lt;/isbn&gt;&lt;urls&gt;&lt;/urls&gt;&lt;/record&gt;&lt;/Cite&gt;&lt;/EndNote&gt;</w:instrText>
      </w:r>
      <w:r w:rsidRPr="00654741">
        <w:rPr>
          <w:rFonts w:asciiTheme="majorBidi" w:hAnsiTheme="majorBidi" w:cstheme="majorBidi"/>
          <w:sz w:val="24"/>
          <w:szCs w:val="24"/>
        </w:rPr>
        <w:fldChar w:fldCharType="separate"/>
      </w:r>
      <w:r w:rsidR="00065D47">
        <w:rPr>
          <w:rFonts w:asciiTheme="majorBidi" w:hAnsiTheme="majorBidi" w:cstheme="majorBidi"/>
          <w:noProof/>
          <w:sz w:val="24"/>
          <w:szCs w:val="24"/>
        </w:rPr>
        <w:t>(</w:t>
      </w:r>
      <w:hyperlink w:anchor="_ENREF_14" w:tooltip="Bakalis, 2003 #36" w:history="1">
        <w:r w:rsidR="00065D47">
          <w:rPr>
            <w:rFonts w:asciiTheme="majorBidi" w:hAnsiTheme="majorBidi" w:cstheme="majorBidi"/>
            <w:noProof/>
            <w:sz w:val="24"/>
            <w:szCs w:val="24"/>
          </w:rPr>
          <w:t>14</w:t>
        </w:r>
      </w:hyperlink>
      <w:r w:rsidR="00065D47">
        <w:rPr>
          <w:rFonts w:asciiTheme="majorBidi" w:hAnsiTheme="majorBidi" w:cstheme="majorBidi"/>
          <w:noProof/>
          <w:sz w:val="24"/>
          <w:szCs w:val="24"/>
        </w:rPr>
        <w:t xml:space="preserve">, </w:t>
      </w:r>
      <w:hyperlink w:anchor="_ENREF_15" w:tooltip="Benbenishty, 2005 #37" w:history="1">
        <w:r w:rsidR="00065D47">
          <w:rPr>
            <w:rFonts w:asciiTheme="majorBidi" w:hAnsiTheme="majorBidi" w:cstheme="majorBidi"/>
            <w:noProof/>
            <w:sz w:val="24"/>
            <w:szCs w:val="24"/>
          </w:rPr>
          <w:t>15</w:t>
        </w:r>
      </w:hyperlink>
      <w:r w:rsidR="00065D47">
        <w:rPr>
          <w:rFonts w:asciiTheme="majorBidi" w:hAnsiTheme="majorBidi" w:cstheme="majorBidi"/>
          <w:noProof/>
          <w:sz w:val="24"/>
          <w:szCs w:val="24"/>
        </w:rPr>
        <w:t>)</w:t>
      </w:r>
      <w:r w:rsidRPr="00654741">
        <w:rPr>
          <w:rFonts w:asciiTheme="majorBidi" w:hAnsiTheme="majorBidi" w:cstheme="majorBidi"/>
          <w:sz w:val="24"/>
          <w:szCs w:val="24"/>
        </w:rPr>
        <w:fldChar w:fldCharType="end"/>
      </w:r>
      <w:r w:rsidRPr="00654741">
        <w:rPr>
          <w:rStyle w:val="shorttext"/>
          <w:rFonts w:asciiTheme="majorBidi" w:hAnsiTheme="majorBidi" w:cstheme="majorBidi"/>
          <w:color w:val="222222"/>
          <w:sz w:val="24"/>
          <w:szCs w:val="24"/>
          <w:lang w:val="en"/>
        </w:rPr>
        <w:t xml:space="preserve"> </w:t>
      </w:r>
      <w:r w:rsidR="00262EC1" w:rsidRPr="00654741">
        <w:rPr>
          <w:rStyle w:val="shorttext"/>
          <w:rFonts w:asciiTheme="majorBidi" w:hAnsiTheme="majorBidi" w:cstheme="majorBidi"/>
          <w:color w:val="222222"/>
          <w:sz w:val="24"/>
          <w:szCs w:val="24"/>
          <w:lang w:val="en"/>
        </w:rPr>
        <w:t xml:space="preserve">is </w:t>
      </w:r>
      <w:r w:rsidR="00CD516D" w:rsidRPr="00654741">
        <w:rPr>
          <w:rStyle w:val="shorttext"/>
          <w:rFonts w:asciiTheme="majorBidi" w:hAnsiTheme="majorBidi" w:cstheme="majorBidi"/>
          <w:color w:val="222222"/>
          <w:sz w:val="24"/>
          <w:szCs w:val="24"/>
          <w:lang w:val="en"/>
        </w:rPr>
        <w:t xml:space="preserve"> </w:t>
      </w:r>
      <w:r w:rsidR="00CD516D" w:rsidRPr="00654741">
        <w:rPr>
          <w:rFonts w:asciiTheme="majorBidi" w:hAnsiTheme="majorBidi" w:cstheme="majorBidi"/>
          <w:sz w:val="24"/>
          <w:szCs w:val="24"/>
        </w:rPr>
        <w:t>a demand</w:t>
      </w:r>
      <w:r w:rsidR="00015E45" w:rsidRPr="00654741">
        <w:rPr>
          <w:rFonts w:asciiTheme="majorBidi" w:hAnsiTheme="majorBidi" w:cstheme="majorBidi"/>
          <w:sz w:val="24"/>
          <w:szCs w:val="24"/>
        </w:rPr>
        <w:t xml:space="preserve"> </w:t>
      </w:r>
      <w:r w:rsidR="00CD516D" w:rsidRPr="00654741">
        <w:rPr>
          <w:rFonts w:asciiTheme="majorBidi" w:hAnsiTheme="majorBidi" w:cstheme="majorBidi"/>
          <w:sz w:val="24"/>
          <w:szCs w:val="24"/>
        </w:rPr>
        <w:t>for more</w:t>
      </w:r>
      <w:r w:rsidR="00015E45" w:rsidRPr="00654741">
        <w:rPr>
          <w:rFonts w:asciiTheme="majorBidi" w:hAnsiTheme="majorBidi" w:cstheme="majorBidi"/>
          <w:sz w:val="24"/>
          <w:szCs w:val="24"/>
        </w:rPr>
        <w:t xml:space="preserve"> researches fro</w:t>
      </w:r>
      <w:r w:rsidR="00D96F90" w:rsidRPr="00654741">
        <w:rPr>
          <w:rFonts w:asciiTheme="majorBidi" w:hAnsiTheme="majorBidi" w:cstheme="majorBidi"/>
          <w:sz w:val="24"/>
          <w:szCs w:val="24"/>
        </w:rPr>
        <w:t>m different parts of the world.</w:t>
      </w:r>
    </w:p>
    <w:p w14:paraId="77589F34" w14:textId="721D2A2D" w:rsidR="00CD6E50" w:rsidRDefault="00440563" w:rsidP="00654741">
      <w:pPr>
        <w:autoSpaceDE w:val="0"/>
        <w:autoSpaceDN w:val="0"/>
        <w:adjustRightInd w:val="0"/>
        <w:spacing w:after="0" w:line="360" w:lineRule="auto"/>
        <w:jc w:val="both"/>
        <w:rPr>
          <w:rFonts w:asciiTheme="majorBidi" w:hAnsiTheme="majorBidi" w:cstheme="majorBidi"/>
          <w:b/>
          <w:bCs/>
          <w:color w:val="000000"/>
          <w:sz w:val="24"/>
          <w:szCs w:val="24"/>
        </w:rPr>
      </w:pPr>
      <w:r w:rsidRPr="00654741">
        <w:rPr>
          <w:rFonts w:asciiTheme="majorBidi" w:hAnsiTheme="majorBidi" w:cstheme="majorBidi"/>
          <w:b/>
          <w:bCs/>
          <w:color w:val="000000"/>
          <w:sz w:val="24"/>
          <w:szCs w:val="24"/>
        </w:rPr>
        <w:br/>
      </w:r>
      <w:r w:rsidR="00CD6E50" w:rsidRPr="00654741">
        <w:rPr>
          <w:rFonts w:asciiTheme="majorBidi" w:hAnsiTheme="majorBidi" w:cstheme="majorBidi"/>
          <w:b/>
          <w:bCs/>
          <w:color w:val="000000"/>
          <w:sz w:val="24"/>
          <w:szCs w:val="24"/>
        </w:rPr>
        <w:t>Methods</w:t>
      </w:r>
    </w:p>
    <w:p w14:paraId="3A39B1A8" w14:textId="77777777" w:rsidR="00654741" w:rsidRPr="00654741" w:rsidRDefault="00654741" w:rsidP="00654741">
      <w:pPr>
        <w:autoSpaceDE w:val="0"/>
        <w:autoSpaceDN w:val="0"/>
        <w:adjustRightInd w:val="0"/>
        <w:spacing w:after="0" w:line="360" w:lineRule="auto"/>
        <w:jc w:val="both"/>
        <w:rPr>
          <w:rFonts w:asciiTheme="majorBidi" w:hAnsiTheme="majorBidi" w:cstheme="majorBidi"/>
          <w:b/>
          <w:bCs/>
          <w:color w:val="000000"/>
          <w:sz w:val="24"/>
          <w:szCs w:val="24"/>
        </w:rPr>
      </w:pPr>
    </w:p>
    <w:p w14:paraId="0C9F311D" w14:textId="63E800EC" w:rsidR="00FD4A43" w:rsidRPr="00654741" w:rsidRDefault="00440563" w:rsidP="00CD6E50">
      <w:pPr>
        <w:autoSpaceDE w:val="0"/>
        <w:autoSpaceDN w:val="0"/>
        <w:adjustRightInd w:val="0"/>
        <w:spacing w:after="0" w:line="360" w:lineRule="auto"/>
        <w:jc w:val="both"/>
        <w:rPr>
          <w:rFonts w:asciiTheme="majorBidi" w:hAnsiTheme="majorBidi" w:cstheme="majorBidi"/>
          <w:sz w:val="24"/>
          <w:szCs w:val="24"/>
        </w:rPr>
      </w:pPr>
      <w:r w:rsidRPr="00654741">
        <w:rPr>
          <w:rFonts w:asciiTheme="majorBidi" w:hAnsiTheme="majorBidi" w:cstheme="majorBidi"/>
          <w:b/>
          <w:bCs/>
          <w:color w:val="000000"/>
          <w:sz w:val="24"/>
          <w:szCs w:val="24"/>
        </w:rPr>
        <w:t>Design</w:t>
      </w:r>
    </w:p>
    <w:p w14:paraId="4FD03840" w14:textId="77777777" w:rsidR="00D96F90" w:rsidRDefault="000D6D3D" w:rsidP="00CD6E50">
      <w:pPr>
        <w:autoSpaceDE w:val="0"/>
        <w:autoSpaceDN w:val="0"/>
        <w:adjustRightInd w:val="0"/>
        <w:spacing w:after="0" w:line="360" w:lineRule="auto"/>
        <w:jc w:val="both"/>
        <w:rPr>
          <w:rFonts w:asciiTheme="majorBidi" w:hAnsiTheme="majorBidi" w:cstheme="majorBidi"/>
          <w:color w:val="242021"/>
          <w:sz w:val="24"/>
          <w:szCs w:val="24"/>
        </w:rPr>
      </w:pPr>
      <w:r w:rsidRPr="00654741">
        <w:rPr>
          <w:rFonts w:asciiTheme="majorBidi" w:hAnsiTheme="majorBidi" w:cstheme="majorBidi"/>
          <w:color w:val="242021"/>
          <w:sz w:val="24"/>
          <w:szCs w:val="24"/>
        </w:rPr>
        <w:t>This cross-sectional study was conducted on nurses</w:t>
      </w:r>
      <w:r w:rsidR="00DC6F9C" w:rsidRPr="00654741">
        <w:rPr>
          <w:rFonts w:asciiTheme="majorBidi" w:hAnsiTheme="majorBidi" w:cstheme="majorBidi"/>
          <w:color w:val="242021"/>
          <w:sz w:val="24"/>
          <w:szCs w:val="24"/>
        </w:rPr>
        <w:t xml:space="preserve"> employed at different wards of </w:t>
      </w:r>
      <w:r w:rsidRPr="00654741">
        <w:rPr>
          <w:rFonts w:asciiTheme="majorBidi" w:hAnsiTheme="majorBidi" w:cstheme="majorBidi"/>
          <w:color w:val="242021"/>
          <w:sz w:val="24"/>
          <w:szCs w:val="24"/>
        </w:rPr>
        <w:t>a teaching</w:t>
      </w:r>
      <w:r w:rsidRPr="00654741">
        <w:rPr>
          <w:rFonts w:asciiTheme="majorBidi" w:hAnsiTheme="majorBidi" w:cstheme="majorBidi"/>
          <w:color w:val="242021"/>
          <w:sz w:val="24"/>
          <w:szCs w:val="24"/>
        </w:rPr>
        <w:br/>
        <w:t>hospital</w:t>
      </w:r>
      <w:r w:rsidR="00DC6F9C" w:rsidRPr="00654741">
        <w:rPr>
          <w:rFonts w:asciiTheme="majorBidi" w:hAnsiTheme="majorBidi" w:cstheme="majorBidi"/>
          <w:color w:val="242021"/>
          <w:sz w:val="24"/>
          <w:szCs w:val="24"/>
        </w:rPr>
        <w:t>s</w:t>
      </w:r>
      <w:r w:rsidRPr="00654741">
        <w:rPr>
          <w:rFonts w:asciiTheme="majorBidi" w:hAnsiTheme="majorBidi" w:cstheme="majorBidi"/>
          <w:color w:val="242021"/>
          <w:sz w:val="24"/>
          <w:szCs w:val="24"/>
        </w:rPr>
        <w:t xml:space="preserve"> in </w:t>
      </w:r>
      <w:r w:rsidR="00DC6F9C" w:rsidRPr="00654741">
        <w:rPr>
          <w:rFonts w:asciiTheme="majorBidi" w:hAnsiTheme="majorBidi" w:cstheme="majorBidi"/>
          <w:color w:val="242021"/>
          <w:sz w:val="24"/>
          <w:szCs w:val="24"/>
        </w:rPr>
        <w:t xml:space="preserve">a city of </w:t>
      </w:r>
      <w:r w:rsidR="00D96F90" w:rsidRPr="00654741">
        <w:rPr>
          <w:rFonts w:asciiTheme="majorBidi" w:hAnsiTheme="majorBidi" w:cstheme="majorBidi"/>
          <w:color w:val="242021"/>
          <w:sz w:val="24"/>
          <w:szCs w:val="24"/>
        </w:rPr>
        <w:t>the northeast of Iran in 2016.</w:t>
      </w:r>
    </w:p>
    <w:p w14:paraId="2AD7F75F" w14:textId="77777777" w:rsidR="00654741" w:rsidRPr="00654741" w:rsidRDefault="00654741" w:rsidP="00CD6E50">
      <w:pPr>
        <w:autoSpaceDE w:val="0"/>
        <w:autoSpaceDN w:val="0"/>
        <w:adjustRightInd w:val="0"/>
        <w:spacing w:after="0" w:line="360" w:lineRule="auto"/>
        <w:jc w:val="both"/>
        <w:rPr>
          <w:rFonts w:asciiTheme="majorBidi" w:hAnsiTheme="majorBidi" w:cstheme="majorBidi"/>
          <w:color w:val="242021"/>
          <w:sz w:val="24"/>
          <w:szCs w:val="24"/>
        </w:rPr>
      </w:pPr>
    </w:p>
    <w:p w14:paraId="7463B6EB" w14:textId="5678523F" w:rsidR="00D96F90" w:rsidRPr="00654741" w:rsidRDefault="00D96F90" w:rsidP="00CD6E50">
      <w:pPr>
        <w:autoSpaceDE w:val="0"/>
        <w:autoSpaceDN w:val="0"/>
        <w:adjustRightInd w:val="0"/>
        <w:spacing w:after="0" w:line="360" w:lineRule="auto"/>
        <w:jc w:val="both"/>
        <w:rPr>
          <w:rFonts w:asciiTheme="majorBidi" w:hAnsiTheme="majorBidi" w:cstheme="majorBidi"/>
          <w:b/>
          <w:bCs/>
          <w:color w:val="242021"/>
          <w:sz w:val="24"/>
          <w:szCs w:val="24"/>
        </w:rPr>
      </w:pPr>
      <w:r w:rsidRPr="00654741">
        <w:rPr>
          <w:rFonts w:asciiTheme="majorBidi" w:hAnsiTheme="majorBidi" w:cstheme="majorBidi"/>
          <w:b/>
          <w:bCs/>
          <w:color w:val="242021"/>
          <w:sz w:val="24"/>
          <w:szCs w:val="24"/>
        </w:rPr>
        <w:t>Participants</w:t>
      </w:r>
    </w:p>
    <w:p w14:paraId="080496C9" w14:textId="77777777" w:rsidR="00D96F90" w:rsidRPr="00654741" w:rsidRDefault="000D6D3D" w:rsidP="00CD6E50">
      <w:pPr>
        <w:autoSpaceDE w:val="0"/>
        <w:autoSpaceDN w:val="0"/>
        <w:adjustRightInd w:val="0"/>
        <w:spacing w:after="0" w:line="360" w:lineRule="auto"/>
        <w:jc w:val="both"/>
        <w:rPr>
          <w:rFonts w:asciiTheme="majorBidi" w:hAnsiTheme="majorBidi" w:cstheme="majorBidi"/>
          <w:color w:val="242021"/>
          <w:sz w:val="24"/>
          <w:szCs w:val="24"/>
        </w:rPr>
      </w:pPr>
      <w:r w:rsidRPr="00654741">
        <w:rPr>
          <w:rFonts w:asciiTheme="majorBidi" w:hAnsiTheme="majorBidi" w:cstheme="majorBidi"/>
          <w:color w:val="242021"/>
          <w:sz w:val="24"/>
          <w:szCs w:val="24"/>
        </w:rPr>
        <w:lastRenderedPageBreak/>
        <w:t xml:space="preserve">In total, </w:t>
      </w:r>
      <w:r w:rsidRPr="00654741">
        <w:rPr>
          <w:rFonts w:asciiTheme="majorBidi" w:hAnsiTheme="majorBidi" w:cstheme="majorBidi"/>
          <w:color w:val="000000"/>
          <w:sz w:val="24"/>
          <w:szCs w:val="24"/>
        </w:rPr>
        <w:t>250</w:t>
      </w:r>
      <w:r w:rsidRPr="00654741">
        <w:rPr>
          <w:rFonts w:asciiTheme="majorBidi" w:hAnsiTheme="majorBidi" w:cstheme="majorBidi"/>
          <w:color w:val="242021"/>
          <w:sz w:val="24"/>
          <w:szCs w:val="24"/>
        </w:rPr>
        <w:t xml:space="preserve"> nurses were selected from a</w:t>
      </w:r>
      <w:r w:rsidR="003A2C2A" w:rsidRPr="00654741">
        <w:rPr>
          <w:rFonts w:asciiTheme="majorBidi" w:hAnsiTheme="majorBidi" w:cstheme="majorBidi"/>
          <w:color w:val="242021"/>
          <w:sz w:val="24"/>
          <w:szCs w:val="24"/>
        </w:rPr>
        <w:t xml:space="preserve"> </w:t>
      </w:r>
      <w:r w:rsidRPr="00654741">
        <w:rPr>
          <w:rFonts w:asciiTheme="majorBidi" w:hAnsiTheme="majorBidi" w:cstheme="majorBidi"/>
          <w:color w:val="242021"/>
          <w:sz w:val="24"/>
          <w:szCs w:val="24"/>
        </w:rPr>
        <w:t xml:space="preserve">population of </w:t>
      </w:r>
      <w:r w:rsidRPr="00654741">
        <w:rPr>
          <w:rFonts w:asciiTheme="majorBidi" w:hAnsiTheme="majorBidi" w:cstheme="majorBidi"/>
          <w:color w:val="000000"/>
          <w:sz w:val="24"/>
          <w:szCs w:val="24"/>
        </w:rPr>
        <w:t>4120</w:t>
      </w:r>
      <w:r w:rsidR="00DC6F9C" w:rsidRPr="00654741">
        <w:rPr>
          <w:rFonts w:asciiTheme="majorBidi" w:hAnsiTheme="majorBidi" w:cstheme="majorBidi"/>
          <w:color w:val="242021"/>
          <w:sz w:val="24"/>
          <w:szCs w:val="24"/>
        </w:rPr>
        <w:t xml:space="preserve"> </w:t>
      </w:r>
      <w:r w:rsidRPr="00654741">
        <w:rPr>
          <w:rFonts w:asciiTheme="majorBidi" w:hAnsiTheme="majorBidi" w:cstheme="majorBidi"/>
          <w:color w:val="242021"/>
          <w:sz w:val="24"/>
          <w:szCs w:val="24"/>
        </w:rPr>
        <w:t>nurses by quota sampling using Cochran’s formula. Questionnaires were randomly distributed among</w:t>
      </w:r>
      <w:r w:rsidR="00DC6F9C" w:rsidRPr="00654741">
        <w:rPr>
          <w:rFonts w:asciiTheme="majorBidi" w:hAnsiTheme="majorBidi" w:cstheme="majorBidi"/>
          <w:color w:val="242021"/>
          <w:sz w:val="24"/>
          <w:szCs w:val="24"/>
        </w:rPr>
        <w:t xml:space="preserve"> </w:t>
      </w:r>
      <w:r w:rsidRPr="00654741">
        <w:rPr>
          <w:rFonts w:asciiTheme="majorBidi" w:hAnsiTheme="majorBidi" w:cstheme="majorBidi"/>
          <w:color w:val="242021"/>
          <w:sz w:val="24"/>
          <w:szCs w:val="24"/>
        </w:rPr>
        <w:t>nurses in each ward. Inclusion criteria of the study were bachelors or master’s degree of nursing and at</w:t>
      </w:r>
      <w:r w:rsidR="00DC6F9C" w:rsidRPr="00654741">
        <w:rPr>
          <w:rFonts w:asciiTheme="majorBidi" w:hAnsiTheme="majorBidi" w:cstheme="majorBidi"/>
          <w:color w:val="242021"/>
          <w:sz w:val="24"/>
          <w:szCs w:val="24"/>
        </w:rPr>
        <w:t xml:space="preserve"> </w:t>
      </w:r>
      <w:r w:rsidRPr="00654741">
        <w:rPr>
          <w:rFonts w:asciiTheme="majorBidi" w:hAnsiTheme="majorBidi" w:cstheme="majorBidi"/>
          <w:color w:val="242021"/>
          <w:sz w:val="24"/>
          <w:szCs w:val="24"/>
        </w:rPr>
        <w:t>least six mont</w:t>
      </w:r>
      <w:r w:rsidR="00D96F90" w:rsidRPr="00654741">
        <w:rPr>
          <w:rFonts w:asciiTheme="majorBidi" w:hAnsiTheme="majorBidi" w:cstheme="majorBidi"/>
          <w:color w:val="242021"/>
          <w:sz w:val="24"/>
          <w:szCs w:val="24"/>
        </w:rPr>
        <w:t>hs of clinical work experience.</w:t>
      </w:r>
    </w:p>
    <w:p w14:paraId="4D021B28" w14:textId="77777777" w:rsidR="00CD6E50" w:rsidRPr="00654741" w:rsidRDefault="00CD6E50" w:rsidP="00CD6E50">
      <w:pPr>
        <w:autoSpaceDE w:val="0"/>
        <w:autoSpaceDN w:val="0"/>
        <w:adjustRightInd w:val="0"/>
        <w:spacing w:after="0" w:line="360" w:lineRule="auto"/>
        <w:jc w:val="both"/>
        <w:rPr>
          <w:rFonts w:asciiTheme="majorBidi" w:hAnsiTheme="majorBidi" w:cstheme="majorBidi"/>
          <w:color w:val="242021"/>
          <w:sz w:val="24"/>
          <w:szCs w:val="24"/>
        </w:rPr>
      </w:pPr>
    </w:p>
    <w:p w14:paraId="6F627096" w14:textId="60F82608" w:rsidR="00D96F90" w:rsidRPr="00654741" w:rsidRDefault="00D96F90" w:rsidP="00CD6E50">
      <w:pPr>
        <w:autoSpaceDE w:val="0"/>
        <w:autoSpaceDN w:val="0"/>
        <w:adjustRightInd w:val="0"/>
        <w:spacing w:after="0" w:line="360" w:lineRule="auto"/>
        <w:jc w:val="both"/>
        <w:rPr>
          <w:rFonts w:asciiTheme="majorBidi" w:hAnsiTheme="majorBidi" w:cstheme="majorBidi"/>
          <w:b/>
          <w:bCs/>
          <w:color w:val="242021"/>
          <w:sz w:val="24"/>
          <w:szCs w:val="24"/>
        </w:rPr>
      </w:pPr>
      <w:r w:rsidRPr="00654741">
        <w:rPr>
          <w:rFonts w:asciiTheme="majorBidi" w:hAnsiTheme="majorBidi" w:cstheme="majorBidi"/>
          <w:b/>
          <w:bCs/>
          <w:color w:val="242021"/>
          <w:sz w:val="24"/>
          <w:szCs w:val="24"/>
        </w:rPr>
        <w:t>Data collection</w:t>
      </w:r>
    </w:p>
    <w:p w14:paraId="2DB179C8" w14:textId="33195F1B" w:rsidR="003A2C2A" w:rsidRPr="00654741" w:rsidRDefault="000D6D3D" w:rsidP="00CD6E50">
      <w:pPr>
        <w:autoSpaceDE w:val="0"/>
        <w:autoSpaceDN w:val="0"/>
        <w:adjustRightInd w:val="0"/>
        <w:spacing w:after="0" w:line="360" w:lineRule="auto"/>
        <w:jc w:val="both"/>
        <w:rPr>
          <w:rFonts w:asciiTheme="majorBidi" w:hAnsiTheme="majorBidi" w:cstheme="majorBidi"/>
          <w:color w:val="242021"/>
          <w:sz w:val="24"/>
          <w:szCs w:val="24"/>
        </w:rPr>
      </w:pPr>
      <w:r w:rsidRPr="00654741">
        <w:rPr>
          <w:rFonts w:asciiTheme="majorBidi" w:hAnsiTheme="majorBidi" w:cstheme="majorBidi"/>
          <w:color w:val="242021"/>
          <w:sz w:val="24"/>
          <w:szCs w:val="24"/>
        </w:rPr>
        <w:t>Data were collected using two-part innominate</w:t>
      </w:r>
      <w:r w:rsidR="00FE7CDF" w:rsidRPr="00654741">
        <w:rPr>
          <w:rFonts w:asciiTheme="majorBidi" w:hAnsiTheme="majorBidi" w:cstheme="majorBidi"/>
          <w:color w:val="242021"/>
          <w:sz w:val="24"/>
          <w:szCs w:val="24"/>
        </w:rPr>
        <w:t xml:space="preserve"> </w:t>
      </w:r>
      <w:r w:rsidRPr="00654741">
        <w:rPr>
          <w:rFonts w:asciiTheme="majorBidi" w:hAnsiTheme="majorBidi" w:cstheme="majorBidi"/>
          <w:color w:val="242021"/>
          <w:sz w:val="24"/>
          <w:szCs w:val="24"/>
        </w:rPr>
        <w:t>questionnaires. First section of the questionnaire focused on the demographic data of participants,</w:t>
      </w:r>
      <w:r w:rsidR="00FE7CDF" w:rsidRPr="00654741">
        <w:rPr>
          <w:rFonts w:asciiTheme="majorBidi" w:hAnsiTheme="majorBidi" w:cstheme="majorBidi"/>
          <w:color w:val="242021"/>
          <w:sz w:val="24"/>
          <w:szCs w:val="24"/>
        </w:rPr>
        <w:t xml:space="preserve"> </w:t>
      </w:r>
      <w:r w:rsidRPr="00654741">
        <w:rPr>
          <w:rFonts w:asciiTheme="majorBidi" w:hAnsiTheme="majorBidi" w:cstheme="majorBidi"/>
          <w:color w:val="242021"/>
          <w:sz w:val="24"/>
          <w:szCs w:val="24"/>
        </w:rPr>
        <w:t xml:space="preserve">which were </w:t>
      </w:r>
      <w:r w:rsidR="00DC6F9C" w:rsidRPr="00654741">
        <w:rPr>
          <w:rFonts w:asciiTheme="majorBidi" w:hAnsiTheme="majorBidi" w:cstheme="majorBidi"/>
          <w:color w:val="242021"/>
          <w:sz w:val="24"/>
          <w:szCs w:val="24"/>
        </w:rPr>
        <w:t>classified</w:t>
      </w:r>
      <w:r w:rsidRPr="00654741">
        <w:rPr>
          <w:rFonts w:asciiTheme="majorBidi" w:hAnsiTheme="majorBidi" w:cstheme="majorBidi"/>
          <w:color w:val="242021"/>
          <w:sz w:val="24"/>
          <w:szCs w:val="24"/>
        </w:rPr>
        <w:t xml:space="preserve"> into two categories of personal data (e.g., age, gender, marital status and education</w:t>
      </w:r>
      <w:r w:rsidR="00FE7CDF" w:rsidRPr="00654741">
        <w:rPr>
          <w:rFonts w:asciiTheme="majorBidi" w:hAnsiTheme="majorBidi" w:cstheme="majorBidi"/>
          <w:color w:val="242021"/>
          <w:sz w:val="24"/>
          <w:szCs w:val="24"/>
        </w:rPr>
        <w:t xml:space="preserve"> </w:t>
      </w:r>
      <w:r w:rsidRPr="00654741">
        <w:rPr>
          <w:rFonts w:asciiTheme="majorBidi" w:hAnsiTheme="majorBidi" w:cstheme="majorBidi"/>
          <w:color w:val="242021"/>
          <w:sz w:val="24"/>
          <w:szCs w:val="24"/>
        </w:rPr>
        <w:t xml:space="preserve">level) and professional data (e.g., clinical experience and workplace). </w:t>
      </w:r>
    </w:p>
    <w:p w14:paraId="78814846" w14:textId="7B12B7E6" w:rsidR="00E44039" w:rsidRPr="00654741" w:rsidRDefault="000D6D3D" w:rsidP="00065D47">
      <w:pPr>
        <w:autoSpaceDE w:val="0"/>
        <w:autoSpaceDN w:val="0"/>
        <w:adjustRightInd w:val="0"/>
        <w:spacing w:after="0" w:line="360" w:lineRule="auto"/>
        <w:jc w:val="both"/>
        <w:rPr>
          <w:rFonts w:asciiTheme="majorBidi" w:hAnsiTheme="majorBidi" w:cstheme="majorBidi"/>
          <w:sz w:val="24"/>
          <w:szCs w:val="24"/>
        </w:rPr>
      </w:pPr>
      <w:r w:rsidRPr="00654741">
        <w:rPr>
          <w:rFonts w:asciiTheme="majorBidi" w:hAnsiTheme="majorBidi" w:cstheme="majorBidi"/>
          <w:color w:val="242021"/>
          <w:sz w:val="24"/>
          <w:szCs w:val="24"/>
        </w:rPr>
        <w:t xml:space="preserve">Second section </w:t>
      </w:r>
      <w:r w:rsidR="00E85FEE" w:rsidRPr="00654741">
        <w:rPr>
          <w:rFonts w:asciiTheme="majorBidi" w:hAnsiTheme="majorBidi" w:cstheme="majorBidi"/>
          <w:color w:val="242021"/>
          <w:sz w:val="24"/>
          <w:szCs w:val="24"/>
        </w:rPr>
        <w:t xml:space="preserve">was </w:t>
      </w:r>
      <w:r w:rsidR="00E67C88" w:rsidRPr="00654741">
        <w:rPr>
          <w:rFonts w:asciiTheme="majorBidi" w:hAnsiTheme="majorBidi" w:cstheme="majorBidi"/>
          <w:sz w:val="24"/>
          <w:szCs w:val="24"/>
        </w:rPr>
        <w:t xml:space="preserve">Dempster Practice Behavior Scale </w:t>
      </w:r>
      <w:r w:rsidR="00E67C88" w:rsidRPr="00654741">
        <w:rPr>
          <w:rFonts w:asciiTheme="majorBidi" w:hAnsiTheme="majorBidi" w:cstheme="majorBidi"/>
          <w:color w:val="333333"/>
          <w:sz w:val="24"/>
          <w:szCs w:val="24"/>
        </w:rPr>
        <w:t>(</w:t>
      </w:r>
      <w:r w:rsidR="00E67C88" w:rsidRPr="00654741">
        <w:rPr>
          <w:rFonts w:asciiTheme="majorBidi" w:hAnsiTheme="majorBidi" w:cstheme="majorBidi"/>
          <w:color w:val="000000"/>
          <w:sz w:val="24"/>
          <w:szCs w:val="24"/>
        </w:rPr>
        <w:t>DPBS)</w:t>
      </w:r>
      <w:r w:rsidR="00E85FEE" w:rsidRPr="00654741">
        <w:rPr>
          <w:rFonts w:asciiTheme="majorBidi" w:hAnsiTheme="majorBidi" w:cstheme="majorBidi"/>
          <w:color w:val="000000"/>
          <w:sz w:val="24"/>
          <w:szCs w:val="24"/>
        </w:rPr>
        <w:t xml:space="preserve"> </w:t>
      </w:r>
      <w:r w:rsidR="00E85FEE" w:rsidRPr="00654741">
        <w:rPr>
          <w:rFonts w:asciiTheme="majorBidi" w:hAnsiTheme="majorBidi" w:cstheme="majorBidi"/>
          <w:color w:val="242021"/>
          <w:sz w:val="24"/>
          <w:szCs w:val="24"/>
        </w:rPr>
        <w:t>questionnaire</w:t>
      </w:r>
      <w:r w:rsidR="00FF25FF" w:rsidRPr="00654741">
        <w:rPr>
          <w:rFonts w:asciiTheme="majorBidi" w:hAnsiTheme="majorBidi" w:cstheme="majorBidi"/>
          <w:color w:val="242021"/>
          <w:sz w:val="24"/>
          <w:szCs w:val="24"/>
        </w:rPr>
        <w:t xml:space="preserve"> which </w:t>
      </w:r>
      <w:r w:rsidR="00FF25FF" w:rsidRPr="00654741">
        <w:rPr>
          <w:rFonts w:asciiTheme="majorBidi" w:hAnsiTheme="majorBidi" w:cstheme="majorBidi"/>
          <w:sz w:val="24"/>
          <w:szCs w:val="24"/>
          <w:lang w:bidi="fa-IR"/>
        </w:rPr>
        <w:t>the Persian version was used in this study.</w:t>
      </w:r>
      <w:r w:rsidR="00FF25FF" w:rsidRPr="00654741">
        <w:rPr>
          <w:rFonts w:asciiTheme="majorBidi" w:hAnsiTheme="majorBidi" w:cstheme="majorBidi"/>
          <w:color w:val="000000"/>
          <w:sz w:val="24"/>
          <w:szCs w:val="24"/>
        </w:rPr>
        <w:t xml:space="preserve"> </w:t>
      </w:r>
      <w:r w:rsidR="00AD726F" w:rsidRPr="00654741">
        <w:rPr>
          <w:rFonts w:asciiTheme="majorBidi" w:hAnsiTheme="majorBidi" w:cstheme="majorBidi"/>
          <w:color w:val="000000"/>
          <w:sz w:val="24"/>
          <w:szCs w:val="24"/>
        </w:rPr>
        <w:t>This self-report scale assess behaviors, actions and manner related to the individual’s autonomy in a practice setting, and  consists of 30 questions with 5- point Likert scale, score of 1 (not at all true) to 5 (excepting true). This scale,</w:t>
      </w:r>
      <w:r w:rsidR="000731DA" w:rsidRPr="00654741">
        <w:rPr>
          <w:rFonts w:asciiTheme="majorBidi" w:hAnsiTheme="majorBidi" w:cstheme="majorBidi"/>
          <w:color w:val="000000"/>
          <w:sz w:val="24"/>
          <w:szCs w:val="24"/>
        </w:rPr>
        <w:t xml:space="preserve"> </w:t>
      </w:r>
      <w:r w:rsidR="00AD726F" w:rsidRPr="00654741">
        <w:rPr>
          <w:rFonts w:asciiTheme="majorBidi" w:hAnsiTheme="majorBidi" w:cstheme="majorBidi"/>
          <w:color w:val="000000"/>
          <w:sz w:val="24"/>
          <w:szCs w:val="24"/>
        </w:rPr>
        <w:t>total scores ranged between</w:t>
      </w:r>
      <w:r w:rsidR="00327572" w:rsidRPr="00654741">
        <w:rPr>
          <w:rFonts w:asciiTheme="majorBidi" w:hAnsiTheme="majorBidi" w:cstheme="majorBidi"/>
          <w:color w:val="000000"/>
          <w:sz w:val="24"/>
          <w:szCs w:val="24"/>
        </w:rPr>
        <w:t xml:space="preserve"> </w:t>
      </w:r>
      <w:r w:rsidR="00C86CA9" w:rsidRPr="00654741">
        <w:rPr>
          <w:rFonts w:asciiTheme="majorBidi" w:hAnsiTheme="majorBidi" w:cstheme="majorBidi"/>
          <w:color w:val="000000"/>
          <w:sz w:val="24"/>
          <w:szCs w:val="24"/>
        </w:rPr>
        <w:t xml:space="preserve">30 to </w:t>
      </w:r>
      <w:r w:rsidR="00AD726F" w:rsidRPr="00654741">
        <w:rPr>
          <w:rFonts w:asciiTheme="majorBidi" w:hAnsiTheme="majorBidi" w:cstheme="majorBidi"/>
          <w:color w:val="000000"/>
          <w:sz w:val="24"/>
          <w:szCs w:val="24"/>
        </w:rPr>
        <w:t>150 and composed of four subscales: readiness (with 11 questions) that measured progression, skill, competence and movement from one level to another. Empowerment (with 7 questions) includes sanctions, legal status and having rights in a practice setting, actualization (with 9 questions) measured decision making and applying it in the practice area and valuation (with 3 questions) measured elements of worth, value and usefulness related to autonomy in practice</w:t>
      </w:r>
      <w:r w:rsidR="00E67C88" w:rsidRPr="00654741">
        <w:rPr>
          <w:rFonts w:asciiTheme="majorBidi" w:hAnsiTheme="majorBidi" w:cstheme="majorBidi"/>
          <w:color w:val="000000"/>
          <w:sz w:val="24"/>
          <w:szCs w:val="24"/>
        </w:rPr>
        <w:t>.</w:t>
      </w:r>
      <w:r w:rsidR="00AD726F" w:rsidRPr="00654741">
        <w:rPr>
          <w:rFonts w:asciiTheme="majorBidi" w:hAnsiTheme="majorBidi" w:cstheme="majorBidi"/>
          <w:color w:val="000000"/>
          <w:sz w:val="24"/>
          <w:szCs w:val="24"/>
        </w:rPr>
        <w:t xml:space="preserve"> </w:t>
      </w:r>
      <w:r w:rsidR="00AD726F" w:rsidRPr="00654741">
        <w:rPr>
          <w:rFonts w:asciiTheme="majorBidi" w:hAnsiTheme="majorBidi" w:cstheme="majorBidi"/>
          <w:sz w:val="24"/>
          <w:szCs w:val="24"/>
        </w:rPr>
        <w:t xml:space="preserve"> </w:t>
      </w:r>
      <w:r w:rsidR="00AD726F" w:rsidRPr="00654741">
        <w:rPr>
          <w:rFonts w:asciiTheme="majorBidi" w:hAnsiTheme="majorBidi" w:cstheme="majorBidi"/>
          <w:color w:val="000000"/>
          <w:sz w:val="24"/>
          <w:szCs w:val="24"/>
        </w:rPr>
        <w:t xml:space="preserve">Higher scores indicate a greater extent of autonomy. </w:t>
      </w:r>
      <w:r w:rsidR="000731DA" w:rsidRPr="00654741">
        <w:rPr>
          <w:rFonts w:asciiTheme="majorBidi" w:hAnsiTheme="majorBidi" w:cstheme="majorBidi"/>
          <w:sz w:val="24"/>
          <w:szCs w:val="24"/>
        </w:rPr>
        <w:t>R</w:t>
      </w:r>
      <w:r w:rsidR="00AD726F" w:rsidRPr="00654741">
        <w:rPr>
          <w:rFonts w:asciiTheme="majorBidi" w:hAnsiTheme="majorBidi" w:cstheme="majorBidi"/>
          <w:sz w:val="24"/>
          <w:szCs w:val="24"/>
        </w:rPr>
        <w:t>eliability</w:t>
      </w:r>
      <w:r w:rsidR="000731DA" w:rsidRPr="00654741">
        <w:rPr>
          <w:rFonts w:asciiTheme="majorBidi" w:hAnsiTheme="majorBidi" w:cstheme="majorBidi"/>
          <w:sz w:val="24"/>
          <w:szCs w:val="24"/>
        </w:rPr>
        <w:t xml:space="preserve"> analysis</w:t>
      </w:r>
      <w:r w:rsidR="00AD726F" w:rsidRPr="00654741">
        <w:rPr>
          <w:rFonts w:asciiTheme="majorBidi" w:hAnsiTheme="majorBidi" w:cstheme="majorBidi"/>
          <w:sz w:val="24"/>
          <w:szCs w:val="24"/>
        </w:rPr>
        <w:t xml:space="preserve"> was </w:t>
      </w:r>
      <w:r w:rsidR="00EB4DDC" w:rsidRPr="00654741">
        <w:rPr>
          <w:rFonts w:asciiTheme="majorBidi" w:hAnsiTheme="majorBidi" w:cstheme="majorBidi"/>
          <w:sz w:val="24"/>
          <w:szCs w:val="24"/>
        </w:rPr>
        <w:t>evidenced</w:t>
      </w:r>
      <w:r w:rsidR="00AD726F" w:rsidRPr="00654741">
        <w:rPr>
          <w:rFonts w:asciiTheme="majorBidi" w:hAnsiTheme="majorBidi" w:cstheme="majorBidi"/>
          <w:sz w:val="24"/>
          <w:szCs w:val="24"/>
        </w:rPr>
        <w:t xml:space="preserve"> by </w:t>
      </w:r>
      <w:r w:rsidR="00EB4DDC" w:rsidRPr="00654741">
        <w:rPr>
          <w:rFonts w:asciiTheme="majorBidi" w:hAnsiTheme="majorBidi" w:cstheme="majorBidi"/>
          <w:sz w:val="24"/>
          <w:szCs w:val="24"/>
        </w:rPr>
        <w:t xml:space="preserve">a </w:t>
      </w:r>
      <w:r w:rsidR="00AD726F" w:rsidRPr="00654741">
        <w:rPr>
          <w:rFonts w:asciiTheme="majorBidi" w:hAnsiTheme="majorBidi" w:cstheme="majorBidi"/>
          <w:sz w:val="24"/>
          <w:szCs w:val="24"/>
        </w:rPr>
        <w:t xml:space="preserve">Cronbach’s alpha </w:t>
      </w:r>
      <w:r w:rsidR="00EB4DDC" w:rsidRPr="00654741">
        <w:rPr>
          <w:rFonts w:asciiTheme="majorBidi" w:hAnsiTheme="majorBidi" w:cstheme="majorBidi"/>
          <w:sz w:val="24"/>
          <w:szCs w:val="24"/>
        </w:rPr>
        <w:t xml:space="preserve">of 0.95 for 30- item instrument with overall inter- item correlation mean of 0.39 </w:t>
      </w:r>
      <w:r w:rsidR="004469A5" w:rsidRPr="00654741">
        <w:rPr>
          <w:rFonts w:asciiTheme="majorBidi" w:hAnsiTheme="majorBidi" w:cstheme="majorBidi"/>
          <w:sz w:val="24"/>
          <w:szCs w:val="24"/>
        </w:rPr>
        <w:fldChar w:fldCharType="begin"/>
      </w:r>
      <w:r w:rsidR="00065D47">
        <w:rPr>
          <w:rFonts w:asciiTheme="majorBidi" w:hAnsiTheme="majorBidi" w:cstheme="majorBidi"/>
          <w:sz w:val="24"/>
          <w:szCs w:val="24"/>
        </w:rPr>
        <w:instrText xml:space="preserve"> ADDIN EN.CITE &lt;EndNote&gt;&lt;Cite&gt;&lt;Author&gt;Dempster&lt;/Author&gt;&lt;Year&gt;1990&lt;/Year&gt;&lt;RecNum&gt;50&lt;/RecNum&gt;&lt;DisplayText&gt;(16)&lt;/DisplayText&gt;&lt;record&gt;&lt;rec-number&gt;50&lt;/rec-number&gt;&lt;foreign-keys&gt;&lt;key app="EN" db-id="ppva9pa9zt5f26e9x96vssxlx290eswrwvzs"&gt;50&lt;/key&gt;&lt;/foreign-keys&gt;&lt;ref-type name="Journal Article"&gt;17&lt;/ref-type&gt;&lt;contributors&gt;&lt;authors&gt;&lt;author&gt;Dempster, J&lt;/author&gt;&lt;/authors&gt;&lt;/contributors&gt;&lt;titles&gt;&lt;title&gt;The Dempster Practice Behaviors Scale (DPBS)&lt;/title&gt;&lt;secondary-title&gt;Gilbert, Arizona: Judith S. Dempster&lt;/secondary-title&gt;&lt;/titles&gt;&lt;periodical&gt;&lt;full-title&gt;Gilbert, Arizona: Judith S. Dempster&lt;/full-title&gt;&lt;/periodical&gt;&lt;dates&gt;&lt;year&gt;1990&lt;/year&gt;&lt;/dates&gt;&lt;urls&gt;&lt;/urls&gt;&lt;/record&gt;&lt;/Cite&gt;&lt;/EndNote&gt;</w:instrText>
      </w:r>
      <w:r w:rsidR="004469A5" w:rsidRPr="00654741">
        <w:rPr>
          <w:rFonts w:asciiTheme="majorBidi" w:hAnsiTheme="majorBidi" w:cstheme="majorBidi"/>
          <w:sz w:val="24"/>
          <w:szCs w:val="24"/>
        </w:rPr>
        <w:fldChar w:fldCharType="separate"/>
      </w:r>
      <w:r w:rsidR="00065D47">
        <w:rPr>
          <w:rFonts w:asciiTheme="majorBidi" w:hAnsiTheme="majorBidi" w:cstheme="majorBidi"/>
          <w:noProof/>
          <w:sz w:val="24"/>
          <w:szCs w:val="24"/>
        </w:rPr>
        <w:t>(</w:t>
      </w:r>
      <w:hyperlink w:anchor="_ENREF_16" w:tooltip="Dempster, 1990 #50" w:history="1">
        <w:r w:rsidR="00065D47">
          <w:rPr>
            <w:rFonts w:asciiTheme="majorBidi" w:hAnsiTheme="majorBidi" w:cstheme="majorBidi"/>
            <w:noProof/>
            <w:sz w:val="24"/>
            <w:szCs w:val="24"/>
          </w:rPr>
          <w:t>16</w:t>
        </w:r>
      </w:hyperlink>
      <w:r w:rsidR="00065D47">
        <w:rPr>
          <w:rFonts w:asciiTheme="majorBidi" w:hAnsiTheme="majorBidi" w:cstheme="majorBidi"/>
          <w:noProof/>
          <w:sz w:val="24"/>
          <w:szCs w:val="24"/>
        </w:rPr>
        <w:t>)</w:t>
      </w:r>
      <w:r w:rsidR="004469A5" w:rsidRPr="00654741">
        <w:rPr>
          <w:rFonts w:asciiTheme="majorBidi" w:hAnsiTheme="majorBidi" w:cstheme="majorBidi"/>
          <w:sz w:val="24"/>
          <w:szCs w:val="24"/>
        </w:rPr>
        <w:fldChar w:fldCharType="end"/>
      </w:r>
      <w:r w:rsidR="00EB4DDC" w:rsidRPr="00654741">
        <w:rPr>
          <w:rFonts w:asciiTheme="majorBidi" w:hAnsiTheme="majorBidi" w:cstheme="majorBidi"/>
          <w:sz w:val="24"/>
          <w:szCs w:val="24"/>
        </w:rPr>
        <w:t>.</w:t>
      </w:r>
    </w:p>
    <w:p w14:paraId="34BD226E" w14:textId="1C62B25E" w:rsidR="00E44039" w:rsidRPr="00654741" w:rsidRDefault="000A31BA" w:rsidP="00065D47">
      <w:pPr>
        <w:autoSpaceDE w:val="0"/>
        <w:autoSpaceDN w:val="0"/>
        <w:adjustRightInd w:val="0"/>
        <w:spacing w:after="0" w:line="360" w:lineRule="auto"/>
        <w:jc w:val="both"/>
        <w:rPr>
          <w:rFonts w:asciiTheme="majorBidi" w:hAnsiTheme="majorBidi" w:cstheme="majorBidi"/>
          <w:sz w:val="24"/>
          <w:szCs w:val="24"/>
        </w:rPr>
      </w:pPr>
      <w:r w:rsidRPr="00654741">
        <w:rPr>
          <w:rFonts w:asciiTheme="majorBidi" w:hAnsiTheme="majorBidi" w:cstheme="majorBidi"/>
          <w:sz w:val="24"/>
          <w:szCs w:val="24"/>
        </w:rPr>
        <w:t>In the present study, reliability was determined by the internal consistency. Cronbach’s alpha coefficients were calculated to determine the internal consistency for total DBPS and each of the subscales</w:t>
      </w:r>
      <w:r w:rsidR="000A13C7" w:rsidRPr="00654741">
        <w:rPr>
          <w:rStyle w:val="Heading1Char"/>
          <w:rFonts w:asciiTheme="majorBidi" w:eastAsiaTheme="minorEastAsia" w:hAnsiTheme="majorBidi" w:cstheme="majorBidi"/>
          <w:sz w:val="24"/>
          <w:szCs w:val="24"/>
        </w:rPr>
        <w:t xml:space="preserve"> </w:t>
      </w:r>
      <w:r w:rsidR="000A13C7" w:rsidRPr="00654741">
        <w:rPr>
          <w:rFonts w:asciiTheme="majorBidi" w:hAnsiTheme="majorBidi" w:cstheme="majorBidi"/>
          <w:color w:val="242021"/>
          <w:sz w:val="24"/>
          <w:szCs w:val="24"/>
        </w:rPr>
        <w:t>by 30 nurses before data collection</w:t>
      </w:r>
      <w:r w:rsidR="000A13C7" w:rsidRPr="00654741">
        <w:rPr>
          <w:rFonts w:asciiTheme="majorBidi" w:hAnsiTheme="majorBidi" w:cstheme="majorBidi"/>
          <w:sz w:val="24"/>
          <w:szCs w:val="24"/>
        </w:rPr>
        <w:t>.</w:t>
      </w:r>
      <w:r w:rsidR="00380369" w:rsidRPr="00654741">
        <w:rPr>
          <w:rFonts w:asciiTheme="majorBidi" w:hAnsiTheme="majorBidi" w:cstheme="majorBidi"/>
          <w:sz w:val="24"/>
          <w:szCs w:val="24"/>
        </w:rPr>
        <w:t xml:space="preserve"> </w:t>
      </w:r>
      <w:r w:rsidR="00FF25FF" w:rsidRPr="00654741">
        <w:rPr>
          <w:rFonts w:asciiTheme="majorBidi" w:hAnsiTheme="majorBidi" w:cstheme="majorBidi"/>
          <w:sz w:val="24"/>
          <w:szCs w:val="24"/>
        </w:rPr>
        <w:t>The</w:t>
      </w:r>
      <w:r w:rsidRPr="00654741">
        <w:rPr>
          <w:rFonts w:asciiTheme="majorBidi" w:hAnsiTheme="majorBidi" w:cstheme="majorBidi"/>
          <w:sz w:val="24"/>
          <w:szCs w:val="24"/>
        </w:rPr>
        <w:t xml:space="preserve"> obtained Cronbach’s alpha coefficient was 0.88 for DBPS, for the readiness subscale 0.79, for empowerment subscale 0.59, for actualization subscale 0.73 and 0.52 for valuation subscale.</w:t>
      </w:r>
      <w:r w:rsidRPr="00654741">
        <w:rPr>
          <w:rFonts w:asciiTheme="majorBidi" w:hAnsiTheme="majorBidi" w:cstheme="majorBidi"/>
          <w:sz w:val="24"/>
          <w:szCs w:val="24"/>
          <w:lang w:bidi="fa-IR"/>
        </w:rPr>
        <w:t xml:space="preserve"> </w:t>
      </w:r>
      <w:r w:rsidR="00FF25FF" w:rsidRPr="00654741">
        <w:rPr>
          <w:rFonts w:asciiTheme="majorBidi" w:hAnsiTheme="majorBidi" w:cstheme="majorBidi"/>
          <w:color w:val="000000"/>
          <w:sz w:val="24"/>
          <w:szCs w:val="24"/>
        </w:rPr>
        <w:t xml:space="preserve">DPBS </w:t>
      </w:r>
      <w:r w:rsidR="00FF25FF" w:rsidRPr="00654741">
        <w:rPr>
          <w:rFonts w:asciiTheme="majorBidi" w:hAnsiTheme="majorBidi" w:cstheme="majorBidi"/>
          <w:color w:val="242021"/>
          <w:sz w:val="24"/>
          <w:szCs w:val="24"/>
        </w:rPr>
        <w:t>questionnaire</w:t>
      </w:r>
      <w:r w:rsidR="00FF25FF" w:rsidRPr="00654741">
        <w:rPr>
          <w:rFonts w:asciiTheme="majorBidi" w:hAnsiTheme="majorBidi" w:cstheme="majorBidi"/>
          <w:sz w:val="24"/>
          <w:szCs w:val="24"/>
          <w:lang w:bidi="fa-IR"/>
        </w:rPr>
        <w:t xml:space="preserve"> </w:t>
      </w:r>
      <w:r w:rsidRPr="00654741">
        <w:rPr>
          <w:rFonts w:asciiTheme="majorBidi" w:hAnsiTheme="majorBidi" w:cstheme="majorBidi"/>
          <w:sz w:val="24"/>
          <w:szCs w:val="24"/>
          <w:lang w:bidi="fa-IR"/>
        </w:rPr>
        <w:t xml:space="preserve">has already been validated in Iran </w:t>
      </w:r>
      <w:r w:rsidR="004469A5" w:rsidRPr="00654741">
        <w:rPr>
          <w:rFonts w:asciiTheme="majorBidi" w:hAnsiTheme="majorBidi" w:cstheme="majorBidi"/>
          <w:sz w:val="24"/>
          <w:szCs w:val="24"/>
          <w:lang w:bidi="fa-IR"/>
        </w:rPr>
        <w:fldChar w:fldCharType="begin"/>
      </w:r>
      <w:r w:rsidR="00065D47">
        <w:rPr>
          <w:rFonts w:asciiTheme="majorBidi" w:hAnsiTheme="majorBidi" w:cstheme="majorBidi"/>
          <w:sz w:val="24"/>
          <w:szCs w:val="24"/>
          <w:lang w:bidi="fa-IR"/>
        </w:rPr>
        <w:instrText xml:space="preserve"> ADDIN EN.CITE &lt;EndNote&gt;&lt;Cite&gt;&lt;Author&gt;Amini&lt;/Author&gt;&lt;Year&gt;2015&lt;/Year&gt;&lt;RecNum&gt;24&lt;/RecNum&gt;&lt;DisplayText&gt;(10)&lt;/DisplayText&gt;&lt;record&gt;&lt;rec-number&gt;24&lt;/rec-number&gt;&lt;foreign-keys&gt;&lt;key app="EN" db-id="ppva9pa9zt5f26e9x96vssxlx290eswrwvzs"&gt;24&lt;/key&gt;&lt;/foreign-keys&gt;&lt;ref-type name="Journal Article"&gt;17&lt;/ref-type&gt;&lt;contributors&gt;&lt;authors&gt;&lt;author&gt;Amini, Kourosh&lt;/author&gt;&lt;author&gt;Negarandeh, Reza&lt;/author&gt;&lt;author&gt;Ramezani</w:instrText>
      </w:r>
      <w:r w:rsidR="00065D47">
        <w:rPr>
          <w:rFonts w:ascii="Cambria Math" w:hAnsi="Cambria Math" w:cs="Cambria Math"/>
          <w:sz w:val="24"/>
          <w:szCs w:val="24"/>
          <w:lang w:bidi="fa-IR"/>
        </w:rPr>
        <w:instrText>‐</w:instrText>
      </w:r>
      <w:r w:rsidR="00065D47">
        <w:rPr>
          <w:rFonts w:asciiTheme="majorBidi" w:hAnsiTheme="majorBidi" w:cstheme="majorBidi"/>
          <w:sz w:val="24"/>
          <w:szCs w:val="24"/>
          <w:lang w:bidi="fa-IR"/>
        </w:rPr>
        <w:instrText>Badr, Farhad&lt;/author&gt;&lt;author&gt;Moosaeifard, Mahdi&lt;/author&gt;&lt;author&gt;Fallah, Ramezan&lt;/author&gt;&lt;/authors&gt;&lt;/contributors&gt;&lt;titles&gt;&lt;title&gt;Nurses’ autonomy level in teaching hospitals and its relationship with the underlying factors&lt;/title&gt;&lt;secondary-title&gt;International journal of nursing practice&lt;/secondary-title&gt;&lt;/titles&gt;&lt;periodical&gt;&lt;full-title&gt;International journal of nursing practice&lt;/full-title&gt;&lt;/periodical&gt;&lt;pages&gt;52-59&lt;/pages&gt;&lt;volume&gt;21&lt;/volume&gt;&lt;number&gt;1&lt;/number&gt;&lt;dates&gt;&lt;year&gt;2015&lt;/year&gt;&lt;/dates&gt;&lt;isbn&gt;1440-172X&lt;/isbn&gt;&lt;urls&gt;&lt;/urls&gt;&lt;/record&gt;&lt;/Cite&gt;&lt;/EndNote&gt;</w:instrText>
      </w:r>
      <w:r w:rsidR="004469A5" w:rsidRPr="00654741">
        <w:rPr>
          <w:rFonts w:asciiTheme="majorBidi" w:hAnsiTheme="majorBidi" w:cstheme="majorBidi"/>
          <w:sz w:val="24"/>
          <w:szCs w:val="24"/>
          <w:lang w:bidi="fa-IR"/>
        </w:rPr>
        <w:fldChar w:fldCharType="separate"/>
      </w:r>
      <w:r w:rsidR="00065D47">
        <w:rPr>
          <w:rFonts w:asciiTheme="majorBidi" w:hAnsiTheme="majorBidi" w:cstheme="majorBidi"/>
          <w:noProof/>
          <w:sz w:val="24"/>
          <w:szCs w:val="24"/>
          <w:lang w:bidi="fa-IR"/>
        </w:rPr>
        <w:t>(</w:t>
      </w:r>
      <w:hyperlink w:anchor="_ENREF_10" w:tooltip="Amini, 2015 #24" w:history="1">
        <w:r w:rsidR="00065D47">
          <w:rPr>
            <w:rFonts w:asciiTheme="majorBidi" w:hAnsiTheme="majorBidi" w:cstheme="majorBidi"/>
            <w:noProof/>
            <w:sz w:val="24"/>
            <w:szCs w:val="24"/>
            <w:lang w:bidi="fa-IR"/>
          </w:rPr>
          <w:t>10</w:t>
        </w:r>
      </w:hyperlink>
      <w:r w:rsidR="00065D47">
        <w:rPr>
          <w:rFonts w:asciiTheme="majorBidi" w:hAnsiTheme="majorBidi" w:cstheme="majorBidi"/>
          <w:noProof/>
          <w:sz w:val="24"/>
          <w:szCs w:val="24"/>
          <w:lang w:bidi="fa-IR"/>
        </w:rPr>
        <w:t>)</w:t>
      </w:r>
      <w:r w:rsidR="004469A5" w:rsidRPr="00654741">
        <w:rPr>
          <w:rFonts w:asciiTheme="majorBidi" w:hAnsiTheme="majorBidi" w:cstheme="majorBidi"/>
          <w:sz w:val="24"/>
          <w:szCs w:val="24"/>
          <w:lang w:bidi="fa-IR"/>
        </w:rPr>
        <w:fldChar w:fldCharType="end"/>
      </w:r>
      <w:r w:rsidR="00FF25FF" w:rsidRPr="00654741">
        <w:rPr>
          <w:rFonts w:asciiTheme="majorBidi" w:hAnsiTheme="majorBidi" w:cstheme="majorBidi"/>
          <w:sz w:val="24"/>
          <w:szCs w:val="24"/>
          <w:lang w:bidi="fa-IR"/>
        </w:rPr>
        <w:t>.</w:t>
      </w:r>
    </w:p>
    <w:p w14:paraId="2C32C084" w14:textId="24DFF2EF" w:rsidR="00EC1B9D" w:rsidRPr="00654741" w:rsidRDefault="00E44039" w:rsidP="00CD6E50">
      <w:pPr>
        <w:autoSpaceDE w:val="0"/>
        <w:autoSpaceDN w:val="0"/>
        <w:adjustRightInd w:val="0"/>
        <w:spacing w:after="0" w:line="360" w:lineRule="auto"/>
        <w:jc w:val="both"/>
        <w:rPr>
          <w:rFonts w:asciiTheme="majorBidi" w:hAnsiTheme="majorBidi" w:cstheme="majorBidi"/>
        </w:rPr>
      </w:pPr>
      <w:r w:rsidRPr="00654741">
        <w:rPr>
          <w:rFonts w:asciiTheme="majorBidi" w:hAnsiTheme="majorBidi" w:cstheme="majorBidi"/>
          <w:sz w:val="24"/>
          <w:szCs w:val="24"/>
        </w:rPr>
        <w:t xml:space="preserve"> </w:t>
      </w:r>
    </w:p>
    <w:p w14:paraId="15223A65" w14:textId="52615212" w:rsidR="002A4367" w:rsidRPr="00654741" w:rsidRDefault="00D96F90" w:rsidP="00CD6E50">
      <w:pPr>
        <w:autoSpaceDE w:val="0"/>
        <w:autoSpaceDN w:val="0"/>
        <w:adjustRightInd w:val="0"/>
        <w:spacing w:after="0" w:line="360" w:lineRule="auto"/>
        <w:jc w:val="both"/>
        <w:rPr>
          <w:rFonts w:asciiTheme="majorBidi" w:hAnsiTheme="majorBidi" w:cstheme="majorBidi"/>
          <w:b/>
          <w:bCs/>
          <w:color w:val="000000"/>
          <w:sz w:val="24"/>
          <w:szCs w:val="24"/>
        </w:rPr>
      </w:pPr>
      <w:r w:rsidRPr="00654741">
        <w:rPr>
          <w:rFonts w:asciiTheme="majorBidi" w:hAnsiTheme="majorBidi" w:cstheme="majorBidi"/>
          <w:b/>
          <w:bCs/>
          <w:color w:val="000000"/>
          <w:sz w:val="24"/>
          <w:szCs w:val="24"/>
        </w:rPr>
        <w:t>Data analysis</w:t>
      </w:r>
    </w:p>
    <w:p w14:paraId="08F458F2" w14:textId="5B025CBC" w:rsidR="00FF25FF" w:rsidRPr="00654741" w:rsidRDefault="00693698" w:rsidP="00CD6E50">
      <w:pPr>
        <w:autoSpaceDE w:val="0"/>
        <w:autoSpaceDN w:val="0"/>
        <w:adjustRightInd w:val="0"/>
        <w:spacing w:after="0" w:line="360" w:lineRule="auto"/>
        <w:jc w:val="both"/>
        <w:rPr>
          <w:rFonts w:asciiTheme="majorBidi" w:hAnsiTheme="majorBidi" w:cstheme="majorBidi"/>
          <w:color w:val="242021"/>
          <w:sz w:val="24"/>
          <w:szCs w:val="24"/>
        </w:rPr>
      </w:pPr>
      <w:r w:rsidRPr="00654741">
        <w:rPr>
          <w:rFonts w:asciiTheme="majorBidi" w:hAnsiTheme="majorBidi" w:cstheme="majorBidi"/>
          <w:color w:val="000000"/>
          <w:sz w:val="24"/>
          <w:szCs w:val="24"/>
        </w:rPr>
        <w:lastRenderedPageBreak/>
        <w:t>Data were analyzed using the Statistical Package for the Social Sciences 1</w:t>
      </w:r>
      <w:r w:rsidR="00823AF6" w:rsidRPr="00654741">
        <w:rPr>
          <w:rFonts w:asciiTheme="majorBidi" w:hAnsiTheme="majorBidi" w:cstheme="majorBidi"/>
          <w:color w:val="000000"/>
          <w:sz w:val="24"/>
          <w:szCs w:val="24"/>
        </w:rPr>
        <w:t>8</w:t>
      </w:r>
      <w:r w:rsidRPr="00654741">
        <w:rPr>
          <w:rFonts w:asciiTheme="majorBidi" w:hAnsiTheme="majorBidi" w:cstheme="majorBidi"/>
          <w:color w:val="000000"/>
          <w:sz w:val="24"/>
          <w:szCs w:val="24"/>
        </w:rPr>
        <w:t xml:space="preserve">.0. Descriptive statistics were </w:t>
      </w:r>
      <w:r w:rsidR="00814BAF" w:rsidRPr="00654741">
        <w:rPr>
          <w:rFonts w:asciiTheme="majorBidi" w:hAnsiTheme="majorBidi" w:cstheme="majorBidi"/>
          <w:color w:val="000000"/>
          <w:sz w:val="24"/>
          <w:szCs w:val="24"/>
        </w:rPr>
        <w:t>applied</w:t>
      </w:r>
      <w:r w:rsidRPr="00654741">
        <w:rPr>
          <w:rFonts w:asciiTheme="majorBidi" w:hAnsiTheme="majorBidi" w:cstheme="majorBidi"/>
          <w:color w:val="000000"/>
          <w:sz w:val="24"/>
          <w:szCs w:val="24"/>
        </w:rPr>
        <w:t xml:space="preserve"> to describe the demographics and the DPBS scores</w:t>
      </w:r>
      <w:r w:rsidR="004D7D5D" w:rsidRPr="00654741">
        <w:rPr>
          <w:rFonts w:asciiTheme="majorBidi" w:hAnsiTheme="majorBidi" w:cstheme="majorBidi"/>
          <w:color w:val="000000"/>
          <w:sz w:val="24"/>
          <w:szCs w:val="24"/>
        </w:rPr>
        <w:t xml:space="preserve">. </w:t>
      </w:r>
      <w:r w:rsidR="00FF25FF" w:rsidRPr="00654741">
        <w:rPr>
          <w:rFonts w:asciiTheme="majorBidi" w:hAnsiTheme="majorBidi" w:cstheme="majorBidi"/>
          <w:color w:val="242021"/>
          <w:sz w:val="24"/>
          <w:szCs w:val="24"/>
        </w:rPr>
        <w:t>In addition, relationship between the mean of autonomy scores and demographic variables</w:t>
      </w:r>
      <w:r w:rsidR="004D7D5D" w:rsidRPr="00654741">
        <w:rPr>
          <w:rFonts w:asciiTheme="majorBidi" w:hAnsiTheme="majorBidi" w:cstheme="majorBidi"/>
          <w:color w:val="242021"/>
          <w:sz w:val="24"/>
          <w:szCs w:val="24"/>
        </w:rPr>
        <w:t xml:space="preserve"> (</w:t>
      </w:r>
      <w:r w:rsidR="004D7D5D" w:rsidRPr="00654741">
        <w:rPr>
          <w:rFonts w:asciiTheme="majorBidi" w:hAnsiTheme="majorBidi" w:cstheme="majorBidi"/>
          <w:color w:val="000000"/>
          <w:sz w:val="24"/>
          <w:szCs w:val="24"/>
        </w:rPr>
        <w:t xml:space="preserve">age, gender, education, </w:t>
      </w:r>
      <w:r w:rsidR="004D7D5D" w:rsidRPr="00654741">
        <w:rPr>
          <w:rFonts w:asciiTheme="majorBidi" w:hAnsiTheme="majorBidi" w:cstheme="majorBidi"/>
          <w:color w:val="231F20"/>
          <w:sz w:val="24"/>
          <w:szCs w:val="24"/>
        </w:rPr>
        <w:t>practice setting</w:t>
      </w:r>
      <w:r w:rsidR="004D7D5D" w:rsidRPr="00654741">
        <w:rPr>
          <w:rFonts w:asciiTheme="majorBidi" w:hAnsiTheme="majorBidi" w:cstheme="majorBidi"/>
          <w:color w:val="000000"/>
          <w:sz w:val="24"/>
          <w:szCs w:val="24"/>
        </w:rPr>
        <w:t xml:space="preserve">, </w:t>
      </w:r>
      <w:r w:rsidR="004D7D5D" w:rsidRPr="00654741">
        <w:rPr>
          <w:rFonts w:asciiTheme="majorBidi" w:hAnsiTheme="majorBidi" w:cstheme="majorBidi"/>
          <w:color w:val="231F20"/>
          <w:sz w:val="24"/>
          <w:szCs w:val="24"/>
        </w:rPr>
        <w:t xml:space="preserve">appointment level, and </w:t>
      </w:r>
      <w:r w:rsidR="004D7D5D" w:rsidRPr="00654741">
        <w:rPr>
          <w:rFonts w:asciiTheme="majorBidi" w:hAnsiTheme="majorBidi" w:cstheme="majorBidi"/>
          <w:color w:val="000000"/>
          <w:sz w:val="24"/>
          <w:szCs w:val="24"/>
        </w:rPr>
        <w:t>years worked as a nurse)</w:t>
      </w:r>
      <w:r w:rsidR="004D7D5D" w:rsidRPr="00654741">
        <w:rPr>
          <w:rFonts w:asciiTheme="majorBidi" w:hAnsiTheme="majorBidi" w:cstheme="majorBidi"/>
          <w:color w:val="242021"/>
          <w:sz w:val="24"/>
          <w:szCs w:val="24"/>
        </w:rPr>
        <w:t xml:space="preserve"> </w:t>
      </w:r>
      <w:r w:rsidR="00FF25FF" w:rsidRPr="00654741">
        <w:rPr>
          <w:rFonts w:asciiTheme="majorBidi" w:hAnsiTheme="majorBidi" w:cstheme="majorBidi"/>
          <w:color w:val="242021"/>
          <w:sz w:val="24"/>
          <w:szCs w:val="24"/>
        </w:rPr>
        <w:t>was assessed using one-way analysis of variance</w:t>
      </w:r>
      <w:r w:rsidR="004D7D5D" w:rsidRPr="00654741">
        <w:rPr>
          <w:rFonts w:asciiTheme="majorBidi" w:hAnsiTheme="majorBidi" w:cstheme="majorBidi"/>
          <w:color w:val="242021"/>
          <w:sz w:val="24"/>
          <w:szCs w:val="24"/>
        </w:rPr>
        <w:t xml:space="preserve"> </w:t>
      </w:r>
      <w:r w:rsidR="00FF25FF" w:rsidRPr="00654741">
        <w:rPr>
          <w:rFonts w:asciiTheme="majorBidi" w:hAnsiTheme="majorBidi" w:cstheme="majorBidi"/>
          <w:color w:val="242021"/>
          <w:sz w:val="24"/>
          <w:szCs w:val="24"/>
        </w:rPr>
        <w:t>(ANOVA).</w:t>
      </w:r>
    </w:p>
    <w:p w14:paraId="3138041A" w14:textId="77777777" w:rsidR="00CD6E50" w:rsidRPr="00654741" w:rsidRDefault="00CD6E50" w:rsidP="00CD6E50">
      <w:pPr>
        <w:autoSpaceDE w:val="0"/>
        <w:autoSpaceDN w:val="0"/>
        <w:adjustRightInd w:val="0"/>
        <w:spacing w:after="0" w:line="360" w:lineRule="auto"/>
        <w:jc w:val="both"/>
        <w:rPr>
          <w:rFonts w:asciiTheme="majorBidi" w:hAnsiTheme="majorBidi" w:cstheme="majorBidi"/>
          <w:color w:val="000000"/>
          <w:sz w:val="24"/>
          <w:szCs w:val="24"/>
        </w:rPr>
      </w:pPr>
    </w:p>
    <w:p w14:paraId="3CDB7ACC" w14:textId="7A9666C9" w:rsidR="00440563" w:rsidRPr="00654741" w:rsidRDefault="00440563" w:rsidP="00CD6E50">
      <w:pPr>
        <w:autoSpaceDE w:val="0"/>
        <w:autoSpaceDN w:val="0"/>
        <w:adjustRightInd w:val="0"/>
        <w:spacing w:after="0" w:line="360" w:lineRule="auto"/>
        <w:jc w:val="both"/>
        <w:rPr>
          <w:rFonts w:asciiTheme="majorBidi" w:hAnsiTheme="majorBidi" w:cstheme="majorBidi"/>
          <w:b/>
          <w:bCs/>
          <w:color w:val="000000"/>
          <w:sz w:val="24"/>
          <w:szCs w:val="24"/>
        </w:rPr>
      </w:pPr>
      <w:r w:rsidRPr="00654741">
        <w:rPr>
          <w:rFonts w:asciiTheme="majorBidi" w:hAnsiTheme="majorBidi" w:cstheme="majorBidi"/>
          <w:b/>
          <w:bCs/>
          <w:color w:val="000000"/>
          <w:sz w:val="24"/>
          <w:szCs w:val="24"/>
        </w:rPr>
        <w:t>Ethical considerations</w:t>
      </w:r>
    </w:p>
    <w:p w14:paraId="4B02B2A2" w14:textId="16EFC8DD" w:rsidR="002A4367" w:rsidRPr="00654741" w:rsidRDefault="00440563" w:rsidP="00CD6E50">
      <w:pPr>
        <w:autoSpaceDE w:val="0"/>
        <w:autoSpaceDN w:val="0"/>
        <w:adjustRightInd w:val="0"/>
        <w:spacing w:after="0" w:line="360" w:lineRule="auto"/>
        <w:jc w:val="both"/>
        <w:rPr>
          <w:rFonts w:asciiTheme="majorBidi" w:hAnsiTheme="majorBidi" w:cstheme="majorBidi"/>
          <w:color w:val="000000"/>
          <w:sz w:val="24"/>
          <w:szCs w:val="24"/>
          <w:lang w:bidi="fa-IR"/>
        </w:rPr>
      </w:pPr>
      <w:r w:rsidRPr="00654741">
        <w:rPr>
          <w:rFonts w:asciiTheme="majorBidi" w:hAnsiTheme="majorBidi" w:cstheme="majorBidi"/>
          <w:color w:val="000000"/>
          <w:sz w:val="24"/>
          <w:szCs w:val="24"/>
        </w:rPr>
        <w:t xml:space="preserve"> This study was approved by research Vice-chancellor of Tabriz University of medical sciences,</w:t>
      </w:r>
      <w:r w:rsidRPr="00654741">
        <w:rPr>
          <w:rFonts w:asciiTheme="majorBidi" w:hAnsiTheme="majorBidi" w:cstheme="majorBidi"/>
          <w:color w:val="000000"/>
          <w:sz w:val="24"/>
          <w:szCs w:val="24"/>
          <w:lang w:bidi="fa-IR"/>
        </w:rPr>
        <w:t xml:space="preserve"> with ethics code: 16/12/88.</w:t>
      </w:r>
      <w:r w:rsidRPr="00654741">
        <w:rPr>
          <w:rFonts w:asciiTheme="majorBidi" w:hAnsiTheme="majorBidi" w:cstheme="majorBidi"/>
          <w:color w:val="000000"/>
          <w:sz w:val="24"/>
          <w:szCs w:val="24"/>
        </w:rPr>
        <w:t xml:space="preserve"> Before data gathering, aim of </w:t>
      </w:r>
      <w:r w:rsidR="00876A3B" w:rsidRPr="00654741">
        <w:rPr>
          <w:rFonts w:asciiTheme="majorBidi" w:hAnsiTheme="majorBidi" w:cstheme="majorBidi"/>
          <w:color w:val="000000"/>
          <w:sz w:val="24"/>
          <w:szCs w:val="24"/>
        </w:rPr>
        <w:t>the study</w:t>
      </w:r>
      <w:r w:rsidRPr="00654741">
        <w:rPr>
          <w:rFonts w:asciiTheme="majorBidi" w:hAnsiTheme="majorBidi" w:cstheme="majorBidi"/>
          <w:color w:val="000000"/>
          <w:sz w:val="24"/>
          <w:szCs w:val="24"/>
        </w:rPr>
        <w:t xml:space="preserve"> was explained to participants and </w:t>
      </w:r>
      <w:r w:rsidRPr="00654741">
        <w:rPr>
          <w:rFonts w:asciiTheme="majorBidi" w:hAnsiTheme="majorBidi" w:cstheme="majorBidi"/>
          <w:color w:val="000000"/>
          <w:sz w:val="24"/>
          <w:szCs w:val="24"/>
          <w:lang w:bidi="fa-IR"/>
        </w:rPr>
        <w:t>informed consent was obtained.</w:t>
      </w:r>
      <w:r w:rsidR="00823AF6" w:rsidRPr="00654741">
        <w:rPr>
          <w:rFonts w:asciiTheme="majorBidi" w:hAnsiTheme="majorBidi" w:cstheme="majorBidi"/>
          <w:color w:val="000000"/>
          <w:sz w:val="24"/>
          <w:szCs w:val="24"/>
          <w:lang w:bidi="fa-IR"/>
        </w:rPr>
        <w:t xml:space="preserve"> </w:t>
      </w:r>
      <w:r w:rsidRPr="00654741">
        <w:rPr>
          <w:rFonts w:asciiTheme="majorBidi" w:hAnsiTheme="majorBidi" w:cstheme="majorBidi"/>
          <w:color w:val="000000"/>
          <w:sz w:val="24"/>
          <w:szCs w:val="24"/>
          <w:lang w:bidi="fa-IR"/>
        </w:rPr>
        <w:t>In this process anonymity was observed.</w:t>
      </w:r>
    </w:p>
    <w:p w14:paraId="17A8A398" w14:textId="77777777" w:rsidR="00CD6E50" w:rsidRPr="00654741" w:rsidRDefault="00CD6E50" w:rsidP="00CD6E50">
      <w:pPr>
        <w:autoSpaceDE w:val="0"/>
        <w:autoSpaceDN w:val="0"/>
        <w:adjustRightInd w:val="0"/>
        <w:spacing w:after="0" w:line="360" w:lineRule="auto"/>
        <w:jc w:val="both"/>
        <w:rPr>
          <w:rFonts w:asciiTheme="majorBidi" w:hAnsiTheme="majorBidi" w:cstheme="majorBidi"/>
          <w:color w:val="000000"/>
          <w:sz w:val="24"/>
          <w:szCs w:val="24"/>
          <w:lang w:bidi="fa-IR"/>
        </w:rPr>
      </w:pPr>
    </w:p>
    <w:p w14:paraId="418BD87A" w14:textId="76F21C96" w:rsidR="00612D15" w:rsidRPr="00654741" w:rsidRDefault="00612D15" w:rsidP="00CD6E50">
      <w:pPr>
        <w:pBdr>
          <w:top w:val="nil"/>
          <w:left w:val="nil"/>
          <w:bottom w:val="nil"/>
          <w:right w:val="nil"/>
          <w:between w:val="nil"/>
          <w:bar w:val="nil"/>
        </w:pBdr>
        <w:spacing w:after="0" w:line="360" w:lineRule="auto"/>
        <w:jc w:val="both"/>
        <w:rPr>
          <w:rFonts w:asciiTheme="majorBidi" w:eastAsia="Helvetica" w:hAnsiTheme="majorBidi" w:cstheme="majorBidi"/>
          <w:b/>
          <w:bCs/>
          <w:color w:val="000000"/>
          <w:sz w:val="24"/>
          <w:szCs w:val="24"/>
          <w:bdr w:val="nil"/>
          <w:lang w:bidi="fa-IR"/>
        </w:rPr>
      </w:pPr>
      <w:r w:rsidRPr="00654741">
        <w:rPr>
          <w:rFonts w:asciiTheme="majorBidi" w:eastAsia="Helvetica" w:hAnsiTheme="majorBidi" w:cstheme="majorBidi"/>
          <w:b/>
          <w:bCs/>
          <w:color w:val="000000"/>
          <w:sz w:val="24"/>
          <w:szCs w:val="24"/>
          <w:bdr w:val="nil"/>
          <w:lang w:bidi="fa-IR"/>
        </w:rPr>
        <w:t>R</w:t>
      </w:r>
      <w:r w:rsidR="00D96F90" w:rsidRPr="00654741">
        <w:rPr>
          <w:rFonts w:asciiTheme="majorBidi" w:eastAsia="Helvetica" w:hAnsiTheme="majorBidi" w:cstheme="majorBidi"/>
          <w:b/>
          <w:bCs/>
          <w:color w:val="000000"/>
          <w:sz w:val="24"/>
          <w:szCs w:val="24"/>
          <w:bdr w:val="nil"/>
          <w:lang w:bidi="fa-IR"/>
        </w:rPr>
        <w:t>esults</w:t>
      </w:r>
    </w:p>
    <w:p w14:paraId="2CFCA22E" w14:textId="58928C76" w:rsidR="00193272" w:rsidRPr="00654741" w:rsidRDefault="00706867" w:rsidP="00CD6E50">
      <w:pPr>
        <w:pBdr>
          <w:top w:val="nil"/>
          <w:left w:val="nil"/>
          <w:bottom w:val="nil"/>
          <w:right w:val="nil"/>
          <w:between w:val="nil"/>
          <w:bar w:val="nil"/>
        </w:pBdr>
        <w:spacing w:after="0" w:line="360" w:lineRule="auto"/>
        <w:jc w:val="both"/>
        <w:rPr>
          <w:rFonts w:asciiTheme="majorBidi" w:hAnsiTheme="majorBidi" w:cstheme="majorBidi"/>
          <w:color w:val="231F20"/>
          <w:sz w:val="24"/>
          <w:szCs w:val="24"/>
        </w:rPr>
      </w:pPr>
      <w:bookmarkStart w:id="6" w:name="OLE_LINK10"/>
      <w:r w:rsidRPr="00654741">
        <w:rPr>
          <w:rFonts w:asciiTheme="majorBidi" w:hAnsiTheme="majorBidi" w:cstheme="majorBidi"/>
          <w:color w:val="231F20"/>
          <w:sz w:val="24"/>
          <w:szCs w:val="24"/>
        </w:rPr>
        <w:t xml:space="preserve">There were </w:t>
      </w:r>
      <w:r w:rsidR="006E623A" w:rsidRPr="00654741">
        <w:rPr>
          <w:rFonts w:asciiTheme="majorBidi" w:hAnsiTheme="majorBidi" w:cstheme="majorBidi"/>
          <w:color w:val="231F20"/>
          <w:sz w:val="24"/>
          <w:szCs w:val="24"/>
        </w:rPr>
        <w:t>25</w:t>
      </w:r>
      <w:r w:rsidR="005E66F6" w:rsidRPr="00654741">
        <w:rPr>
          <w:rFonts w:asciiTheme="majorBidi" w:hAnsiTheme="majorBidi" w:cstheme="majorBidi"/>
          <w:color w:val="231F20"/>
          <w:sz w:val="24"/>
          <w:szCs w:val="24"/>
        </w:rPr>
        <w:t>6</w:t>
      </w:r>
      <w:r w:rsidR="006E623A" w:rsidRPr="00654741">
        <w:rPr>
          <w:rFonts w:asciiTheme="majorBidi" w:hAnsiTheme="majorBidi" w:cstheme="majorBidi"/>
          <w:color w:val="231F20"/>
          <w:sz w:val="24"/>
          <w:szCs w:val="24"/>
        </w:rPr>
        <w:t xml:space="preserve"> copies of the</w:t>
      </w:r>
      <w:r w:rsidRPr="00654741">
        <w:rPr>
          <w:rFonts w:asciiTheme="majorBidi" w:hAnsiTheme="majorBidi" w:cstheme="majorBidi"/>
          <w:color w:val="231F20"/>
          <w:sz w:val="24"/>
          <w:szCs w:val="24"/>
        </w:rPr>
        <w:t xml:space="preserve"> questionnaire </w:t>
      </w:r>
      <w:r w:rsidR="006E623A" w:rsidRPr="00654741">
        <w:rPr>
          <w:rFonts w:asciiTheme="majorBidi" w:hAnsiTheme="majorBidi" w:cstheme="majorBidi"/>
          <w:color w:val="231F20"/>
          <w:sz w:val="24"/>
          <w:szCs w:val="24"/>
        </w:rPr>
        <w:t>were</w:t>
      </w:r>
      <w:r w:rsidRPr="00654741">
        <w:rPr>
          <w:rFonts w:asciiTheme="majorBidi" w:hAnsiTheme="majorBidi" w:cstheme="majorBidi"/>
          <w:color w:val="231F20"/>
          <w:sz w:val="24"/>
          <w:szCs w:val="24"/>
        </w:rPr>
        <w:t xml:space="preserve"> given to participants that met the inclusion</w:t>
      </w:r>
      <w:r w:rsidR="003655DC" w:rsidRPr="00654741">
        <w:rPr>
          <w:rFonts w:asciiTheme="majorBidi" w:hAnsiTheme="majorBidi" w:cstheme="majorBidi"/>
          <w:color w:val="231F20"/>
          <w:sz w:val="24"/>
          <w:szCs w:val="24"/>
        </w:rPr>
        <w:t xml:space="preserve"> </w:t>
      </w:r>
      <w:r w:rsidR="006E4E55" w:rsidRPr="00654741">
        <w:rPr>
          <w:rFonts w:asciiTheme="majorBidi" w:hAnsiTheme="majorBidi" w:cstheme="majorBidi"/>
          <w:color w:val="231F20"/>
          <w:sz w:val="24"/>
          <w:szCs w:val="24"/>
        </w:rPr>
        <w:t xml:space="preserve">criteria for the </w:t>
      </w:r>
      <w:r w:rsidR="006E623A" w:rsidRPr="00654741">
        <w:rPr>
          <w:rFonts w:asciiTheme="majorBidi" w:hAnsiTheme="majorBidi" w:cstheme="majorBidi"/>
          <w:color w:val="231F20"/>
          <w:sz w:val="24"/>
          <w:szCs w:val="24"/>
        </w:rPr>
        <w:t>present</w:t>
      </w:r>
      <w:r w:rsidRPr="00654741">
        <w:rPr>
          <w:rFonts w:asciiTheme="majorBidi" w:hAnsiTheme="majorBidi" w:cstheme="majorBidi"/>
          <w:color w:val="231F20"/>
          <w:sz w:val="24"/>
          <w:szCs w:val="24"/>
        </w:rPr>
        <w:t xml:space="preserve"> study. </w:t>
      </w:r>
      <w:r w:rsidR="005E66F6" w:rsidRPr="00654741">
        <w:rPr>
          <w:rFonts w:asciiTheme="majorBidi" w:hAnsiTheme="majorBidi" w:cstheme="majorBidi"/>
          <w:color w:val="231F20"/>
          <w:sz w:val="24"/>
          <w:szCs w:val="24"/>
        </w:rPr>
        <w:t>Two</w:t>
      </w:r>
      <w:r w:rsidR="003655DC" w:rsidRPr="00654741">
        <w:rPr>
          <w:rFonts w:asciiTheme="majorBidi" w:hAnsiTheme="majorBidi" w:cstheme="majorBidi"/>
          <w:color w:val="231F20"/>
          <w:sz w:val="24"/>
          <w:szCs w:val="24"/>
        </w:rPr>
        <w:t xml:space="preserve"> hundred</w:t>
      </w:r>
      <w:r w:rsidR="006E623A" w:rsidRPr="00654741">
        <w:rPr>
          <w:rFonts w:asciiTheme="majorBidi" w:hAnsiTheme="majorBidi" w:cstheme="majorBidi"/>
          <w:color w:val="231F20"/>
          <w:sz w:val="24"/>
          <w:szCs w:val="24"/>
        </w:rPr>
        <w:t xml:space="preserve"> and </w:t>
      </w:r>
      <w:r w:rsidRPr="00654741">
        <w:rPr>
          <w:rFonts w:asciiTheme="majorBidi" w:hAnsiTheme="majorBidi" w:cstheme="majorBidi"/>
          <w:color w:val="231F20"/>
          <w:sz w:val="24"/>
          <w:szCs w:val="24"/>
        </w:rPr>
        <w:t>F</w:t>
      </w:r>
      <w:r w:rsidR="005E66F6" w:rsidRPr="00654741">
        <w:rPr>
          <w:rFonts w:asciiTheme="majorBidi" w:hAnsiTheme="majorBidi" w:cstheme="majorBidi"/>
          <w:color w:val="231F20"/>
          <w:sz w:val="24"/>
          <w:szCs w:val="24"/>
        </w:rPr>
        <w:t xml:space="preserve">ifty </w:t>
      </w:r>
      <w:r w:rsidRPr="00654741">
        <w:rPr>
          <w:rFonts w:asciiTheme="majorBidi" w:hAnsiTheme="majorBidi" w:cstheme="majorBidi"/>
          <w:color w:val="231F20"/>
          <w:sz w:val="24"/>
          <w:szCs w:val="24"/>
        </w:rPr>
        <w:t xml:space="preserve">participants </w:t>
      </w:r>
      <w:r w:rsidR="006E623A" w:rsidRPr="00654741">
        <w:rPr>
          <w:rFonts w:asciiTheme="majorBidi" w:hAnsiTheme="majorBidi" w:cstheme="majorBidi"/>
          <w:color w:val="231F20"/>
          <w:sz w:val="24"/>
          <w:szCs w:val="24"/>
        </w:rPr>
        <w:t xml:space="preserve">returned completed </w:t>
      </w:r>
      <w:r w:rsidRPr="00654741">
        <w:rPr>
          <w:rFonts w:asciiTheme="majorBidi" w:hAnsiTheme="majorBidi" w:cstheme="majorBidi"/>
          <w:color w:val="231F20"/>
          <w:sz w:val="24"/>
          <w:szCs w:val="24"/>
        </w:rPr>
        <w:t>questionnaires.</w:t>
      </w:r>
    </w:p>
    <w:p w14:paraId="416F77DA" w14:textId="77777777" w:rsidR="00CD6E50" w:rsidRPr="00654741" w:rsidRDefault="00CD6E50" w:rsidP="00CD6E50">
      <w:pPr>
        <w:pBdr>
          <w:top w:val="nil"/>
          <w:left w:val="nil"/>
          <w:bottom w:val="nil"/>
          <w:right w:val="nil"/>
          <w:between w:val="nil"/>
          <w:bar w:val="nil"/>
        </w:pBdr>
        <w:spacing w:after="0" w:line="360" w:lineRule="auto"/>
        <w:jc w:val="both"/>
        <w:rPr>
          <w:rFonts w:asciiTheme="majorBidi" w:hAnsiTheme="majorBidi" w:cstheme="majorBidi"/>
          <w:color w:val="231F20"/>
          <w:sz w:val="24"/>
          <w:szCs w:val="24"/>
        </w:rPr>
      </w:pPr>
    </w:p>
    <w:bookmarkEnd w:id="6"/>
    <w:p w14:paraId="72E67ABA" w14:textId="413F922A" w:rsidR="008C0AEF" w:rsidRPr="00654741" w:rsidRDefault="00193272" w:rsidP="00CD6E50">
      <w:pPr>
        <w:pStyle w:val="Heading3"/>
        <w:spacing w:line="360" w:lineRule="auto"/>
        <w:rPr>
          <w:rFonts w:asciiTheme="majorBidi" w:hAnsiTheme="majorBidi" w:cstheme="majorBidi"/>
          <w:color w:val="231F20"/>
        </w:rPr>
      </w:pPr>
      <w:r w:rsidRPr="00654741">
        <w:rPr>
          <w:rFonts w:asciiTheme="majorBidi" w:hAnsiTheme="majorBidi" w:cstheme="majorBidi"/>
        </w:rPr>
        <w:t>Demographic</w:t>
      </w:r>
      <w:r w:rsidR="008C0AEF" w:rsidRPr="00654741">
        <w:rPr>
          <w:rFonts w:asciiTheme="majorBidi" w:hAnsiTheme="majorBidi" w:cstheme="majorBidi"/>
        </w:rPr>
        <w:t xml:space="preserve"> characteristics</w:t>
      </w:r>
    </w:p>
    <w:p w14:paraId="0EFF1E5F" w14:textId="5150DEFD" w:rsidR="009A2E75" w:rsidRDefault="00563D1F" w:rsidP="00CD6E50">
      <w:pPr>
        <w:autoSpaceDE w:val="0"/>
        <w:autoSpaceDN w:val="0"/>
        <w:adjustRightInd w:val="0"/>
        <w:spacing w:after="0" w:line="360" w:lineRule="auto"/>
        <w:jc w:val="both"/>
        <w:rPr>
          <w:rFonts w:asciiTheme="majorBidi" w:hAnsiTheme="majorBidi" w:cstheme="majorBidi"/>
          <w:color w:val="231F20"/>
          <w:sz w:val="24"/>
          <w:szCs w:val="24"/>
        </w:rPr>
      </w:pPr>
      <w:r w:rsidRPr="00654741">
        <w:rPr>
          <w:rFonts w:asciiTheme="majorBidi" w:hAnsiTheme="majorBidi" w:cstheme="majorBidi"/>
          <w:color w:val="000000"/>
          <w:sz w:val="24"/>
          <w:szCs w:val="24"/>
        </w:rPr>
        <w:t>Data analysis revealed that</w:t>
      </w:r>
      <w:r w:rsidR="00612D15" w:rsidRPr="00654741">
        <w:rPr>
          <w:rFonts w:asciiTheme="majorBidi" w:hAnsiTheme="majorBidi" w:cstheme="majorBidi"/>
          <w:color w:val="000000"/>
          <w:sz w:val="24"/>
          <w:szCs w:val="24"/>
          <w:lang w:bidi="fa-IR"/>
        </w:rPr>
        <w:t xml:space="preserve"> Most of the p</w:t>
      </w:r>
      <w:r w:rsidR="00F5395D" w:rsidRPr="00654741">
        <w:rPr>
          <w:rFonts w:asciiTheme="majorBidi" w:hAnsiTheme="majorBidi" w:cstheme="majorBidi"/>
          <w:color w:val="000000"/>
          <w:sz w:val="24"/>
          <w:szCs w:val="24"/>
          <w:lang w:bidi="fa-IR"/>
        </w:rPr>
        <w:t>articipants were female (83.3%)</w:t>
      </w:r>
      <w:r w:rsidRPr="00654741">
        <w:rPr>
          <w:rFonts w:asciiTheme="majorBidi" w:hAnsiTheme="majorBidi" w:cstheme="majorBidi"/>
          <w:color w:val="000000"/>
          <w:sz w:val="24"/>
          <w:szCs w:val="24"/>
          <w:lang w:bidi="fa-IR"/>
        </w:rPr>
        <w:t>,</w:t>
      </w:r>
      <w:r w:rsidR="00612D15" w:rsidRPr="00654741">
        <w:rPr>
          <w:rFonts w:asciiTheme="majorBidi" w:hAnsiTheme="majorBidi" w:cstheme="majorBidi"/>
          <w:color w:val="000000"/>
          <w:sz w:val="24"/>
          <w:szCs w:val="24"/>
          <w:lang w:bidi="fa-IR"/>
        </w:rPr>
        <w:t xml:space="preserve"> and about half of them (50.8%</w:t>
      </w:r>
      <w:r w:rsidR="00F55452" w:rsidRPr="00654741">
        <w:rPr>
          <w:rFonts w:asciiTheme="majorBidi" w:hAnsiTheme="majorBidi" w:cstheme="majorBidi"/>
          <w:color w:val="000000"/>
          <w:sz w:val="24"/>
          <w:szCs w:val="24"/>
          <w:lang w:bidi="fa-IR"/>
        </w:rPr>
        <w:t xml:space="preserve"> n</w:t>
      </w:r>
      <w:r w:rsidR="00F55452" w:rsidRPr="00654741">
        <w:rPr>
          <w:rFonts w:asciiTheme="majorBidi" w:hAnsiTheme="majorBidi" w:cstheme="majorBidi"/>
          <w:color w:val="231F20"/>
          <w:sz w:val="24"/>
          <w:szCs w:val="24"/>
        </w:rPr>
        <w:t>=127</w:t>
      </w:r>
      <w:r w:rsidR="00F55452" w:rsidRPr="00654741">
        <w:rPr>
          <w:rFonts w:asciiTheme="majorBidi" w:hAnsiTheme="majorBidi" w:cstheme="majorBidi"/>
          <w:color w:val="000000"/>
          <w:sz w:val="24"/>
          <w:szCs w:val="24"/>
          <w:lang w:bidi="fa-IR"/>
        </w:rPr>
        <w:t>) were&lt;30 years of age</w:t>
      </w:r>
      <w:r w:rsidR="00DB26F1" w:rsidRPr="00654741">
        <w:rPr>
          <w:rFonts w:asciiTheme="majorBidi" w:hAnsiTheme="majorBidi" w:cstheme="majorBidi"/>
          <w:color w:val="231F20"/>
          <w:sz w:val="24"/>
          <w:szCs w:val="24"/>
        </w:rPr>
        <w:t xml:space="preserve">. </w:t>
      </w:r>
      <w:r w:rsidR="004C77A8" w:rsidRPr="00654741">
        <w:rPr>
          <w:rFonts w:asciiTheme="majorBidi" w:hAnsiTheme="majorBidi" w:cstheme="majorBidi"/>
          <w:color w:val="000000"/>
          <w:sz w:val="24"/>
          <w:szCs w:val="24"/>
          <w:lang w:bidi="fa-IR"/>
        </w:rPr>
        <w:t xml:space="preserve">With regard to </w:t>
      </w:r>
      <w:r w:rsidR="004C77A8" w:rsidRPr="00654741">
        <w:rPr>
          <w:rFonts w:asciiTheme="majorBidi" w:hAnsiTheme="majorBidi" w:cstheme="majorBidi"/>
          <w:color w:val="231F20"/>
          <w:sz w:val="24"/>
          <w:szCs w:val="24"/>
        </w:rPr>
        <w:t>t</w:t>
      </w:r>
      <w:r w:rsidR="00DB26F1" w:rsidRPr="00654741">
        <w:rPr>
          <w:rFonts w:asciiTheme="majorBidi" w:hAnsiTheme="majorBidi" w:cstheme="majorBidi"/>
          <w:color w:val="231F20"/>
          <w:sz w:val="24"/>
          <w:szCs w:val="24"/>
        </w:rPr>
        <w:t>he educational characteristics</w:t>
      </w:r>
      <w:r w:rsidR="004C77A8" w:rsidRPr="00654741">
        <w:rPr>
          <w:rFonts w:asciiTheme="majorBidi" w:hAnsiTheme="majorBidi" w:cstheme="majorBidi"/>
          <w:color w:val="231F20"/>
          <w:sz w:val="24"/>
          <w:szCs w:val="24"/>
        </w:rPr>
        <w:t>, t</w:t>
      </w:r>
      <w:r w:rsidR="00DB26F1" w:rsidRPr="00654741">
        <w:rPr>
          <w:rFonts w:asciiTheme="majorBidi" w:hAnsiTheme="majorBidi" w:cstheme="majorBidi"/>
          <w:color w:val="231F20"/>
          <w:sz w:val="24"/>
          <w:szCs w:val="24"/>
        </w:rPr>
        <w:t xml:space="preserve">he majority of the participants were educated with a </w:t>
      </w:r>
      <w:r w:rsidR="004C77A8" w:rsidRPr="00654741">
        <w:rPr>
          <w:rFonts w:asciiTheme="majorBidi" w:hAnsiTheme="majorBidi" w:cstheme="majorBidi"/>
          <w:color w:val="231F20"/>
          <w:sz w:val="24"/>
          <w:szCs w:val="24"/>
        </w:rPr>
        <w:t>bachelor’s</w:t>
      </w:r>
      <w:r w:rsidR="00DB26F1" w:rsidRPr="00654741">
        <w:rPr>
          <w:rFonts w:asciiTheme="majorBidi" w:hAnsiTheme="majorBidi" w:cstheme="majorBidi"/>
          <w:color w:val="231F20"/>
          <w:sz w:val="24"/>
          <w:szCs w:val="24"/>
        </w:rPr>
        <w:t xml:space="preserve"> in Nursing </w:t>
      </w:r>
      <w:r w:rsidR="004C77A8" w:rsidRPr="00654741">
        <w:rPr>
          <w:rFonts w:asciiTheme="majorBidi" w:hAnsiTheme="majorBidi" w:cstheme="majorBidi"/>
          <w:color w:val="000000"/>
          <w:sz w:val="24"/>
          <w:szCs w:val="24"/>
          <w:lang w:bidi="fa-IR"/>
        </w:rPr>
        <w:t>(83.6% n</w:t>
      </w:r>
      <w:r w:rsidR="004C77A8" w:rsidRPr="00654741">
        <w:rPr>
          <w:rFonts w:asciiTheme="majorBidi" w:hAnsiTheme="majorBidi" w:cstheme="majorBidi"/>
          <w:color w:val="231F20"/>
          <w:sz w:val="24"/>
          <w:szCs w:val="24"/>
        </w:rPr>
        <w:t>=209</w:t>
      </w:r>
      <w:r w:rsidR="004C77A8" w:rsidRPr="00654741">
        <w:rPr>
          <w:rFonts w:asciiTheme="majorBidi" w:hAnsiTheme="majorBidi" w:cstheme="majorBidi"/>
          <w:color w:val="000000"/>
          <w:sz w:val="24"/>
          <w:szCs w:val="24"/>
          <w:lang w:bidi="fa-IR"/>
        </w:rPr>
        <w:t xml:space="preserve">) </w:t>
      </w:r>
      <w:r w:rsidR="00F55452" w:rsidRPr="00654741">
        <w:rPr>
          <w:rFonts w:asciiTheme="majorBidi" w:hAnsiTheme="majorBidi" w:cstheme="majorBidi"/>
          <w:color w:val="231F20"/>
          <w:sz w:val="24"/>
          <w:szCs w:val="24"/>
        </w:rPr>
        <w:t>which is consider</w:t>
      </w:r>
      <w:r w:rsidR="004C77A8" w:rsidRPr="00654741">
        <w:rPr>
          <w:rFonts w:asciiTheme="majorBidi" w:hAnsiTheme="majorBidi" w:cstheme="majorBidi"/>
          <w:color w:val="231F20"/>
          <w:sz w:val="24"/>
          <w:szCs w:val="24"/>
        </w:rPr>
        <w:t>ed</w:t>
      </w:r>
      <w:r w:rsidR="00F55452" w:rsidRPr="00654741">
        <w:rPr>
          <w:rFonts w:asciiTheme="majorBidi" w:hAnsiTheme="majorBidi" w:cstheme="majorBidi"/>
          <w:color w:val="231F20"/>
          <w:sz w:val="24"/>
          <w:szCs w:val="24"/>
        </w:rPr>
        <w:t xml:space="preserve"> as the basic nursing education in Iran</w:t>
      </w:r>
      <w:r w:rsidR="00DB26F1" w:rsidRPr="00654741">
        <w:rPr>
          <w:rFonts w:asciiTheme="majorBidi" w:hAnsiTheme="majorBidi" w:cstheme="majorBidi"/>
          <w:color w:val="231F20"/>
          <w:sz w:val="24"/>
          <w:szCs w:val="24"/>
        </w:rPr>
        <w:t xml:space="preserve">. Only </w:t>
      </w:r>
      <w:r w:rsidR="004C77A8" w:rsidRPr="00654741">
        <w:rPr>
          <w:rFonts w:asciiTheme="majorBidi" w:hAnsiTheme="majorBidi" w:cstheme="majorBidi"/>
          <w:color w:val="231F20"/>
          <w:sz w:val="24"/>
          <w:szCs w:val="24"/>
        </w:rPr>
        <w:t xml:space="preserve">2 </w:t>
      </w:r>
      <w:r w:rsidR="00DB26F1" w:rsidRPr="00654741">
        <w:rPr>
          <w:rFonts w:asciiTheme="majorBidi" w:hAnsiTheme="majorBidi" w:cstheme="majorBidi"/>
          <w:color w:val="231F20"/>
          <w:sz w:val="24"/>
          <w:szCs w:val="24"/>
        </w:rPr>
        <w:t>participant</w:t>
      </w:r>
      <w:r w:rsidR="004C77A8" w:rsidRPr="00654741">
        <w:rPr>
          <w:rFonts w:asciiTheme="majorBidi" w:hAnsiTheme="majorBidi" w:cstheme="majorBidi"/>
          <w:color w:val="231F20"/>
          <w:sz w:val="24"/>
          <w:szCs w:val="24"/>
        </w:rPr>
        <w:t>s</w:t>
      </w:r>
      <w:r w:rsidR="00DB26F1" w:rsidRPr="00654741">
        <w:rPr>
          <w:rFonts w:asciiTheme="majorBidi" w:hAnsiTheme="majorBidi" w:cstheme="majorBidi"/>
          <w:color w:val="231F20"/>
          <w:sz w:val="24"/>
          <w:szCs w:val="24"/>
        </w:rPr>
        <w:t xml:space="preserve"> (</w:t>
      </w:r>
      <w:r w:rsidR="004C77A8" w:rsidRPr="00654741">
        <w:rPr>
          <w:rFonts w:asciiTheme="majorBidi" w:hAnsiTheme="majorBidi" w:cstheme="majorBidi"/>
          <w:color w:val="231F20"/>
          <w:sz w:val="24"/>
          <w:szCs w:val="24"/>
        </w:rPr>
        <w:t>0.8</w:t>
      </w:r>
      <w:r w:rsidR="00DB26F1" w:rsidRPr="00654741">
        <w:rPr>
          <w:rFonts w:asciiTheme="majorBidi" w:hAnsiTheme="majorBidi" w:cstheme="majorBidi"/>
          <w:color w:val="231F20"/>
          <w:sz w:val="24"/>
          <w:szCs w:val="24"/>
        </w:rPr>
        <w:t>%</w:t>
      </w:r>
      <w:r w:rsidR="004C77A8" w:rsidRPr="00654741">
        <w:rPr>
          <w:rFonts w:asciiTheme="majorBidi" w:hAnsiTheme="majorBidi" w:cstheme="majorBidi"/>
          <w:color w:val="231F20"/>
          <w:sz w:val="24"/>
          <w:szCs w:val="24"/>
        </w:rPr>
        <w:t xml:space="preserve">) reported </w:t>
      </w:r>
      <w:r w:rsidR="00DB7789" w:rsidRPr="00654741">
        <w:rPr>
          <w:rFonts w:asciiTheme="majorBidi" w:hAnsiTheme="majorBidi" w:cstheme="majorBidi"/>
          <w:color w:val="231F20"/>
          <w:sz w:val="24"/>
          <w:szCs w:val="24"/>
        </w:rPr>
        <w:t>associate Degree</w:t>
      </w:r>
      <w:r w:rsidR="00876A3B" w:rsidRPr="00654741">
        <w:rPr>
          <w:rFonts w:asciiTheme="majorBidi" w:hAnsiTheme="majorBidi" w:cstheme="majorBidi"/>
          <w:color w:val="000000"/>
          <w:sz w:val="24"/>
          <w:szCs w:val="24"/>
          <w:lang w:bidi="fa-IR"/>
        </w:rPr>
        <w:t>.</w:t>
      </w:r>
      <w:r w:rsidR="004D7D5D" w:rsidRPr="00654741">
        <w:rPr>
          <w:rFonts w:asciiTheme="majorBidi" w:hAnsiTheme="majorBidi" w:cstheme="majorBidi"/>
          <w:color w:val="000000"/>
          <w:sz w:val="24"/>
          <w:szCs w:val="24"/>
          <w:lang w:bidi="fa-IR"/>
        </w:rPr>
        <w:t xml:space="preserve"> </w:t>
      </w:r>
      <w:r w:rsidR="00381DBB" w:rsidRPr="00654741">
        <w:rPr>
          <w:rFonts w:asciiTheme="majorBidi" w:hAnsiTheme="majorBidi" w:cstheme="majorBidi"/>
          <w:color w:val="231F20"/>
          <w:sz w:val="24"/>
          <w:szCs w:val="24"/>
        </w:rPr>
        <w:t>The majority (</w:t>
      </w:r>
      <w:r w:rsidR="004C77A8" w:rsidRPr="00654741">
        <w:rPr>
          <w:rFonts w:asciiTheme="majorBidi" w:hAnsiTheme="majorBidi" w:cstheme="majorBidi"/>
          <w:color w:val="231F20"/>
          <w:sz w:val="24"/>
          <w:szCs w:val="24"/>
        </w:rPr>
        <w:t>85.2</w:t>
      </w:r>
      <w:r w:rsidR="00381DBB" w:rsidRPr="00654741">
        <w:rPr>
          <w:rFonts w:asciiTheme="majorBidi" w:hAnsiTheme="majorBidi" w:cstheme="majorBidi"/>
          <w:color w:val="231F20"/>
          <w:sz w:val="24"/>
          <w:szCs w:val="24"/>
        </w:rPr>
        <w:t xml:space="preserve">%; </w:t>
      </w:r>
      <w:r w:rsidR="00381DBB" w:rsidRPr="00654741">
        <w:rPr>
          <w:rFonts w:asciiTheme="majorBidi" w:hAnsiTheme="majorBidi" w:cstheme="majorBidi"/>
          <w:i/>
          <w:iCs/>
          <w:color w:val="231F20"/>
          <w:sz w:val="24"/>
          <w:szCs w:val="24"/>
        </w:rPr>
        <w:t xml:space="preserve">n </w:t>
      </w:r>
      <w:r w:rsidR="00381DBB" w:rsidRPr="00654741">
        <w:rPr>
          <w:rFonts w:asciiTheme="majorBidi" w:hAnsiTheme="majorBidi" w:cstheme="majorBidi"/>
          <w:color w:val="231F20"/>
          <w:sz w:val="24"/>
          <w:szCs w:val="24"/>
        </w:rPr>
        <w:t xml:space="preserve">= </w:t>
      </w:r>
      <w:r w:rsidR="004C77A8" w:rsidRPr="00654741">
        <w:rPr>
          <w:rFonts w:asciiTheme="majorBidi" w:hAnsiTheme="majorBidi" w:cstheme="majorBidi"/>
          <w:color w:val="231F20"/>
          <w:sz w:val="24"/>
          <w:szCs w:val="24"/>
        </w:rPr>
        <w:t>203</w:t>
      </w:r>
      <w:r w:rsidR="00381DBB" w:rsidRPr="00654741">
        <w:rPr>
          <w:rFonts w:asciiTheme="majorBidi" w:hAnsiTheme="majorBidi" w:cstheme="majorBidi"/>
          <w:color w:val="231F20"/>
          <w:sz w:val="24"/>
          <w:szCs w:val="24"/>
        </w:rPr>
        <w:t xml:space="preserve">) of the study participants </w:t>
      </w:r>
      <w:r w:rsidR="00054DDB" w:rsidRPr="00654741">
        <w:rPr>
          <w:rFonts w:asciiTheme="majorBidi" w:hAnsiTheme="majorBidi" w:cstheme="majorBidi"/>
          <w:color w:val="231F20"/>
          <w:sz w:val="24"/>
          <w:szCs w:val="24"/>
        </w:rPr>
        <w:t>worked as</w:t>
      </w:r>
      <w:r w:rsidR="007E56D4" w:rsidRPr="00654741">
        <w:rPr>
          <w:rFonts w:asciiTheme="majorBidi" w:hAnsiTheme="majorBidi" w:cstheme="majorBidi"/>
          <w:color w:val="231F20"/>
          <w:sz w:val="24"/>
          <w:szCs w:val="24"/>
        </w:rPr>
        <w:t xml:space="preserve"> s</w:t>
      </w:r>
      <w:r w:rsidR="00DB7789" w:rsidRPr="00654741">
        <w:rPr>
          <w:rFonts w:asciiTheme="majorBidi" w:hAnsiTheme="majorBidi" w:cstheme="majorBidi"/>
          <w:color w:val="231F20"/>
          <w:sz w:val="24"/>
          <w:szCs w:val="24"/>
        </w:rPr>
        <w:t xml:space="preserve">taff </w:t>
      </w:r>
      <w:r w:rsidR="007E56D4" w:rsidRPr="00654741">
        <w:rPr>
          <w:rFonts w:asciiTheme="majorBidi" w:hAnsiTheme="majorBidi" w:cstheme="majorBidi"/>
          <w:color w:val="231F20"/>
          <w:sz w:val="24"/>
          <w:szCs w:val="24"/>
        </w:rPr>
        <w:t>nurses and the minority of them as manager</w:t>
      </w:r>
      <w:r w:rsidR="00193272" w:rsidRPr="00654741">
        <w:rPr>
          <w:rFonts w:asciiTheme="majorBidi" w:hAnsiTheme="majorBidi" w:cstheme="majorBidi"/>
          <w:color w:val="231F20"/>
          <w:sz w:val="24"/>
          <w:szCs w:val="24"/>
        </w:rPr>
        <w:t>s</w:t>
      </w:r>
      <w:r w:rsidR="007E56D4" w:rsidRPr="00654741">
        <w:rPr>
          <w:rFonts w:asciiTheme="majorBidi" w:hAnsiTheme="majorBidi" w:cstheme="majorBidi"/>
          <w:color w:val="231F20"/>
          <w:sz w:val="24"/>
          <w:szCs w:val="24"/>
        </w:rPr>
        <w:t xml:space="preserve"> (7.2%; </w:t>
      </w:r>
      <w:r w:rsidR="007E56D4" w:rsidRPr="00654741">
        <w:rPr>
          <w:rFonts w:asciiTheme="majorBidi" w:hAnsiTheme="majorBidi" w:cstheme="majorBidi"/>
          <w:i/>
          <w:iCs/>
          <w:color w:val="231F20"/>
          <w:sz w:val="24"/>
          <w:szCs w:val="24"/>
        </w:rPr>
        <w:t xml:space="preserve">n </w:t>
      </w:r>
      <w:r w:rsidR="007E56D4" w:rsidRPr="00654741">
        <w:rPr>
          <w:rFonts w:asciiTheme="majorBidi" w:hAnsiTheme="majorBidi" w:cstheme="majorBidi"/>
          <w:color w:val="231F20"/>
          <w:sz w:val="24"/>
          <w:szCs w:val="24"/>
        </w:rPr>
        <w:t>= 18)</w:t>
      </w:r>
      <w:r w:rsidR="00876A3B" w:rsidRPr="00654741">
        <w:rPr>
          <w:rFonts w:asciiTheme="majorBidi" w:hAnsiTheme="majorBidi" w:cstheme="majorBidi"/>
          <w:color w:val="231F20"/>
          <w:sz w:val="24"/>
          <w:szCs w:val="24"/>
        </w:rPr>
        <w:t>.</w:t>
      </w:r>
      <w:r w:rsidR="00381DBB" w:rsidRPr="00654741">
        <w:rPr>
          <w:rFonts w:asciiTheme="majorBidi" w:hAnsiTheme="majorBidi" w:cstheme="majorBidi"/>
          <w:color w:val="231F20"/>
          <w:sz w:val="24"/>
          <w:szCs w:val="24"/>
        </w:rPr>
        <w:t xml:space="preserve"> With regard to </w:t>
      </w:r>
      <w:r w:rsidR="002A4367" w:rsidRPr="00654741">
        <w:rPr>
          <w:rFonts w:asciiTheme="majorBidi" w:hAnsiTheme="majorBidi" w:cstheme="majorBidi"/>
          <w:color w:val="231F20"/>
          <w:sz w:val="24"/>
          <w:szCs w:val="24"/>
        </w:rPr>
        <w:t>Practice setting</w:t>
      </w:r>
      <w:r w:rsidR="00381DBB" w:rsidRPr="00654741">
        <w:rPr>
          <w:rFonts w:asciiTheme="majorBidi" w:hAnsiTheme="majorBidi" w:cstheme="majorBidi"/>
          <w:color w:val="231F20"/>
          <w:sz w:val="24"/>
          <w:szCs w:val="24"/>
        </w:rPr>
        <w:t xml:space="preserve">, </w:t>
      </w:r>
      <w:r w:rsidR="007E56D4" w:rsidRPr="00654741">
        <w:rPr>
          <w:rFonts w:asciiTheme="majorBidi" w:hAnsiTheme="majorBidi" w:cstheme="majorBidi"/>
          <w:color w:val="231F20"/>
          <w:sz w:val="24"/>
          <w:szCs w:val="24"/>
        </w:rPr>
        <w:t>19</w:t>
      </w:r>
      <w:r w:rsidR="00381DBB" w:rsidRPr="00654741">
        <w:rPr>
          <w:rFonts w:asciiTheme="majorBidi" w:hAnsiTheme="majorBidi" w:cstheme="majorBidi"/>
          <w:color w:val="231F20"/>
          <w:sz w:val="24"/>
          <w:szCs w:val="24"/>
        </w:rPr>
        <w:t>.</w:t>
      </w:r>
      <w:r w:rsidR="007E56D4" w:rsidRPr="00654741">
        <w:rPr>
          <w:rFonts w:asciiTheme="majorBidi" w:hAnsiTheme="majorBidi" w:cstheme="majorBidi"/>
          <w:color w:val="231F20"/>
          <w:sz w:val="24"/>
          <w:szCs w:val="24"/>
        </w:rPr>
        <w:t>2</w:t>
      </w:r>
      <w:r w:rsidR="00381DBB" w:rsidRPr="00654741">
        <w:rPr>
          <w:rFonts w:asciiTheme="majorBidi" w:hAnsiTheme="majorBidi" w:cstheme="majorBidi"/>
          <w:color w:val="231F20"/>
          <w:sz w:val="24"/>
          <w:szCs w:val="24"/>
        </w:rPr>
        <w:t>%</w:t>
      </w:r>
      <w:r w:rsidR="007E56D4" w:rsidRPr="00654741">
        <w:rPr>
          <w:rFonts w:asciiTheme="majorBidi" w:hAnsiTheme="majorBidi" w:cstheme="majorBidi"/>
          <w:color w:val="231F20"/>
          <w:sz w:val="24"/>
          <w:szCs w:val="24"/>
        </w:rPr>
        <w:t xml:space="preserve"> of the participants, </w:t>
      </w:r>
      <w:r w:rsidR="00381DBB" w:rsidRPr="00654741">
        <w:rPr>
          <w:rFonts w:asciiTheme="majorBidi" w:hAnsiTheme="majorBidi" w:cstheme="majorBidi"/>
          <w:color w:val="231F20"/>
          <w:sz w:val="24"/>
          <w:szCs w:val="24"/>
        </w:rPr>
        <w:t xml:space="preserve">worked </w:t>
      </w:r>
      <w:r w:rsidR="007E56D4" w:rsidRPr="00654741">
        <w:rPr>
          <w:rFonts w:asciiTheme="majorBidi" w:hAnsiTheme="majorBidi" w:cstheme="majorBidi"/>
          <w:color w:val="231F20"/>
          <w:sz w:val="24"/>
          <w:szCs w:val="24"/>
        </w:rPr>
        <w:t xml:space="preserve">in </w:t>
      </w:r>
      <w:r w:rsidR="00DB7789" w:rsidRPr="00654741">
        <w:rPr>
          <w:rFonts w:asciiTheme="majorBidi" w:hAnsiTheme="majorBidi" w:cstheme="majorBidi"/>
          <w:color w:val="231F20"/>
          <w:sz w:val="24"/>
          <w:szCs w:val="24"/>
        </w:rPr>
        <w:t>internal</w:t>
      </w:r>
      <w:r w:rsidR="007E56D4" w:rsidRPr="00654741">
        <w:rPr>
          <w:rFonts w:asciiTheme="majorBidi" w:hAnsiTheme="majorBidi" w:cstheme="majorBidi"/>
          <w:color w:val="231F20"/>
          <w:sz w:val="24"/>
          <w:szCs w:val="24"/>
        </w:rPr>
        <w:t xml:space="preserve"> ward, 25.2% in </w:t>
      </w:r>
      <w:r w:rsidR="004774D2" w:rsidRPr="00654741">
        <w:rPr>
          <w:rFonts w:asciiTheme="majorBidi" w:hAnsiTheme="majorBidi" w:cstheme="majorBidi"/>
          <w:color w:val="231F20"/>
          <w:sz w:val="24"/>
          <w:szCs w:val="24"/>
        </w:rPr>
        <w:t>S</w:t>
      </w:r>
      <w:r w:rsidR="007E56D4" w:rsidRPr="00654741">
        <w:rPr>
          <w:rFonts w:asciiTheme="majorBidi" w:hAnsiTheme="majorBidi" w:cstheme="majorBidi"/>
          <w:color w:val="231F20"/>
          <w:sz w:val="24"/>
          <w:szCs w:val="24"/>
        </w:rPr>
        <w:t xml:space="preserve">urgical ward, 17.2% in </w:t>
      </w:r>
      <w:r w:rsidR="00876A3B" w:rsidRPr="00654741">
        <w:rPr>
          <w:rFonts w:asciiTheme="majorBidi" w:hAnsiTheme="majorBidi" w:cstheme="majorBidi"/>
          <w:color w:val="231F20"/>
          <w:sz w:val="24"/>
          <w:szCs w:val="24"/>
        </w:rPr>
        <w:t xml:space="preserve">the </w:t>
      </w:r>
      <w:r w:rsidR="004774D2" w:rsidRPr="00654741">
        <w:rPr>
          <w:rFonts w:asciiTheme="majorBidi" w:hAnsiTheme="majorBidi" w:cstheme="majorBidi"/>
          <w:color w:val="231F20"/>
          <w:sz w:val="24"/>
          <w:szCs w:val="24"/>
        </w:rPr>
        <w:t>E</w:t>
      </w:r>
      <w:r w:rsidR="00876A3B" w:rsidRPr="00654741">
        <w:rPr>
          <w:rFonts w:asciiTheme="majorBidi" w:hAnsiTheme="majorBidi" w:cstheme="majorBidi"/>
          <w:color w:val="231F20"/>
          <w:sz w:val="24"/>
          <w:szCs w:val="24"/>
        </w:rPr>
        <w:t>mergency ward</w:t>
      </w:r>
      <w:r w:rsidR="007E56D4" w:rsidRPr="00654741">
        <w:rPr>
          <w:rFonts w:asciiTheme="majorBidi" w:hAnsiTheme="majorBidi" w:cstheme="majorBidi"/>
          <w:color w:val="231F20"/>
          <w:sz w:val="24"/>
          <w:szCs w:val="24"/>
        </w:rPr>
        <w:t xml:space="preserve">, 31.6% in </w:t>
      </w:r>
      <w:r w:rsidR="00876A3B" w:rsidRPr="00654741">
        <w:rPr>
          <w:rFonts w:asciiTheme="majorBidi" w:hAnsiTheme="majorBidi" w:cstheme="majorBidi"/>
          <w:color w:val="231F20"/>
          <w:sz w:val="24"/>
          <w:szCs w:val="24"/>
        </w:rPr>
        <w:t xml:space="preserve">an </w:t>
      </w:r>
      <w:r w:rsidR="004774D2" w:rsidRPr="00654741">
        <w:rPr>
          <w:rFonts w:asciiTheme="majorBidi" w:hAnsiTheme="majorBidi" w:cstheme="majorBidi"/>
          <w:color w:val="231F20"/>
          <w:sz w:val="24"/>
          <w:szCs w:val="24"/>
        </w:rPr>
        <w:t>I</w:t>
      </w:r>
      <w:r w:rsidR="00876A3B" w:rsidRPr="00654741">
        <w:rPr>
          <w:rFonts w:asciiTheme="majorBidi" w:hAnsiTheme="majorBidi" w:cstheme="majorBidi"/>
          <w:color w:val="231F20"/>
          <w:sz w:val="24"/>
          <w:szCs w:val="24"/>
        </w:rPr>
        <w:t>ntensive care ward</w:t>
      </w:r>
      <w:r w:rsidR="004774D2" w:rsidRPr="00654741">
        <w:rPr>
          <w:rFonts w:asciiTheme="majorBidi" w:hAnsiTheme="majorBidi" w:cstheme="majorBidi"/>
          <w:color w:val="231F20"/>
          <w:sz w:val="24"/>
          <w:szCs w:val="24"/>
        </w:rPr>
        <w:t>,</w:t>
      </w:r>
      <w:r w:rsidR="00DB7789" w:rsidRPr="00654741">
        <w:rPr>
          <w:rFonts w:asciiTheme="majorBidi" w:hAnsiTheme="majorBidi" w:cstheme="majorBidi"/>
          <w:color w:val="231F20"/>
          <w:sz w:val="24"/>
          <w:szCs w:val="24"/>
        </w:rPr>
        <w:t xml:space="preserve"> </w:t>
      </w:r>
      <w:r w:rsidR="00C92984" w:rsidRPr="00654741">
        <w:rPr>
          <w:rFonts w:asciiTheme="majorBidi" w:hAnsiTheme="majorBidi" w:cstheme="majorBidi"/>
          <w:color w:val="231F20"/>
          <w:sz w:val="24"/>
          <w:szCs w:val="24"/>
        </w:rPr>
        <w:t xml:space="preserve">and 6.8% in </w:t>
      </w:r>
      <w:r w:rsidR="00876A3B" w:rsidRPr="00654741">
        <w:rPr>
          <w:rFonts w:asciiTheme="majorBidi" w:hAnsiTheme="majorBidi" w:cstheme="majorBidi"/>
          <w:color w:val="231F20"/>
          <w:sz w:val="24"/>
          <w:szCs w:val="24"/>
        </w:rPr>
        <w:t xml:space="preserve">the </w:t>
      </w:r>
      <w:r w:rsidR="004774D2" w:rsidRPr="00654741">
        <w:rPr>
          <w:rFonts w:asciiTheme="majorBidi" w:hAnsiTheme="majorBidi" w:cstheme="majorBidi"/>
          <w:color w:val="231F20"/>
          <w:sz w:val="24"/>
          <w:szCs w:val="24"/>
        </w:rPr>
        <w:t>P</w:t>
      </w:r>
      <w:r w:rsidR="00876A3B" w:rsidRPr="00654741">
        <w:rPr>
          <w:rFonts w:asciiTheme="majorBidi" w:hAnsiTheme="majorBidi" w:cstheme="majorBidi"/>
          <w:color w:val="231F20"/>
          <w:sz w:val="24"/>
          <w:szCs w:val="24"/>
        </w:rPr>
        <w:t>ediatric ward</w:t>
      </w:r>
      <w:r w:rsidR="005E66F6" w:rsidRPr="00654741">
        <w:rPr>
          <w:rFonts w:asciiTheme="majorBidi" w:hAnsiTheme="majorBidi" w:cstheme="majorBidi"/>
          <w:color w:val="231F20"/>
          <w:sz w:val="24"/>
          <w:szCs w:val="24"/>
        </w:rPr>
        <w:t xml:space="preserve">. </w:t>
      </w:r>
      <w:r w:rsidR="00C92984" w:rsidRPr="00654741">
        <w:rPr>
          <w:rFonts w:asciiTheme="majorBidi" w:hAnsiTheme="majorBidi" w:cstheme="majorBidi"/>
          <w:color w:val="231F20"/>
          <w:sz w:val="24"/>
          <w:szCs w:val="24"/>
        </w:rPr>
        <w:t xml:space="preserve">Details </w:t>
      </w:r>
      <w:r w:rsidR="00876A3B" w:rsidRPr="00654741">
        <w:rPr>
          <w:rFonts w:asciiTheme="majorBidi" w:hAnsiTheme="majorBidi" w:cstheme="majorBidi"/>
          <w:color w:val="231F20"/>
          <w:sz w:val="24"/>
          <w:szCs w:val="24"/>
        </w:rPr>
        <w:t>of</w:t>
      </w:r>
      <w:r w:rsidR="00DB7789" w:rsidRPr="00654741">
        <w:rPr>
          <w:rFonts w:asciiTheme="majorBidi" w:hAnsiTheme="majorBidi" w:cstheme="majorBidi"/>
          <w:color w:val="231F20"/>
          <w:sz w:val="24"/>
          <w:szCs w:val="24"/>
        </w:rPr>
        <w:t xml:space="preserve"> </w:t>
      </w:r>
      <w:r w:rsidR="00305EAC" w:rsidRPr="00654741">
        <w:rPr>
          <w:rFonts w:asciiTheme="majorBidi" w:hAnsiTheme="majorBidi" w:cstheme="majorBidi"/>
          <w:color w:val="000000"/>
          <w:sz w:val="24"/>
          <w:szCs w:val="24"/>
        </w:rPr>
        <w:t>Demographic</w:t>
      </w:r>
      <w:r w:rsidR="00CD6E50" w:rsidRPr="00654741">
        <w:rPr>
          <w:rFonts w:asciiTheme="majorBidi" w:hAnsiTheme="majorBidi" w:cstheme="majorBidi"/>
          <w:color w:val="231F20"/>
          <w:sz w:val="24"/>
          <w:szCs w:val="24"/>
        </w:rPr>
        <w:t xml:space="preserve"> data are shown in Table1.</w:t>
      </w:r>
    </w:p>
    <w:p w14:paraId="26876FBF" w14:textId="77777777" w:rsidR="009A2E75" w:rsidRDefault="009A2E75">
      <w:pPr>
        <w:rPr>
          <w:rFonts w:asciiTheme="majorBidi" w:hAnsiTheme="majorBidi" w:cstheme="majorBidi"/>
          <w:color w:val="231F20"/>
          <w:sz w:val="24"/>
          <w:szCs w:val="24"/>
        </w:rPr>
      </w:pPr>
      <w:r>
        <w:rPr>
          <w:rFonts w:asciiTheme="majorBidi" w:hAnsiTheme="majorBidi" w:cstheme="majorBidi"/>
          <w:color w:val="231F20"/>
          <w:sz w:val="24"/>
          <w:szCs w:val="24"/>
        </w:rPr>
        <w:br w:type="page"/>
      </w:r>
    </w:p>
    <w:p w14:paraId="21F7C180" w14:textId="20CBCB1D" w:rsidR="009A2E75" w:rsidRPr="00654741" w:rsidRDefault="009A2E75" w:rsidP="009A2E75">
      <w:pPr>
        <w:rPr>
          <w:rFonts w:asciiTheme="majorBidi" w:hAnsiTheme="majorBidi" w:cstheme="majorBidi"/>
          <w:sz w:val="20"/>
          <w:szCs w:val="20"/>
          <w:lang w:bidi="fa-IR"/>
        </w:rPr>
      </w:pPr>
    </w:p>
    <w:tbl>
      <w:tblPr>
        <w:tblStyle w:val="TableGrid"/>
        <w:bidiVisual/>
        <w:tblW w:w="9000" w:type="dxa"/>
        <w:tblInd w:w="350" w:type="dxa"/>
        <w:tblLook w:val="0000" w:firstRow="0" w:lastRow="0" w:firstColumn="0" w:lastColumn="0" w:noHBand="0" w:noVBand="0"/>
      </w:tblPr>
      <w:tblGrid>
        <w:gridCol w:w="1956"/>
        <w:gridCol w:w="1011"/>
        <w:gridCol w:w="1476"/>
        <w:gridCol w:w="1043"/>
        <w:gridCol w:w="1096"/>
        <w:gridCol w:w="2418"/>
      </w:tblGrid>
      <w:tr w:rsidR="008C73DA" w14:paraId="1F6B7778" w14:textId="77777777" w:rsidTr="008C73DA">
        <w:trPr>
          <w:trHeight w:val="294"/>
        </w:trPr>
        <w:tc>
          <w:tcPr>
            <w:tcW w:w="9000" w:type="dxa"/>
            <w:gridSpan w:val="6"/>
          </w:tcPr>
          <w:p w14:paraId="03CE60FD" w14:textId="453BEBD4" w:rsidR="008C73DA" w:rsidRPr="008C73DA" w:rsidRDefault="008C73DA" w:rsidP="008C73DA">
            <w:pPr>
              <w:rPr>
                <w:rFonts w:asciiTheme="majorBidi" w:hAnsiTheme="majorBidi" w:cstheme="majorBidi"/>
                <w:b/>
                <w:bCs/>
                <w:color w:val="000000" w:themeColor="text1"/>
                <w:rtl/>
                <w:lang w:bidi="fa-IR"/>
              </w:rPr>
            </w:pPr>
            <w:r w:rsidRPr="008C73DA">
              <w:rPr>
                <w:rFonts w:asciiTheme="majorBidi" w:hAnsiTheme="majorBidi" w:cstheme="majorBidi"/>
                <w:b/>
                <w:bCs/>
                <w:sz w:val="20"/>
                <w:szCs w:val="20"/>
                <w:lang w:bidi="fa-IR"/>
              </w:rPr>
              <w:t>Table1: comparison of Mean (SD) of autonomy in participants of study based on demographic characteristics</w:t>
            </w:r>
          </w:p>
        </w:tc>
      </w:tr>
      <w:tr w:rsidR="009A2E75" w:rsidRPr="00654741" w14:paraId="34CA31E0"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38C7100F" w14:textId="77777777" w:rsidR="009A2E75" w:rsidRPr="00654741" w:rsidRDefault="009A2E75" w:rsidP="008C73DA">
            <w:pPr>
              <w:jc w:val="center"/>
              <w:rPr>
                <w:rFonts w:asciiTheme="majorBidi" w:hAnsiTheme="majorBidi" w:cstheme="majorBidi"/>
                <w:color w:val="000000" w:themeColor="text1"/>
                <w:rtl/>
                <w:lang w:bidi="fa-IR"/>
              </w:rPr>
            </w:pPr>
            <w:r w:rsidRPr="00654741">
              <w:rPr>
                <w:rFonts w:asciiTheme="majorBidi" w:hAnsiTheme="majorBidi" w:cstheme="majorBidi"/>
                <w:color w:val="000000" w:themeColor="text1"/>
                <w:lang w:bidi="fa-IR"/>
              </w:rPr>
              <w:t>P value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7BFF101" w14:textId="77777777" w:rsidR="009A2E75" w:rsidRPr="00654741" w:rsidRDefault="009A2E75" w:rsidP="008C73DA">
            <w:pPr>
              <w:jc w:val="center"/>
              <w:rPr>
                <w:rFonts w:asciiTheme="majorBidi" w:hAnsiTheme="majorBidi" w:cstheme="majorBidi"/>
                <w:color w:val="000000" w:themeColor="text1"/>
                <w:rtl/>
                <w:lang w:bidi="fa-IR"/>
              </w:rPr>
            </w:pPr>
            <w:r w:rsidRPr="00654741">
              <w:rPr>
                <w:rFonts w:asciiTheme="majorBidi" w:hAnsiTheme="majorBidi" w:cstheme="majorBidi"/>
                <w:color w:val="000000" w:themeColor="text1"/>
                <w:lang w:bidi="fa-IR"/>
              </w:rPr>
              <w:t>SD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298DA03C" w14:textId="77777777" w:rsidR="009A2E75" w:rsidRPr="00654741" w:rsidRDefault="009A2E75" w:rsidP="008C73DA">
            <w:pPr>
              <w:jc w:val="center"/>
              <w:rPr>
                <w:rFonts w:asciiTheme="majorBidi" w:hAnsiTheme="majorBidi" w:cstheme="majorBidi"/>
                <w:color w:val="000000" w:themeColor="text1"/>
                <w:rtl/>
                <w:lang w:bidi="fa-IR"/>
              </w:rPr>
            </w:pPr>
            <w:r w:rsidRPr="00654741">
              <w:rPr>
                <w:rFonts w:asciiTheme="majorBidi" w:hAnsiTheme="majorBidi" w:cstheme="majorBidi"/>
                <w:color w:val="000000" w:themeColor="text1"/>
                <w:lang w:bidi="fa-IR"/>
              </w:rPr>
              <w:t>Autonomy mean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3948F4B7" w14:textId="77777777" w:rsidR="009A2E75" w:rsidRPr="00654741" w:rsidRDefault="009A2E75" w:rsidP="008C73DA">
            <w:pPr>
              <w:jc w:val="center"/>
              <w:rPr>
                <w:rFonts w:asciiTheme="majorBidi" w:hAnsiTheme="majorBidi" w:cstheme="majorBidi"/>
                <w:color w:val="000000" w:themeColor="text1"/>
                <w:rtl/>
                <w:lang w:bidi="fa-IR"/>
              </w:rPr>
            </w:pPr>
            <w:r w:rsidRPr="00654741">
              <w:rPr>
                <w:rFonts w:asciiTheme="majorBidi" w:hAnsiTheme="majorBidi" w:cstheme="majorBidi"/>
                <w:color w:val="000000" w:themeColor="text1"/>
                <w:lang w:bidi="fa-IR"/>
              </w:rPr>
              <w:t>percent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3EE0DEEE" w14:textId="77777777" w:rsidR="009A2E75" w:rsidRPr="00654741" w:rsidRDefault="009A2E75" w:rsidP="008C73DA">
            <w:pPr>
              <w:jc w:val="center"/>
              <w:rPr>
                <w:rFonts w:asciiTheme="majorBidi" w:hAnsiTheme="majorBidi" w:cstheme="majorBidi"/>
                <w:color w:val="000000" w:themeColor="text1"/>
                <w:rtl/>
                <w:lang w:bidi="fa-IR"/>
              </w:rPr>
            </w:pPr>
            <w:r w:rsidRPr="00654741">
              <w:rPr>
                <w:rFonts w:asciiTheme="majorBidi" w:hAnsiTheme="majorBidi" w:cstheme="majorBidi"/>
                <w:color w:val="000000" w:themeColor="text1"/>
                <w:lang w:bidi="fa-IR"/>
              </w:rPr>
              <w:t>frequency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53D5311E" w14:textId="77777777" w:rsidR="009A2E75" w:rsidRPr="00654741" w:rsidRDefault="009A2E75" w:rsidP="008C73DA">
            <w:pPr>
              <w:rPr>
                <w:rFonts w:asciiTheme="majorBidi" w:hAnsiTheme="majorBidi" w:cstheme="majorBidi"/>
                <w:color w:val="000000" w:themeColor="text1"/>
                <w:rtl/>
                <w:lang w:bidi="fa-IR"/>
              </w:rPr>
            </w:pPr>
            <w:r w:rsidRPr="00654741">
              <w:rPr>
                <w:rFonts w:asciiTheme="majorBidi" w:hAnsiTheme="majorBidi" w:cstheme="majorBidi"/>
                <w:color w:val="000000" w:themeColor="text1"/>
                <w:lang w:bidi="fa-IR"/>
              </w:rPr>
              <w:t>Variable</w:t>
            </w:r>
          </w:p>
        </w:tc>
      </w:tr>
      <w:tr w:rsidR="009A2E75" w:rsidRPr="00654741" w14:paraId="33960674"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4BE84061" w14:textId="77777777" w:rsidR="009A2E75" w:rsidRPr="00654741" w:rsidRDefault="009A2E75" w:rsidP="008C73DA">
            <w:pPr>
              <w:jc w:val="center"/>
              <w:rPr>
                <w:rFonts w:asciiTheme="majorBidi" w:hAnsiTheme="majorBidi" w:cstheme="majorBidi"/>
                <w:b/>
                <w:bCs/>
                <w:color w:val="000000" w:themeColor="text1"/>
                <w:lang w:bidi="fa-IR"/>
              </w:rPr>
            </w:pPr>
            <w:r w:rsidRPr="00654741">
              <w:rPr>
                <w:rFonts w:asciiTheme="majorBidi" w:hAnsiTheme="majorBidi" w:cstheme="majorBidi"/>
                <w:b/>
                <w:bCs/>
                <w:color w:val="000000" w:themeColor="text1"/>
                <w:lang w:bidi="fa-IR"/>
              </w:rPr>
              <w:t>0.031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7FAB98F"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8AD6123"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E7472C7"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46407D3"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2C8CE0BA" w14:textId="77777777" w:rsidR="009A2E75" w:rsidRPr="00654741" w:rsidRDefault="009A2E75" w:rsidP="008C73DA">
            <w:pPr>
              <w:tabs>
                <w:tab w:val="left" w:pos="1127"/>
              </w:tabs>
              <w:rPr>
                <w:rFonts w:asciiTheme="majorBidi" w:hAnsiTheme="majorBidi" w:cstheme="majorBidi"/>
                <w:b/>
                <w:bCs/>
                <w:color w:val="000000" w:themeColor="text1"/>
                <w:sz w:val="18"/>
                <w:szCs w:val="18"/>
                <w:rtl/>
              </w:rPr>
            </w:pPr>
            <w:r w:rsidRPr="00654741">
              <w:rPr>
                <w:rFonts w:asciiTheme="majorBidi" w:hAnsiTheme="majorBidi" w:cstheme="majorBidi"/>
                <w:b/>
                <w:bCs/>
                <w:color w:val="000000" w:themeColor="text1"/>
                <w:sz w:val="18"/>
                <w:szCs w:val="18"/>
              </w:rPr>
              <w:t>Gender</w:t>
            </w:r>
          </w:p>
        </w:tc>
      </w:tr>
      <w:tr w:rsidR="009A2E75" w:rsidRPr="00654741" w14:paraId="3E19C479"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82638A" w14:textId="77777777" w:rsidR="009A2E75" w:rsidRPr="00654741" w:rsidRDefault="009A2E75" w:rsidP="008C73DA">
            <w:pPr>
              <w:bidi/>
              <w:rPr>
                <w:rFonts w:asciiTheme="majorBidi" w:eastAsia="Helvetica" w:hAnsiTheme="majorBidi" w:cstheme="majorBidi"/>
                <w:b/>
                <w:bCs/>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315EFB"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tl/>
              </w:rPr>
            </w:pPr>
            <w:r w:rsidRPr="00654741">
              <w:rPr>
                <w:rFonts w:asciiTheme="majorBidi" w:hAnsiTheme="majorBidi" w:cstheme="majorBidi"/>
                <w:color w:val="000000" w:themeColor="text1"/>
                <w:sz w:val="18"/>
                <w:szCs w:val="18"/>
              </w:rPr>
              <w:t>12.81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157F5A"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99.98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37410"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22.4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4877E2"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56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662BEC6B"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Male</w:t>
            </w:r>
          </w:p>
        </w:tc>
      </w:tr>
      <w:tr w:rsidR="009A2E75" w:rsidRPr="00654741" w14:paraId="288484D2"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933C9B" w14:textId="77777777" w:rsidR="009A2E75" w:rsidRPr="00654741" w:rsidRDefault="009A2E75" w:rsidP="008C73DA">
            <w:pPr>
              <w:bidi/>
              <w:rPr>
                <w:rFonts w:asciiTheme="majorBidi" w:eastAsia="Helvetica" w:hAnsiTheme="majorBidi" w:cstheme="majorBidi"/>
                <w:b/>
                <w:bCs/>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8900AB"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14.19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6EB6B6C"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95.41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84FD20"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77.6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EFAE3C"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194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5DFC0624"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Female</w:t>
            </w:r>
          </w:p>
        </w:tc>
      </w:tr>
      <w:tr w:rsidR="009A2E75" w:rsidRPr="00654741" w14:paraId="07FEEFF0"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83BC9"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lang w:bidi="fa-IR"/>
              </w:rPr>
            </w:pPr>
            <w:r w:rsidRPr="00654741">
              <w:rPr>
                <w:rFonts w:asciiTheme="majorBidi" w:hAnsiTheme="majorBidi" w:cstheme="majorBidi"/>
                <w:color w:val="000000" w:themeColor="text1"/>
                <w:sz w:val="18"/>
                <w:szCs w:val="18"/>
              </w:rPr>
              <w:t>.150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E4A8382"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A3E4DF"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tl/>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902643"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18BDDF"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7238CC35" w14:textId="77777777" w:rsidR="009A2E75" w:rsidRPr="00654741" w:rsidRDefault="009A2E75" w:rsidP="008C73DA">
            <w:pPr>
              <w:tabs>
                <w:tab w:val="left" w:pos="1127"/>
              </w:tabs>
              <w:rPr>
                <w:rFonts w:asciiTheme="majorBidi" w:hAnsiTheme="majorBidi" w:cstheme="majorBidi"/>
                <w:b/>
                <w:bCs/>
                <w:color w:val="000000" w:themeColor="text1"/>
                <w:sz w:val="18"/>
                <w:szCs w:val="18"/>
              </w:rPr>
            </w:pPr>
            <w:r w:rsidRPr="00654741">
              <w:rPr>
                <w:rFonts w:asciiTheme="majorBidi" w:hAnsiTheme="majorBidi" w:cstheme="majorBidi"/>
                <w:b/>
                <w:bCs/>
                <w:color w:val="000000" w:themeColor="text1"/>
                <w:sz w:val="18"/>
                <w:szCs w:val="18"/>
              </w:rPr>
              <w:t>Age</w:t>
            </w:r>
          </w:p>
        </w:tc>
      </w:tr>
      <w:tr w:rsidR="009A2E75" w:rsidRPr="00654741" w14:paraId="237ADF54"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8634"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F465B1"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13.14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EDE0E3"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95.13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D93708"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50.8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21348E" w14:textId="77777777" w:rsidR="009A2E75" w:rsidRPr="00654741" w:rsidRDefault="009A2E75" w:rsidP="008C73DA">
            <w:pPr>
              <w:autoSpaceDE w:val="0"/>
              <w:autoSpaceDN w:val="0"/>
              <w:adjustRightInd w:val="0"/>
              <w:ind w:left="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127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2E9EECC" w14:textId="77777777" w:rsidR="009A2E75" w:rsidRPr="00654741" w:rsidRDefault="009A2E75" w:rsidP="008C73DA">
            <w:pPr>
              <w:autoSpaceDE w:val="0"/>
              <w:autoSpaceDN w:val="0"/>
              <w:adjustRightInd w:val="0"/>
              <w:ind w:left="318"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1.00</w:t>
            </w:r>
          </w:p>
        </w:tc>
      </w:tr>
      <w:tr w:rsidR="009A2E75" w:rsidRPr="00654741" w14:paraId="501A0F08"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D65D7A"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CCE17F"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14.63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F38640"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96.74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72192C"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34.4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43C713E"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86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2DD14392" w14:textId="77777777" w:rsidR="009A2E75" w:rsidRPr="00654741" w:rsidRDefault="009A2E75" w:rsidP="008C73DA">
            <w:pPr>
              <w:autoSpaceDE w:val="0"/>
              <w:autoSpaceDN w:val="0"/>
              <w:adjustRightInd w:val="0"/>
              <w:ind w:left="318"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2.00</w:t>
            </w:r>
          </w:p>
        </w:tc>
      </w:tr>
      <w:tr w:rsidR="009A2E75" w:rsidRPr="00654741" w14:paraId="4CC468C9"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BF7B54"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6EAFBB0"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15.02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C6754B"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100.18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8E765E"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14.8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5FCFDD"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37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7DB61158" w14:textId="77777777" w:rsidR="009A2E75" w:rsidRPr="00654741" w:rsidRDefault="009A2E75" w:rsidP="008C73DA">
            <w:pPr>
              <w:autoSpaceDE w:val="0"/>
              <w:autoSpaceDN w:val="0"/>
              <w:adjustRightInd w:val="0"/>
              <w:ind w:left="318"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3.00</w:t>
            </w:r>
          </w:p>
        </w:tc>
      </w:tr>
      <w:tr w:rsidR="009A2E75" w:rsidRPr="00654741" w14:paraId="49739968"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25F4BEC3" w14:textId="77777777" w:rsidR="009A2E75" w:rsidRPr="00654741" w:rsidRDefault="009A2E75" w:rsidP="008C73DA">
            <w:pPr>
              <w:jc w:val="center"/>
              <w:rPr>
                <w:rFonts w:asciiTheme="majorBidi" w:hAnsiTheme="majorBidi" w:cstheme="majorBidi"/>
                <w:color w:val="000000" w:themeColor="text1"/>
                <w:lang w:bidi="fa-IR"/>
              </w:rPr>
            </w:pPr>
            <w:r w:rsidRPr="00654741">
              <w:rPr>
                <w:rFonts w:asciiTheme="majorBidi" w:hAnsiTheme="majorBidi" w:cstheme="majorBidi"/>
                <w:color w:val="000000" w:themeColor="text1"/>
                <w:lang w:bidi="fa-IR"/>
              </w:rPr>
              <w:t>0.528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9470D37"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5D2D0AB"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39C1A38"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6A6B7FB"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4ECBF4C" w14:textId="77777777" w:rsidR="009A2E75" w:rsidRPr="00654741" w:rsidRDefault="009A2E75" w:rsidP="008C73DA">
            <w:pPr>
              <w:tabs>
                <w:tab w:val="left" w:pos="1127"/>
              </w:tabs>
              <w:rPr>
                <w:rFonts w:asciiTheme="majorBidi" w:hAnsiTheme="majorBidi" w:cstheme="majorBidi"/>
                <w:b/>
                <w:bCs/>
                <w:color w:val="000000" w:themeColor="text1"/>
                <w:sz w:val="18"/>
                <w:szCs w:val="18"/>
                <w:rtl/>
              </w:rPr>
            </w:pPr>
            <w:r w:rsidRPr="00654741">
              <w:rPr>
                <w:rFonts w:asciiTheme="majorBidi" w:hAnsiTheme="majorBidi" w:cstheme="majorBidi"/>
                <w:b/>
                <w:bCs/>
                <w:color w:val="000000" w:themeColor="text1"/>
                <w:sz w:val="18"/>
                <w:szCs w:val="18"/>
              </w:rPr>
              <w:t>Marriage</w:t>
            </w:r>
            <w:r w:rsidRPr="00654741">
              <w:rPr>
                <w:rFonts w:asciiTheme="majorBidi" w:hAnsiTheme="majorBidi" w:cstheme="majorBidi"/>
                <w:b/>
                <w:bCs/>
                <w:color w:val="000000" w:themeColor="text1"/>
                <w:sz w:val="18"/>
                <w:szCs w:val="18"/>
              </w:rPr>
              <w:tab/>
            </w:r>
          </w:p>
        </w:tc>
      </w:tr>
      <w:tr w:rsidR="009A2E75" w:rsidRPr="00654741" w14:paraId="2A4F2C70"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D0F99A"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6048C72"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tl/>
              </w:rPr>
            </w:pPr>
            <w:r w:rsidRPr="00654741">
              <w:rPr>
                <w:rFonts w:asciiTheme="majorBidi" w:hAnsiTheme="majorBidi" w:cstheme="majorBidi"/>
                <w:color w:val="000000" w:themeColor="text1"/>
                <w:sz w:val="18"/>
                <w:szCs w:val="18"/>
              </w:rPr>
              <w:t>14.86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8CC2DD"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95.76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1C5CC5"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41.2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1FCC27"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1BE7E52A"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Single</w:t>
            </w:r>
          </w:p>
        </w:tc>
      </w:tr>
      <w:tr w:rsidR="009A2E75" w:rsidRPr="00654741" w14:paraId="55786349"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6896A9"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68A04B"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13.40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DA415A"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96.90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09E6F2"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58.8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EDB62A"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147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19726AD0"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Married</w:t>
            </w:r>
          </w:p>
        </w:tc>
      </w:tr>
      <w:tr w:rsidR="009A2E75" w:rsidRPr="00654741" w14:paraId="6D987CEB"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0685CA6E" w14:textId="77777777" w:rsidR="009A2E75" w:rsidRPr="00654741" w:rsidRDefault="009A2E75" w:rsidP="008C73DA">
            <w:pPr>
              <w:jc w:val="center"/>
              <w:rPr>
                <w:rFonts w:asciiTheme="majorBidi" w:hAnsiTheme="majorBidi" w:cstheme="majorBidi"/>
                <w:color w:val="000000" w:themeColor="text1"/>
                <w:lang w:bidi="fa-IR"/>
              </w:rPr>
            </w:pPr>
            <w:r w:rsidRPr="00654741">
              <w:rPr>
                <w:rFonts w:asciiTheme="majorBidi" w:hAnsiTheme="majorBidi" w:cstheme="majorBidi"/>
                <w:color w:val="000000" w:themeColor="text1"/>
                <w:lang w:bidi="fa-IR"/>
              </w:rPr>
              <w:t>0.492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5B38872"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38656E0"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BFCAEF"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tl/>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D8FA74"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220D26DC" w14:textId="77777777" w:rsidR="009A2E75" w:rsidRPr="00654741" w:rsidRDefault="009A2E75" w:rsidP="008C73DA">
            <w:pPr>
              <w:autoSpaceDE w:val="0"/>
              <w:autoSpaceDN w:val="0"/>
              <w:adjustRightInd w:val="0"/>
              <w:ind w:left="34" w:right="60"/>
              <w:rPr>
                <w:rFonts w:asciiTheme="majorBidi" w:hAnsiTheme="majorBidi" w:cstheme="majorBidi"/>
                <w:color w:val="000000" w:themeColor="text1"/>
                <w:sz w:val="18"/>
                <w:szCs w:val="18"/>
              </w:rPr>
            </w:pPr>
            <w:r w:rsidRPr="00654741">
              <w:rPr>
                <w:rFonts w:asciiTheme="majorBidi" w:hAnsiTheme="majorBidi" w:cstheme="majorBidi"/>
                <w:b/>
                <w:bCs/>
                <w:color w:val="000000" w:themeColor="text1"/>
                <w:sz w:val="18"/>
                <w:szCs w:val="18"/>
              </w:rPr>
              <w:t>Type of employment</w:t>
            </w:r>
          </w:p>
        </w:tc>
      </w:tr>
      <w:tr w:rsidR="009A2E75" w:rsidRPr="00654741" w14:paraId="7E2F9F10"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FD29A7"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339CE5"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15.03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16E3FF"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98.26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356935"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16.8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11D93E"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42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3BC7E1D6"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official</w:t>
            </w:r>
          </w:p>
        </w:tc>
      </w:tr>
      <w:tr w:rsidR="009A2E75" w:rsidRPr="00654741" w14:paraId="1BFE764E"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F61E3B"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F262D3"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18.34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4C604A1"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101.05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AC755F"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7.2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1F9208"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2128E"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Experimental Official</w:t>
            </w:r>
          </w:p>
        </w:tc>
      </w:tr>
      <w:tr w:rsidR="009A2E75" w:rsidRPr="00654741" w14:paraId="55CF742E"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0D41F7"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A8685C"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13.93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B88424"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95.82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B21027"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34.8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26F0C"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87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50B191E"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Contractual</w:t>
            </w:r>
          </w:p>
        </w:tc>
      </w:tr>
      <w:tr w:rsidR="009A2E75" w:rsidRPr="00654741" w14:paraId="3674A298"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A8F237"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60D1DD"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14.12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5FF9BA"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95.60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FC4AE2"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22.0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D192C0"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55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6AF790A3"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Conventional</w:t>
            </w:r>
          </w:p>
        </w:tc>
      </w:tr>
      <w:tr w:rsidR="009A2E75" w:rsidRPr="00654741" w14:paraId="36ECFA12"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8E71EB"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B50FE5"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11.02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2FC7FE"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95.16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18223B"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19.2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E60BCC"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48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1B5F6D33" w14:textId="77777777" w:rsidR="009A2E75" w:rsidRPr="00654741" w:rsidRDefault="009A2E75" w:rsidP="008C73DA">
            <w:pPr>
              <w:autoSpaceDE w:val="0"/>
              <w:autoSpaceDN w:val="0"/>
              <w:adjustRightInd w:val="0"/>
              <w:ind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committed</w:t>
            </w:r>
          </w:p>
        </w:tc>
      </w:tr>
      <w:tr w:rsidR="009A2E75" w:rsidRPr="00654741" w14:paraId="1DA7FD56"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3C425563" w14:textId="77777777" w:rsidR="009A2E75" w:rsidRPr="00654741" w:rsidRDefault="009A2E75" w:rsidP="008C73DA">
            <w:pPr>
              <w:jc w:val="center"/>
              <w:rPr>
                <w:rFonts w:asciiTheme="majorBidi" w:hAnsiTheme="majorBidi" w:cstheme="majorBidi"/>
                <w:color w:val="000000" w:themeColor="text1"/>
                <w:lang w:bidi="fa-IR"/>
              </w:rPr>
            </w:pPr>
            <w:r w:rsidRPr="00654741">
              <w:rPr>
                <w:rFonts w:asciiTheme="majorBidi" w:hAnsiTheme="majorBidi" w:cstheme="majorBidi"/>
                <w:color w:val="000000" w:themeColor="text1"/>
                <w:lang w:bidi="fa-IR"/>
              </w:rPr>
              <w:t>0.967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7D2906E"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3FBA128"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62432A"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tl/>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B76E9B"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3B1B3408" w14:textId="77777777" w:rsidR="009A2E75" w:rsidRPr="00654741" w:rsidRDefault="009A2E75" w:rsidP="008C73DA">
            <w:pPr>
              <w:autoSpaceDE w:val="0"/>
              <w:autoSpaceDN w:val="0"/>
              <w:adjustRightInd w:val="0"/>
              <w:ind w:right="60"/>
              <w:rPr>
                <w:rFonts w:asciiTheme="majorBidi" w:hAnsiTheme="majorBidi" w:cstheme="majorBidi"/>
                <w:color w:val="000000" w:themeColor="text1"/>
                <w:sz w:val="18"/>
                <w:szCs w:val="18"/>
              </w:rPr>
            </w:pPr>
            <w:r w:rsidRPr="00654741">
              <w:rPr>
                <w:rFonts w:asciiTheme="majorBidi" w:hAnsiTheme="majorBidi" w:cstheme="majorBidi"/>
                <w:b/>
                <w:bCs/>
                <w:color w:val="000000" w:themeColor="text1"/>
                <w:sz w:val="18"/>
                <w:szCs w:val="18"/>
              </w:rPr>
              <w:t>Degree of education</w:t>
            </w:r>
          </w:p>
        </w:tc>
      </w:tr>
      <w:tr w:rsidR="009A2E75" w:rsidRPr="00654741" w14:paraId="54CB5927"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AE8B55"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241378"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15.93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BC966"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97.28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3A09A0"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2.8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90021C"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11ADD4DA"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Diploma</w:t>
            </w:r>
          </w:p>
        </w:tc>
      </w:tr>
      <w:tr w:rsidR="009A2E75" w:rsidRPr="00654741" w14:paraId="374B9048"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282295"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6C379CE"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9.89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424BF36"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92.00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C83942"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0.8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496D20"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77EC176C"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upper diploma</w:t>
            </w:r>
          </w:p>
        </w:tc>
      </w:tr>
      <w:tr w:rsidR="009A2E75" w:rsidRPr="00654741" w14:paraId="34B688C0"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8EAF258"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601228"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13.65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A5497F"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96.37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01531F"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83.6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DE98C4"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209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67975C23"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License</w:t>
            </w:r>
          </w:p>
        </w:tc>
      </w:tr>
      <w:tr w:rsidR="009A2E75" w:rsidRPr="00654741" w14:paraId="703EB2BF"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A90604"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58A03E"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16.47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084DBB"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96.90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9AC54B"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12.8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8F973A"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32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0FA962C4"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upper license</w:t>
            </w:r>
          </w:p>
        </w:tc>
      </w:tr>
      <w:tr w:rsidR="009A2E75" w:rsidRPr="00654741" w14:paraId="23BA035C"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5C3669" w14:textId="77777777" w:rsidR="009A2E75" w:rsidRPr="00654741" w:rsidRDefault="009A2E75" w:rsidP="008C73DA">
            <w:pPr>
              <w:jc w:val="center"/>
              <w:rPr>
                <w:rFonts w:asciiTheme="majorBidi" w:hAnsiTheme="majorBidi" w:cstheme="majorBidi"/>
                <w:color w:val="000000" w:themeColor="text1"/>
                <w:lang w:bidi="fa-IR"/>
              </w:rPr>
            </w:pPr>
            <w:r w:rsidRPr="00654741">
              <w:rPr>
                <w:rFonts w:asciiTheme="majorBidi" w:hAnsiTheme="majorBidi" w:cstheme="majorBidi"/>
                <w:color w:val="000000" w:themeColor="text1"/>
                <w:lang w:bidi="fa-IR"/>
              </w:rPr>
              <w:t>0.064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CA018B5"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E0CB4C"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E3D988"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tl/>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1D15B7"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64D6E91E" w14:textId="77777777" w:rsidR="009A2E75" w:rsidRPr="00654741" w:rsidRDefault="009A2E75" w:rsidP="008C73DA">
            <w:pPr>
              <w:autoSpaceDE w:val="0"/>
              <w:autoSpaceDN w:val="0"/>
              <w:adjustRightInd w:val="0"/>
              <w:ind w:left="34" w:right="60"/>
              <w:rPr>
                <w:rFonts w:asciiTheme="majorBidi" w:hAnsiTheme="majorBidi" w:cstheme="majorBidi"/>
                <w:color w:val="000000" w:themeColor="text1"/>
                <w:sz w:val="18"/>
                <w:szCs w:val="18"/>
              </w:rPr>
            </w:pPr>
            <w:r w:rsidRPr="00654741">
              <w:rPr>
                <w:rFonts w:asciiTheme="majorBidi" w:hAnsiTheme="majorBidi" w:cstheme="majorBidi"/>
                <w:b/>
                <w:bCs/>
                <w:color w:val="000000" w:themeColor="text1"/>
                <w:sz w:val="18"/>
                <w:szCs w:val="18"/>
              </w:rPr>
              <w:t>Shift</w:t>
            </w:r>
          </w:p>
        </w:tc>
      </w:tr>
      <w:tr w:rsidR="009A2E75" w:rsidRPr="00654741" w14:paraId="0D07F694"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1FA3A2"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D55512"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13.83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2D5780"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100.31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8299AD"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15.2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4E59F7"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38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8DE2395"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Fixed</w:t>
            </w:r>
          </w:p>
        </w:tc>
      </w:tr>
      <w:tr w:rsidR="009A2E75" w:rsidRPr="00654741" w14:paraId="76A23AAD"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B5161"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BD9FE6"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13.95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AC1419"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95.74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8BB8E1"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84.8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40799D"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212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6C8648C2"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Circulation</w:t>
            </w:r>
          </w:p>
        </w:tc>
      </w:tr>
      <w:tr w:rsidR="009A2E75" w:rsidRPr="00654741" w14:paraId="246E5339"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48B1F6F5" w14:textId="77777777" w:rsidR="009A2E75" w:rsidRPr="00654741" w:rsidRDefault="009A2E75" w:rsidP="008C73DA">
            <w:pPr>
              <w:jc w:val="center"/>
              <w:rPr>
                <w:rFonts w:asciiTheme="majorBidi" w:hAnsiTheme="majorBidi" w:cstheme="majorBidi"/>
                <w:color w:val="000000" w:themeColor="text1"/>
                <w:lang w:bidi="fa-IR"/>
              </w:rPr>
            </w:pPr>
            <w:r w:rsidRPr="00654741">
              <w:rPr>
                <w:rFonts w:asciiTheme="majorBidi" w:hAnsiTheme="majorBidi" w:cstheme="majorBidi"/>
                <w:color w:val="000000" w:themeColor="text1"/>
                <w:lang w:bidi="fa-IR"/>
              </w:rPr>
              <w:t>0.175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E5BF56F"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8E39AC2"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B4F2FF"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tl/>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DAF767"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6152114B" w14:textId="77777777" w:rsidR="009A2E75" w:rsidRPr="00654741" w:rsidRDefault="009A2E75" w:rsidP="008C73DA">
            <w:pPr>
              <w:autoSpaceDE w:val="0"/>
              <w:autoSpaceDN w:val="0"/>
              <w:adjustRightInd w:val="0"/>
              <w:ind w:right="60"/>
              <w:rPr>
                <w:rFonts w:asciiTheme="majorBidi" w:hAnsiTheme="majorBidi" w:cstheme="majorBidi"/>
                <w:color w:val="000000" w:themeColor="text1"/>
                <w:sz w:val="18"/>
                <w:szCs w:val="18"/>
              </w:rPr>
            </w:pPr>
            <w:r w:rsidRPr="00654741">
              <w:rPr>
                <w:rFonts w:asciiTheme="majorBidi" w:hAnsiTheme="majorBidi" w:cstheme="majorBidi"/>
                <w:b/>
                <w:bCs/>
                <w:color w:val="000000" w:themeColor="text1"/>
                <w:sz w:val="18"/>
                <w:szCs w:val="18"/>
              </w:rPr>
              <w:t>Post</w:t>
            </w:r>
          </w:p>
        </w:tc>
      </w:tr>
      <w:tr w:rsidR="009A2E75" w:rsidRPr="00654741" w14:paraId="17A36992"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7B778B"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A5CE10"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9.83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DF08FC"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103.11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8AF33"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7.2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15F08D"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57BA0D77"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Head nurse</w:t>
            </w:r>
          </w:p>
        </w:tc>
      </w:tr>
      <w:tr w:rsidR="009A2E75" w:rsidRPr="00654741" w14:paraId="06527E97"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15C99F"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E4D2D2"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14.38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6789815"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98.40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6F36A4"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4.0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49029B1"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99C255F"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Staph</w:t>
            </w:r>
          </w:p>
        </w:tc>
      </w:tr>
      <w:tr w:rsidR="009A2E75" w:rsidRPr="00654741" w14:paraId="1F52E5A9"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CF0880"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85DF55"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14.14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D588A3"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95.89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E79700"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85.2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98C746"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213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21218E0A"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Nurse</w:t>
            </w:r>
          </w:p>
        </w:tc>
      </w:tr>
      <w:tr w:rsidR="009A2E75" w:rsidRPr="00654741" w14:paraId="381EAC68"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413792"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FDB833"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15.68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906667"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93.66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B54A25"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3.6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EA4748"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77BD66D3"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Paramedic</w:t>
            </w:r>
          </w:p>
        </w:tc>
      </w:tr>
      <w:tr w:rsidR="009A2E75" w:rsidRPr="00654741" w14:paraId="018F76C6"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0BC8E016" w14:textId="77777777" w:rsidR="009A2E75" w:rsidRPr="00654741" w:rsidRDefault="009A2E75" w:rsidP="008C73DA">
            <w:pPr>
              <w:jc w:val="center"/>
              <w:rPr>
                <w:rFonts w:asciiTheme="majorBidi" w:hAnsiTheme="majorBidi" w:cstheme="majorBidi"/>
                <w:color w:val="000000" w:themeColor="text1"/>
                <w:lang w:bidi="fa-IR"/>
              </w:rPr>
            </w:pPr>
            <w:r w:rsidRPr="00654741">
              <w:rPr>
                <w:rFonts w:asciiTheme="majorBidi" w:hAnsiTheme="majorBidi" w:cstheme="majorBidi"/>
                <w:color w:val="000000" w:themeColor="text1"/>
                <w:lang w:bidi="fa-IR"/>
              </w:rPr>
              <w:t>0.059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49585A"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CF3C8C"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52CE7B" w14:textId="77777777" w:rsidR="009A2E75" w:rsidRPr="00654741" w:rsidRDefault="009A2E75" w:rsidP="008C73DA">
            <w:pPr>
              <w:autoSpaceDE w:val="0"/>
              <w:autoSpaceDN w:val="0"/>
              <w:adjustRightInd w:val="0"/>
              <w:ind w:left="60" w:right="60"/>
              <w:jc w:val="right"/>
              <w:rPr>
                <w:rFonts w:asciiTheme="majorBidi" w:hAnsiTheme="majorBidi" w:cstheme="majorBidi"/>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C815D5"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AFA5B5A" w14:textId="77777777" w:rsidR="009A2E75" w:rsidRPr="00654741" w:rsidRDefault="009A2E75" w:rsidP="008C73DA">
            <w:pPr>
              <w:autoSpaceDE w:val="0"/>
              <w:autoSpaceDN w:val="0"/>
              <w:adjustRightInd w:val="0"/>
              <w:ind w:right="60"/>
              <w:rPr>
                <w:rFonts w:asciiTheme="majorBidi" w:hAnsiTheme="majorBidi" w:cstheme="majorBidi"/>
                <w:b/>
                <w:bCs/>
                <w:color w:val="000000" w:themeColor="text1"/>
                <w:sz w:val="18"/>
                <w:szCs w:val="18"/>
              </w:rPr>
            </w:pPr>
            <w:r w:rsidRPr="00654741">
              <w:rPr>
                <w:rFonts w:asciiTheme="majorBidi" w:hAnsiTheme="majorBidi" w:cstheme="majorBidi"/>
                <w:b/>
                <w:bCs/>
                <w:color w:val="000000" w:themeColor="text1"/>
                <w:sz w:val="18"/>
                <w:szCs w:val="18"/>
              </w:rPr>
              <w:t>Ward</w:t>
            </w:r>
          </w:p>
        </w:tc>
      </w:tr>
      <w:tr w:rsidR="009A2E75" w:rsidRPr="00654741" w14:paraId="5593453F"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CC2CB1"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DB8D4B"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14.74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C85986"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94.10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1F5D71"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19.2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50AA51"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48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3A2BF57"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internal</w:t>
            </w:r>
          </w:p>
        </w:tc>
      </w:tr>
      <w:tr w:rsidR="009A2E75" w:rsidRPr="00654741" w14:paraId="1BC753FE"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D45729"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206822"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12.30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47A895"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95.03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1B39DE"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25.2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87B60B"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63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705F86E8"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surgical</w:t>
            </w:r>
          </w:p>
        </w:tc>
      </w:tr>
      <w:tr w:rsidR="009A2E75" w:rsidRPr="00654741" w14:paraId="71B4E9DF"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EDE55B"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84A2BB"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14.39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63D580"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97.27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0242C1"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17.2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C7A2E1"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43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0BC0777F"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emergency</w:t>
            </w:r>
          </w:p>
        </w:tc>
      </w:tr>
      <w:tr w:rsidR="009A2E75" w:rsidRPr="00654741" w14:paraId="20FA066F"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7D0CB1"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5CC5BC"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14.51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E1A7232"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99.69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9BCB25"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31.6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CD2241"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79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EA81352"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Intensive care</w:t>
            </w:r>
          </w:p>
        </w:tc>
      </w:tr>
      <w:tr w:rsidR="009A2E75" w:rsidRPr="00654741" w14:paraId="65D2A7A9"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D59B67" w14:textId="77777777" w:rsidR="009A2E75" w:rsidRPr="00654741" w:rsidRDefault="009A2E75" w:rsidP="008C73DA">
            <w:pPr>
              <w:bidi/>
              <w:rPr>
                <w:rFonts w:asciiTheme="majorBidi" w:eastAsia="Helvetica"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B79868"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12.09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5EAD63"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90.94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2EA679"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6.8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B5654B"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71FBD977"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pediatric</w:t>
            </w:r>
          </w:p>
        </w:tc>
      </w:tr>
      <w:tr w:rsidR="009A2E75" w:rsidRPr="00654741" w14:paraId="523602BE"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D76DAEE" w14:textId="77777777" w:rsidR="009A2E75" w:rsidRPr="00654741" w:rsidRDefault="009A2E75" w:rsidP="008C73DA">
            <w:pPr>
              <w:jc w:val="center"/>
              <w:rPr>
                <w:rFonts w:asciiTheme="majorBidi" w:hAnsiTheme="majorBidi" w:cstheme="majorBidi"/>
                <w:color w:val="000000" w:themeColor="text1"/>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3B9C2D0"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873840B" w14:textId="77777777" w:rsidR="009A2E75" w:rsidRPr="00654741" w:rsidRDefault="009A2E75" w:rsidP="008C73DA">
            <w:pPr>
              <w:jc w:val="center"/>
              <w:rPr>
                <w:rFonts w:asciiTheme="majorBidi" w:hAnsiTheme="majorBidi" w:cstheme="majorBidi"/>
                <w:color w:val="000000" w:themeColor="text1"/>
                <w:rtl/>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9D9C13"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tl/>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7944F7"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0E579D30" w14:textId="77777777" w:rsidR="009A2E75" w:rsidRPr="00654741" w:rsidRDefault="009A2E75" w:rsidP="008C73DA">
            <w:pPr>
              <w:autoSpaceDE w:val="0"/>
              <w:autoSpaceDN w:val="0"/>
              <w:adjustRightInd w:val="0"/>
              <w:ind w:right="60"/>
              <w:rPr>
                <w:rFonts w:asciiTheme="majorBidi" w:hAnsiTheme="majorBidi" w:cstheme="majorBidi"/>
                <w:color w:val="000000" w:themeColor="text1"/>
                <w:sz w:val="18"/>
                <w:szCs w:val="18"/>
              </w:rPr>
            </w:pPr>
            <w:r w:rsidRPr="00654741">
              <w:rPr>
                <w:rFonts w:asciiTheme="majorBidi" w:hAnsiTheme="majorBidi" w:cstheme="majorBidi"/>
                <w:b/>
                <w:bCs/>
                <w:color w:val="000000" w:themeColor="text1"/>
                <w:sz w:val="18"/>
                <w:szCs w:val="18"/>
              </w:rPr>
              <w:t>Job satisfaction</w:t>
            </w:r>
          </w:p>
        </w:tc>
      </w:tr>
      <w:tr w:rsidR="009A2E75" w:rsidRPr="00654741" w14:paraId="356E8798"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7D1417B9" w14:textId="77777777" w:rsidR="009A2E75" w:rsidRPr="00654741" w:rsidRDefault="009A2E75" w:rsidP="008C73DA">
            <w:pPr>
              <w:jc w:val="center"/>
              <w:rPr>
                <w:rFonts w:asciiTheme="majorBidi" w:hAnsiTheme="majorBidi" w:cstheme="majorBidi"/>
                <w:b/>
                <w:bCs/>
                <w:color w:val="000000" w:themeColor="text1"/>
                <w:sz w:val="20"/>
                <w:szCs w:val="20"/>
                <w:lang w:bidi="fa-IR"/>
              </w:rPr>
            </w:pPr>
            <w:r w:rsidRPr="00654741">
              <w:rPr>
                <w:rFonts w:asciiTheme="majorBidi" w:hAnsiTheme="majorBidi" w:cstheme="majorBidi"/>
                <w:b/>
                <w:bCs/>
                <w:color w:val="000000" w:themeColor="text1"/>
                <w:sz w:val="20"/>
                <w:szCs w:val="20"/>
                <w:lang w:bidi="fa-IR"/>
              </w:rPr>
              <w:t>P&lt;0.001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DF1935"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tl/>
              </w:rPr>
            </w:pPr>
            <w:r w:rsidRPr="00654741">
              <w:rPr>
                <w:rFonts w:asciiTheme="majorBidi" w:hAnsiTheme="majorBidi" w:cstheme="majorBidi"/>
                <w:color w:val="000000" w:themeColor="text1"/>
                <w:sz w:val="18"/>
                <w:szCs w:val="18"/>
              </w:rPr>
              <w:t>15.58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D6C99E"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87.04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017130"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8.8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602085"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22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C5F3D"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Completely dissatisfied</w:t>
            </w:r>
          </w:p>
        </w:tc>
      </w:tr>
      <w:tr w:rsidR="009A2E75" w:rsidRPr="00654741" w14:paraId="29D40B29"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54A34A" w14:textId="77777777" w:rsidR="009A2E75" w:rsidRPr="00654741" w:rsidRDefault="009A2E75" w:rsidP="008C73DA">
            <w:pPr>
              <w:bidi/>
              <w:rPr>
                <w:rFonts w:asciiTheme="majorBidi" w:eastAsia="Helvetica" w:hAnsiTheme="majorBidi" w:cstheme="majorBidi"/>
                <w:b/>
                <w:bCs/>
                <w:color w:val="000000" w:themeColor="text1"/>
                <w:sz w:val="20"/>
                <w:szCs w:val="20"/>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093C42"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14.53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595285"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91.95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BF880B"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16.8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D2CBA9"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42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03DBFF0B"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Dissatisfied</w:t>
            </w:r>
          </w:p>
        </w:tc>
      </w:tr>
      <w:tr w:rsidR="009A2E75" w:rsidRPr="00654741" w14:paraId="48BD9F42"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BCE648" w14:textId="77777777" w:rsidR="009A2E75" w:rsidRPr="00654741" w:rsidRDefault="009A2E75" w:rsidP="008C73DA">
            <w:pPr>
              <w:bidi/>
              <w:rPr>
                <w:rFonts w:asciiTheme="majorBidi" w:eastAsia="Helvetica" w:hAnsiTheme="majorBidi" w:cstheme="majorBidi"/>
                <w:b/>
                <w:bCs/>
                <w:color w:val="000000" w:themeColor="text1"/>
                <w:sz w:val="20"/>
                <w:szCs w:val="20"/>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DB2F72"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12.24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B819B5"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94.33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BF00CE"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27.6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EC6B1"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69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51691E56"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Neither satisfied nor dissatisfied</w:t>
            </w:r>
          </w:p>
        </w:tc>
      </w:tr>
      <w:tr w:rsidR="009A2E75" w:rsidRPr="00654741" w14:paraId="4A32960D"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9394E6" w14:textId="77777777" w:rsidR="009A2E75" w:rsidRPr="00654741" w:rsidRDefault="009A2E75" w:rsidP="008C73DA">
            <w:pPr>
              <w:bidi/>
              <w:rPr>
                <w:rFonts w:asciiTheme="majorBidi" w:eastAsia="Helvetica" w:hAnsiTheme="majorBidi" w:cstheme="majorBidi"/>
                <w:b/>
                <w:bCs/>
                <w:color w:val="000000" w:themeColor="text1"/>
                <w:sz w:val="20"/>
                <w:szCs w:val="20"/>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C400F1"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12.65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64D8AC"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100.88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D8FE06"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42.4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960738"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106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B9FBD6B"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Satisfied</w:t>
            </w:r>
          </w:p>
        </w:tc>
      </w:tr>
      <w:tr w:rsidR="009A2E75" w:rsidRPr="00654741" w14:paraId="00A604BA"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B344F2" w14:textId="77777777" w:rsidR="009A2E75" w:rsidRPr="00654741" w:rsidRDefault="009A2E75" w:rsidP="008C73DA">
            <w:pPr>
              <w:bidi/>
              <w:rPr>
                <w:rFonts w:asciiTheme="majorBidi" w:eastAsia="Helvetica" w:hAnsiTheme="majorBidi" w:cstheme="majorBidi"/>
                <w:b/>
                <w:bCs/>
                <w:color w:val="000000" w:themeColor="text1"/>
                <w:sz w:val="20"/>
                <w:szCs w:val="20"/>
                <w:lang w:bidi="fa-IR"/>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68B1B0"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15.65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756223"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102.63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42B134"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4.4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950596"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 xml:space="preserve"> 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73042255"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Completely Satisfied</w:t>
            </w:r>
          </w:p>
        </w:tc>
      </w:tr>
      <w:tr w:rsidR="009A2E75" w:rsidRPr="00654741" w14:paraId="2D1A1E1B"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101222" w14:textId="77777777" w:rsidR="009A2E75" w:rsidRPr="00654741" w:rsidRDefault="009A2E75" w:rsidP="008C73DA">
            <w:pPr>
              <w:autoSpaceDE w:val="0"/>
              <w:autoSpaceDN w:val="0"/>
              <w:adjustRightInd w:val="0"/>
              <w:ind w:left="60" w:right="60"/>
              <w:jc w:val="right"/>
              <w:rPr>
                <w:rFonts w:asciiTheme="majorBidi" w:hAnsiTheme="majorBidi" w:cstheme="majorBidi"/>
                <w:b/>
                <w:bCs/>
                <w:color w:val="000000" w:themeColor="text1"/>
                <w:sz w:val="20"/>
                <w:szCs w:val="20"/>
              </w:rPr>
            </w:pPr>
            <w:r w:rsidRPr="00654741">
              <w:rPr>
                <w:rFonts w:asciiTheme="majorBidi" w:hAnsiTheme="majorBidi" w:cstheme="majorBidi"/>
                <w:b/>
                <w:bCs/>
                <w:color w:val="000000" w:themeColor="text1"/>
              </w:rPr>
              <w:t>r=0.165(P=0.009)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9495E5" w14:textId="77777777" w:rsidR="009A2E75" w:rsidRPr="00654741" w:rsidRDefault="009A2E75" w:rsidP="008C73DA">
            <w:pPr>
              <w:autoSpaceDE w:val="0"/>
              <w:autoSpaceDN w:val="0"/>
              <w:adjustRightInd w:val="0"/>
              <w:ind w:left="60" w:right="60"/>
              <w:jc w:val="right"/>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14.00652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4734A7" w14:textId="77777777" w:rsidR="009A2E75" w:rsidRPr="00654741" w:rsidRDefault="009A2E75" w:rsidP="008C73DA">
            <w:pPr>
              <w:autoSpaceDE w:val="0"/>
              <w:autoSpaceDN w:val="0"/>
              <w:adjustRightInd w:val="0"/>
              <w:ind w:left="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96.4360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BBC8EE"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7.02</w:t>
            </w:r>
            <w:r w:rsidRPr="00654741">
              <w:rPr>
                <w:rFonts w:asciiTheme="majorBidi" w:hAnsiTheme="majorBidi" w:cstheme="majorBidi"/>
                <w:color w:val="000000" w:themeColor="text1"/>
                <w:sz w:val="18"/>
                <w:szCs w:val="18"/>
                <w:vertAlign w:val="superscript"/>
              </w:rPr>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181946" w14:textId="77777777" w:rsidR="009A2E75" w:rsidRPr="00654741" w:rsidRDefault="009A2E75" w:rsidP="008C73DA">
            <w:pPr>
              <w:autoSpaceDE w:val="0"/>
              <w:autoSpaceDN w:val="0"/>
              <w:adjustRightInd w:val="0"/>
              <w:ind w:left="360" w:right="60"/>
              <w:jc w:val="center"/>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8.07</w:t>
            </w:r>
            <w:r w:rsidRPr="00654741">
              <w:rPr>
                <w:rFonts w:asciiTheme="majorBidi" w:hAnsiTheme="majorBidi" w:cstheme="majorBidi"/>
                <w:color w:val="000000" w:themeColor="text1"/>
                <w:sz w:val="18"/>
                <w:szCs w:val="18"/>
                <w:vertAlign w:val="superscript"/>
              </w:rPr>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2A8E387F"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rPr>
              <w:t>Work experience</w:t>
            </w:r>
          </w:p>
        </w:tc>
      </w:tr>
      <w:tr w:rsidR="009A2E75" w:rsidRPr="00654741" w14:paraId="016DC4D7" w14:textId="77777777" w:rsidTr="008C73DA">
        <w:tblPrEx>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Ex>
        <w:tc>
          <w:tcPr>
            <w:tcW w:w="0" w:type="auto"/>
            <w:gridSpan w:val="6"/>
            <w:tcBorders>
              <w:top w:val="single" w:sz="4" w:space="0" w:color="auto"/>
              <w:left w:val="nil"/>
              <w:bottom w:val="single" w:sz="4" w:space="0" w:color="auto"/>
              <w:right w:val="nil"/>
            </w:tcBorders>
            <w:shd w:val="clear" w:color="auto" w:fill="FFFFFF" w:themeFill="background1"/>
            <w:vAlign w:val="center"/>
            <w:hideMark/>
          </w:tcPr>
          <w:p w14:paraId="5E01AD9A" w14:textId="77777777" w:rsidR="009A2E75" w:rsidRPr="00654741" w:rsidRDefault="009A2E75" w:rsidP="008C73DA">
            <w:pPr>
              <w:autoSpaceDE w:val="0"/>
              <w:autoSpaceDN w:val="0"/>
              <w:adjustRightInd w:val="0"/>
              <w:ind w:left="360" w:right="60"/>
              <w:rPr>
                <w:rFonts w:asciiTheme="majorBidi" w:hAnsiTheme="majorBidi" w:cstheme="majorBidi"/>
                <w:color w:val="000000" w:themeColor="text1"/>
                <w:sz w:val="18"/>
                <w:szCs w:val="18"/>
              </w:rPr>
            </w:pPr>
            <w:r w:rsidRPr="00654741">
              <w:rPr>
                <w:rFonts w:asciiTheme="majorBidi" w:hAnsiTheme="majorBidi" w:cstheme="majorBidi"/>
                <w:color w:val="000000" w:themeColor="text1"/>
                <w:sz w:val="18"/>
                <w:szCs w:val="18"/>
                <w:vertAlign w:val="superscript"/>
              </w:rPr>
              <w:t>®</w:t>
            </w:r>
            <w:r w:rsidRPr="00654741">
              <w:rPr>
                <w:rFonts w:asciiTheme="majorBidi" w:hAnsiTheme="majorBidi" w:cstheme="majorBidi"/>
                <w:color w:val="000000" w:themeColor="text1"/>
                <w:sz w:val="18"/>
                <w:szCs w:val="18"/>
              </w:rPr>
              <w:t>Mean</w:t>
            </w:r>
            <w:r w:rsidRPr="00654741">
              <w:rPr>
                <w:rFonts w:asciiTheme="majorBidi" w:hAnsiTheme="majorBidi" w:cstheme="majorBidi"/>
                <w:color w:val="000000" w:themeColor="text1"/>
                <w:sz w:val="18"/>
                <w:szCs w:val="18"/>
                <w:vertAlign w:val="superscript"/>
              </w:rPr>
              <w:t xml:space="preserve">© </w:t>
            </w:r>
            <w:r w:rsidRPr="00654741">
              <w:rPr>
                <w:rFonts w:asciiTheme="majorBidi" w:hAnsiTheme="majorBidi" w:cstheme="majorBidi"/>
                <w:color w:val="000000" w:themeColor="text1"/>
                <w:sz w:val="18"/>
                <w:szCs w:val="18"/>
              </w:rPr>
              <w:t>standard Deviation</w:t>
            </w:r>
          </w:p>
        </w:tc>
      </w:tr>
    </w:tbl>
    <w:p w14:paraId="34D6B214" w14:textId="77777777" w:rsidR="009A2E75" w:rsidRDefault="009A2E75" w:rsidP="009A2E75">
      <w:pPr>
        <w:autoSpaceDE w:val="0"/>
        <w:autoSpaceDN w:val="0"/>
        <w:adjustRightInd w:val="0"/>
        <w:rPr>
          <w:rFonts w:asciiTheme="majorBidi" w:hAnsiTheme="majorBidi" w:cstheme="majorBidi"/>
          <w:sz w:val="20"/>
          <w:szCs w:val="20"/>
        </w:rPr>
      </w:pPr>
    </w:p>
    <w:p w14:paraId="2B7A6BE1" w14:textId="77777777" w:rsidR="009A2E75" w:rsidRDefault="009A2E75" w:rsidP="009A2E75">
      <w:pPr>
        <w:autoSpaceDE w:val="0"/>
        <w:autoSpaceDN w:val="0"/>
        <w:adjustRightInd w:val="0"/>
        <w:rPr>
          <w:rFonts w:asciiTheme="majorBidi" w:hAnsiTheme="majorBidi" w:cstheme="majorBidi"/>
          <w:sz w:val="20"/>
          <w:szCs w:val="20"/>
        </w:rPr>
      </w:pPr>
    </w:p>
    <w:p w14:paraId="12895C93" w14:textId="77777777" w:rsidR="009A2E75" w:rsidRDefault="009A2E75" w:rsidP="009A2E75">
      <w:pPr>
        <w:autoSpaceDE w:val="0"/>
        <w:autoSpaceDN w:val="0"/>
        <w:adjustRightInd w:val="0"/>
        <w:rPr>
          <w:rFonts w:asciiTheme="majorBidi" w:hAnsiTheme="majorBidi" w:cstheme="majorBidi"/>
          <w:sz w:val="20"/>
          <w:szCs w:val="20"/>
        </w:rPr>
      </w:pPr>
    </w:p>
    <w:p w14:paraId="3AB131F8" w14:textId="77777777" w:rsidR="009A2E75" w:rsidRDefault="009A2E75" w:rsidP="009A2E75">
      <w:pPr>
        <w:autoSpaceDE w:val="0"/>
        <w:autoSpaceDN w:val="0"/>
        <w:adjustRightInd w:val="0"/>
        <w:rPr>
          <w:rFonts w:asciiTheme="majorBidi" w:hAnsiTheme="majorBidi" w:cstheme="majorBidi"/>
          <w:sz w:val="20"/>
          <w:szCs w:val="20"/>
        </w:rPr>
      </w:pPr>
    </w:p>
    <w:p w14:paraId="3AD6C445" w14:textId="77777777" w:rsidR="009A2E75" w:rsidRDefault="009A2E75" w:rsidP="009A2E75">
      <w:pPr>
        <w:autoSpaceDE w:val="0"/>
        <w:autoSpaceDN w:val="0"/>
        <w:adjustRightInd w:val="0"/>
        <w:rPr>
          <w:rFonts w:asciiTheme="majorBidi" w:hAnsiTheme="majorBidi" w:cstheme="majorBidi"/>
          <w:sz w:val="20"/>
          <w:szCs w:val="20"/>
        </w:rPr>
      </w:pPr>
    </w:p>
    <w:p w14:paraId="1CFC38BE" w14:textId="75AC2631" w:rsidR="009A2E75" w:rsidRPr="00654741" w:rsidRDefault="009A2E75" w:rsidP="009A2E75">
      <w:pPr>
        <w:autoSpaceDE w:val="0"/>
        <w:autoSpaceDN w:val="0"/>
        <w:adjustRightInd w:val="0"/>
        <w:rPr>
          <w:rFonts w:asciiTheme="majorBidi" w:hAnsiTheme="majorBidi" w:cstheme="majorBidi"/>
          <w:sz w:val="20"/>
          <w:szCs w:val="20"/>
        </w:rPr>
      </w:pPr>
    </w:p>
    <w:tbl>
      <w:tblPr>
        <w:tblStyle w:val="TableGrid"/>
        <w:tblW w:w="0" w:type="auto"/>
        <w:tblLook w:val="0000" w:firstRow="0" w:lastRow="0" w:firstColumn="0" w:lastColumn="0" w:noHBand="0" w:noVBand="0"/>
      </w:tblPr>
      <w:tblGrid>
        <w:gridCol w:w="2363"/>
        <w:gridCol w:w="2363"/>
        <w:gridCol w:w="1469"/>
        <w:gridCol w:w="943"/>
        <w:gridCol w:w="1227"/>
        <w:gridCol w:w="1211"/>
      </w:tblGrid>
      <w:tr w:rsidR="008C73DA" w14:paraId="02FCC379" w14:textId="77777777" w:rsidTr="008C73DA">
        <w:trPr>
          <w:trHeight w:val="405"/>
        </w:trPr>
        <w:tc>
          <w:tcPr>
            <w:tcW w:w="9350" w:type="dxa"/>
            <w:gridSpan w:val="6"/>
          </w:tcPr>
          <w:p w14:paraId="095E5558" w14:textId="6842166A" w:rsidR="008C73DA" w:rsidRPr="008C73DA" w:rsidRDefault="008C73DA" w:rsidP="008C73DA">
            <w:pPr>
              <w:autoSpaceDE w:val="0"/>
              <w:autoSpaceDN w:val="0"/>
              <w:adjustRightInd w:val="0"/>
              <w:spacing w:line="320" w:lineRule="atLeast"/>
              <w:ind w:right="60"/>
              <w:rPr>
                <w:rFonts w:asciiTheme="majorBidi" w:hAnsiTheme="majorBidi" w:cstheme="majorBidi"/>
                <w:b/>
                <w:bCs/>
                <w:sz w:val="18"/>
                <w:szCs w:val="18"/>
              </w:rPr>
            </w:pPr>
            <w:r w:rsidRPr="008C73DA">
              <w:rPr>
                <w:rFonts w:asciiTheme="majorBidi" w:hAnsiTheme="majorBidi" w:cstheme="majorBidi"/>
                <w:b/>
                <w:bCs/>
                <w:sz w:val="20"/>
                <w:szCs w:val="20"/>
              </w:rPr>
              <w:t>Table2: Pair wise comparison of autonomy in groups based on job satisfaction status</w:t>
            </w:r>
          </w:p>
        </w:tc>
      </w:tr>
      <w:tr w:rsidR="009A2E75" w:rsidRPr="00654741" w14:paraId="275BD350" w14:textId="77777777" w:rsidTr="008C73DA">
        <w:tblPrEx>
          <w:tblLook w:val="04A0" w:firstRow="1" w:lastRow="0" w:firstColumn="1" w:lastColumn="0" w:noHBand="0" w:noVBand="1"/>
        </w:tblPrEx>
        <w:tc>
          <w:tcPr>
            <w:tcW w:w="0" w:type="auto"/>
            <w:vMerge w:val="restart"/>
            <w:hideMark/>
          </w:tcPr>
          <w:p w14:paraId="13199656"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Job satisfaction</w:t>
            </w:r>
          </w:p>
        </w:tc>
        <w:tc>
          <w:tcPr>
            <w:tcW w:w="0" w:type="auto"/>
            <w:vMerge w:val="restart"/>
            <w:hideMark/>
          </w:tcPr>
          <w:p w14:paraId="57A91564"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Job satisfaction</w:t>
            </w:r>
          </w:p>
        </w:tc>
        <w:tc>
          <w:tcPr>
            <w:tcW w:w="0" w:type="auto"/>
            <w:vMerge w:val="restart"/>
            <w:hideMark/>
          </w:tcPr>
          <w:p w14:paraId="0CA6875B"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Mean Difference</w:t>
            </w:r>
          </w:p>
        </w:tc>
        <w:tc>
          <w:tcPr>
            <w:tcW w:w="0" w:type="auto"/>
            <w:vMerge w:val="restart"/>
            <w:hideMark/>
          </w:tcPr>
          <w:p w14:paraId="6BA3625B"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P Value</w:t>
            </w:r>
          </w:p>
        </w:tc>
        <w:tc>
          <w:tcPr>
            <w:tcW w:w="0" w:type="auto"/>
            <w:gridSpan w:val="2"/>
            <w:hideMark/>
          </w:tcPr>
          <w:p w14:paraId="76013504"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95% Confidence Interval</w:t>
            </w:r>
          </w:p>
        </w:tc>
      </w:tr>
      <w:tr w:rsidR="009A2E75" w:rsidRPr="00654741" w14:paraId="680782E0" w14:textId="77777777" w:rsidTr="008C73DA">
        <w:tblPrEx>
          <w:tblLook w:val="04A0" w:firstRow="1" w:lastRow="0" w:firstColumn="1" w:lastColumn="0" w:noHBand="0" w:noVBand="1"/>
        </w:tblPrEx>
        <w:tc>
          <w:tcPr>
            <w:tcW w:w="0" w:type="auto"/>
            <w:vMerge/>
            <w:vAlign w:val="center"/>
            <w:hideMark/>
          </w:tcPr>
          <w:p w14:paraId="08C67D75" w14:textId="77777777" w:rsidR="009A2E75" w:rsidRPr="00654741" w:rsidRDefault="009A2E75" w:rsidP="008C73DA">
            <w:pPr>
              <w:rPr>
                <w:rFonts w:asciiTheme="majorBidi" w:eastAsia="Helvetica" w:hAnsiTheme="majorBidi" w:cstheme="majorBidi"/>
                <w:color w:val="000000"/>
                <w:sz w:val="18"/>
                <w:szCs w:val="18"/>
              </w:rPr>
            </w:pPr>
          </w:p>
        </w:tc>
        <w:tc>
          <w:tcPr>
            <w:tcW w:w="0" w:type="auto"/>
            <w:vMerge/>
            <w:vAlign w:val="center"/>
            <w:hideMark/>
          </w:tcPr>
          <w:p w14:paraId="41C7995E" w14:textId="77777777" w:rsidR="009A2E75" w:rsidRPr="00654741" w:rsidRDefault="009A2E75" w:rsidP="008C73DA">
            <w:pPr>
              <w:rPr>
                <w:rFonts w:asciiTheme="majorBidi" w:eastAsia="Helvetica" w:hAnsiTheme="majorBidi" w:cstheme="majorBidi"/>
                <w:color w:val="000000"/>
                <w:sz w:val="18"/>
                <w:szCs w:val="18"/>
              </w:rPr>
            </w:pPr>
          </w:p>
        </w:tc>
        <w:tc>
          <w:tcPr>
            <w:tcW w:w="0" w:type="auto"/>
            <w:vMerge/>
            <w:vAlign w:val="center"/>
            <w:hideMark/>
          </w:tcPr>
          <w:p w14:paraId="215376E7" w14:textId="77777777" w:rsidR="009A2E75" w:rsidRPr="00654741" w:rsidRDefault="009A2E75" w:rsidP="008C73DA">
            <w:pPr>
              <w:rPr>
                <w:rFonts w:asciiTheme="majorBidi" w:eastAsia="Helvetica" w:hAnsiTheme="majorBidi" w:cstheme="majorBidi"/>
                <w:color w:val="000000"/>
                <w:sz w:val="18"/>
                <w:szCs w:val="18"/>
              </w:rPr>
            </w:pPr>
          </w:p>
        </w:tc>
        <w:tc>
          <w:tcPr>
            <w:tcW w:w="0" w:type="auto"/>
            <w:vMerge/>
            <w:vAlign w:val="center"/>
            <w:hideMark/>
          </w:tcPr>
          <w:p w14:paraId="1A0547E6" w14:textId="77777777" w:rsidR="009A2E75" w:rsidRPr="00654741" w:rsidRDefault="009A2E75" w:rsidP="008C73DA">
            <w:pPr>
              <w:rPr>
                <w:rFonts w:asciiTheme="majorBidi" w:eastAsia="Helvetica" w:hAnsiTheme="majorBidi" w:cstheme="majorBidi"/>
                <w:color w:val="000000"/>
                <w:sz w:val="18"/>
                <w:szCs w:val="18"/>
              </w:rPr>
            </w:pPr>
          </w:p>
        </w:tc>
        <w:tc>
          <w:tcPr>
            <w:tcW w:w="0" w:type="auto"/>
            <w:hideMark/>
          </w:tcPr>
          <w:p w14:paraId="57A3FD13"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Lower Bound</w:t>
            </w:r>
          </w:p>
        </w:tc>
        <w:tc>
          <w:tcPr>
            <w:tcW w:w="0" w:type="auto"/>
            <w:hideMark/>
          </w:tcPr>
          <w:p w14:paraId="4930966C"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Upper Bound</w:t>
            </w:r>
          </w:p>
        </w:tc>
      </w:tr>
      <w:tr w:rsidR="009A2E75" w:rsidRPr="00654741" w14:paraId="52D37985" w14:textId="77777777" w:rsidTr="008C73DA">
        <w:tblPrEx>
          <w:tblLook w:val="04A0" w:firstRow="1" w:lastRow="0" w:firstColumn="1" w:lastColumn="0" w:noHBand="0" w:noVBand="1"/>
        </w:tblPrEx>
        <w:tc>
          <w:tcPr>
            <w:tcW w:w="0" w:type="auto"/>
            <w:vMerge w:val="restart"/>
            <w:hideMark/>
          </w:tcPr>
          <w:p w14:paraId="0334BCD2"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Completely dissatisfied</w:t>
            </w:r>
          </w:p>
        </w:tc>
        <w:tc>
          <w:tcPr>
            <w:tcW w:w="0" w:type="auto"/>
            <w:hideMark/>
          </w:tcPr>
          <w:p w14:paraId="193C77EB"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Dissatisfied</w:t>
            </w:r>
          </w:p>
        </w:tc>
        <w:tc>
          <w:tcPr>
            <w:tcW w:w="0" w:type="auto"/>
            <w:hideMark/>
          </w:tcPr>
          <w:p w14:paraId="3FD12B9E"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-4.90</w:t>
            </w:r>
          </w:p>
        </w:tc>
        <w:tc>
          <w:tcPr>
            <w:tcW w:w="0" w:type="auto"/>
            <w:hideMark/>
          </w:tcPr>
          <w:p w14:paraId="5683348C"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0.626</w:t>
            </w:r>
          </w:p>
        </w:tc>
        <w:tc>
          <w:tcPr>
            <w:tcW w:w="0" w:type="auto"/>
            <w:hideMark/>
          </w:tcPr>
          <w:p w14:paraId="0283CB23"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-14.51</w:t>
            </w:r>
          </w:p>
        </w:tc>
        <w:tc>
          <w:tcPr>
            <w:tcW w:w="0" w:type="auto"/>
            <w:hideMark/>
          </w:tcPr>
          <w:p w14:paraId="15149CE3"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4.70</w:t>
            </w:r>
          </w:p>
        </w:tc>
      </w:tr>
      <w:tr w:rsidR="009A2E75" w:rsidRPr="00654741" w14:paraId="7E23B872" w14:textId="77777777" w:rsidTr="008C73DA">
        <w:tblPrEx>
          <w:tblLook w:val="04A0" w:firstRow="1" w:lastRow="0" w:firstColumn="1" w:lastColumn="0" w:noHBand="0" w:noVBand="1"/>
        </w:tblPrEx>
        <w:tc>
          <w:tcPr>
            <w:tcW w:w="0" w:type="auto"/>
            <w:vMerge/>
            <w:vAlign w:val="center"/>
            <w:hideMark/>
          </w:tcPr>
          <w:p w14:paraId="15E9D7FC" w14:textId="77777777" w:rsidR="009A2E75" w:rsidRPr="00654741" w:rsidRDefault="009A2E75" w:rsidP="008C73DA">
            <w:pPr>
              <w:rPr>
                <w:rFonts w:asciiTheme="majorBidi" w:eastAsia="Helvetica" w:hAnsiTheme="majorBidi" w:cstheme="majorBidi"/>
                <w:color w:val="000000"/>
                <w:sz w:val="18"/>
                <w:szCs w:val="18"/>
              </w:rPr>
            </w:pPr>
          </w:p>
        </w:tc>
        <w:tc>
          <w:tcPr>
            <w:tcW w:w="0" w:type="auto"/>
            <w:hideMark/>
          </w:tcPr>
          <w:p w14:paraId="470F8AE8"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Neither satisfied nor dissatisfied</w:t>
            </w:r>
          </w:p>
        </w:tc>
        <w:tc>
          <w:tcPr>
            <w:tcW w:w="0" w:type="auto"/>
            <w:hideMark/>
          </w:tcPr>
          <w:p w14:paraId="3A50AE23"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-7.28</w:t>
            </w:r>
          </w:p>
        </w:tc>
        <w:tc>
          <w:tcPr>
            <w:tcW w:w="0" w:type="auto"/>
            <w:hideMark/>
          </w:tcPr>
          <w:p w14:paraId="443555F9"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0.168</w:t>
            </w:r>
          </w:p>
        </w:tc>
        <w:tc>
          <w:tcPr>
            <w:tcW w:w="0" w:type="auto"/>
            <w:hideMark/>
          </w:tcPr>
          <w:p w14:paraId="4D300274"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-16.22</w:t>
            </w:r>
          </w:p>
        </w:tc>
        <w:tc>
          <w:tcPr>
            <w:tcW w:w="0" w:type="auto"/>
            <w:hideMark/>
          </w:tcPr>
          <w:p w14:paraId="45DB038B"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1.65</w:t>
            </w:r>
          </w:p>
        </w:tc>
      </w:tr>
      <w:tr w:rsidR="009A2E75" w:rsidRPr="00654741" w14:paraId="50093E80" w14:textId="77777777" w:rsidTr="008C73DA">
        <w:tblPrEx>
          <w:tblLook w:val="04A0" w:firstRow="1" w:lastRow="0" w:firstColumn="1" w:lastColumn="0" w:noHBand="0" w:noVBand="1"/>
        </w:tblPrEx>
        <w:tc>
          <w:tcPr>
            <w:tcW w:w="0" w:type="auto"/>
            <w:vMerge/>
            <w:vAlign w:val="center"/>
            <w:hideMark/>
          </w:tcPr>
          <w:p w14:paraId="3B67DC29" w14:textId="77777777" w:rsidR="009A2E75" w:rsidRPr="00654741" w:rsidRDefault="009A2E75" w:rsidP="008C73DA">
            <w:pPr>
              <w:rPr>
                <w:rFonts w:asciiTheme="majorBidi" w:eastAsia="Helvetica" w:hAnsiTheme="majorBidi" w:cstheme="majorBidi"/>
                <w:color w:val="000000"/>
                <w:sz w:val="18"/>
                <w:szCs w:val="18"/>
              </w:rPr>
            </w:pPr>
          </w:p>
        </w:tc>
        <w:tc>
          <w:tcPr>
            <w:tcW w:w="0" w:type="auto"/>
            <w:hideMark/>
          </w:tcPr>
          <w:p w14:paraId="1A75D65B"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Satisfied</w:t>
            </w:r>
          </w:p>
        </w:tc>
        <w:tc>
          <w:tcPr>
            <w:tcW w:w="0" w:type="auto"/>
            <w:hideMark/>
          </w:tcPr>
          <w:p w14:paraId="35AD2325"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-13.84</w:t>
            </w:r>
          </w:p>
        </w:tc>
        <w:tc>
          <w:tcPr>
            <w:tcW w:w="0" w:type="auto"/>
            <w:hideMark/>
          </w:tcPr>
          <w:p w14:paraId="4E2A2439"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P&lt;0.001</w:t>
            </w:r>
          </w:p>
        </w:tc>
        <w:tc>
          <w:tcPr>
            <w:tcW w:w="0" w:type="auto"/>
            <w:hideMark/>
          </w:tcPr>
          <w:p w14:paraId="41BC7A1F"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-22.39</w:t>
            </w:r>
          </w:p>
        </w:tc>
        <w:tc>
          <w:tcPr>
            <w:tcW w:w="0" w:type="auto"/>
            <w:hideMark/>
          </w:tcPr>
          <w:p w14:paraId="76A5C1D0"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-5.28</w:t>
            </w:r>
          </w:p>
        </w:tc>
      </w:tr>
      <w:tr w:rsidR="009A2E75" w:rsidRPr="00654741" w14:paraId="58ED9754" w14:textId="77777777" w:rsidTr="008C73DA">
        <w:tblPrEx>
          <w:tblLook w:val="04A0" w:firstRow="1" w:lastRow="0" w:firstColumn="1" w:lastColumn="0" w:noHBand="0" w:noVBand="1"/>
        </w:tblPrEx>
        <w:tc>
          <w:tcPr>
            <w:tcW w:w="0" w:type="auto"/>
            <w:vMerge/>
            <w:vAlign w:val="center"/>
            <w:hideMark/>
          </w:tcPr>
          <w:p w14:paraId="0DAF8ABF" w14:textId="77777777" w:rsidR="009A2E75" w:rsidRPr="00654741" w:rsidRDefault="009A2E75" w:rsidP="008C73DA">
            <w:pPr>
              <w:rPr>
                <w:rFonts w:asciiTheme="majorBidi" w:eastAsia="Helvetica" w:hAnsiTheme="majorBidi" w:cstheme="majorBidi"/>
                <w:color w:val="000000"/>
                <w:sz w:val="18"/>
                <w:szCs w:val="18"/>
              </w:rPr>
            </w:pPr>
          </w:p>
        </w:tc>
        <w:tc>
          <w:tcPr>
            <w:tcW w:w="0" w:type="auto"/>
            <w:hideMark/>
          </w:tcPr>
          <w:p w14:paraId="226A777D"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Completely Satisfied</w:t>
            </w:r>
          </w:p>
        </w:tc>
        <w:tc>
          <w:tcPr>
            <w:tcW w:w="0" w:type="auto"/>
            <w:hideMark/>
          </w:tcPr>
          <w:p w14:paraId="6976AF6E"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-15.59</w:t>
            </w:r>
          </w:p>
        </w:tc>
        <w:tc>
          <w:tcPr>
            <w:tcW w:w="0" w:type="auto"/>
            <w:hideMark/>
          </w:tcPr>
          <w:p w14:paraId="0934F192"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0.014</w:t>
            </w:r>
          </w:p>
        </w:tc>
        <w:tc>
          <w:tcPr>
            <w:tcW w:w="0" w:type="auto"/>
            <w:hideMark/>
          </w:tcPr>
          <w:p w14:paraId="4F242303"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-29.07</w:t>
            </w:r>
          </w:p>
        </w:tc>
        <w:tc>
          <w:tcPr>
            <w:tcW w:w="0" w:type="auto"/>
            <w:hideMark/>
          </w:tcPr>
          <w:p w14:paraId="3860140A"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-2.10</w:t>
            </w:r>
          </w:p>
        </w:tc>
      </w:tr>
      <w:tr w:rsidR="009A2E75" w:rsidRPr="00654741" w14:paraId="0B810BA4" w14:textId="77777777" w:rsidTr="008C73DA">
        <w:tblPrEx>
          <w:tblLook w:val="04A0" w:firstRow="1" w:lastRow="0" w:firstColumn="1" w:lastColumn="0" w:noHBand="0" w:noVBand="1"/>
        </w:tblPrEx>
        <w:tc>
          <w:tcPr>
            <w:tcW w:w="0" w:type="auto"/>
            <w:vMerge w:val="restart"/>
            <w:hideMark/>
          </w:tcPr>
          <w:p w14:paraId="2DD3473C"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Dissatisfied</w:t>
            </w:r>
          </w:p>
        </w:tc>
        <w:tc>
          <w:tcPr>
            <w:tcW w:w="0" w:type="auto"/>
            <w:hideMark/>
          </w:tcPr>
          <w:p w14:paraId="1D609AD9"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Neither satisfied nor dissatisfied</w:t>
            </w:r>
          </w:p>
        </w:tc>
        <w:tc>
          <w:tcPr>
            <w:tcW w:w="0" w:type="auto"/>
            <w:hideMark/>
          </w:tcPr>
          <w:p w14:paraId="1E212657"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-2.38</w:t>
            </w:r>
          </w:p>
        </w:tc>
        <w:tc>
          <w:tcPr>
            <w:tcW w:w="0" w:type="auto"/>
            <w:hideMark/>
          </w:tcPr>
          <w:p w14:paraId="78C89139"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0.891</w:t>
            </w:r>
          </w:p>
        </w:tc>
        <w:tc>
          <w:tcPr>
            <w:tcW w:w="0" w:type="auto"/>
            <w:hideMark/>
          </w:tcPr>
          <w:p w14:paraId="41782BB2"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-9.52</w:t>
            </w:r>
          </w:p>
        </w:tc>
        <w:tc>
          <w:tcPr>
            <w:tcW w:w="0" w:type="auto"/>
            <w:hideMark/>
          </w:tcPr>
          <w:p w14:paraId="3A312C66"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4.76</w:t>
            </w:r>
          </w:p>
        </w:tc>
      </w:tr>
      <w:tr w:rsidR="009A2E75" w:rsidRPr="00654741" w14:paraId="2744C464" w14:textId="77777777" w:rsidTr="008C73DA">
        <w:tblPrEx>
          <w:tblLook w:val="04A0" w:firstRow="1" w:lastRow="0" w:firstColumn="1" w:lastColumn="0" w:noHBand="0" w:noVBand="1"/>
        </w:tblPrEx>
        <w:tc>
          <w:tcPr>
            <w:tcW w:w="0" w:type="auto"/>
            <w:vMerge/>
            <w:vAlign w:val="center"/>
            <w:hideMark/>
          </w:tcPr>
          <w:p w14:paraId="70A84A19" w14:textId="77777777" w:rsidR="009A2E75" w:rsidRPr="00654741" w:rsidRDefault="009A2E75" w:rsidP="008C73DA">
            <w:pPr>
              <w:rPr>
                <w:rFonts w:asciiTheme="majorBidi" w:eastAsia="Helvetica" w:hAnsiTheme="majorBidi" w:cstheme="majorBidi"/>
                <w:color w:val="000000"/>
                <w:sz w:val="18"/>
                <w:szCs w:val="18"/>
              </w:rPr>
            </w:pPr>
          </w:p>
        </w:tc>
        <w:tc>
          <w:tcPr>
            <w:tcW w:w="0" w:type="auto"/>
            <w:hideMark/>
          </w:tcPr>
          <w:p w14:paraId="032F91C7"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Satisfied</w:t>
            </w:r>
          </w:p>
        </w:tc>
        <w:tc>
          <w:tcPr>
            <w:tcW w:w="0" w:type="auto"/>
            <w:hideMark/>
          </w:tcPr>
          <w:p w14:paraId="52F839F6"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-8.93</w:t>
            </w:r>
          </w:p>
        </w:tc>
        <w:tc>
          <w:tcPr>
            <w:tcW w:w="0" w:type="auto"/>
            <w:hideMark/>
          </w:tcPr>
          <w:p w14:paraId="17D474D4"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0.003</w:t>
            </w:r>
          </w:p>
        </w:tc>
        <w:tc>
          <w:tcPr>
            <w:tcW w:w="0" w:type="auto"/>
            <w:hideMark/>
          </w:tcPr>
          <w:p w14:paraId="4C92A70E"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-15.59</w:t>
            </w:r>
          </w:p>
        </w:tc>
        <w:tc>
          <w:tcPr>
            <w:tcW w:w="0" w:type="auto"/>
            <w:hideMark/>
          </w:tcPr>
          <w:p w14:paraId="311FAD36"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-2.27</w:t>
            </w:r>
          </w:p>
        </w:tc>
      </w:tr>
      <w:tr w:rsidR="009A2E75" w:rsidRPr="00654741" w14:paraId="04992D3C" w14:textId="77777777" w:rsidTr="008C73DA">
        <w:tblPrEx>
          <w:tblLook w:val="04A0" w:firstRow="1" w:lastRow="0" w:firstColumn="1" w:lastColumn="0" w:noHBand="0" w:noVBand="1"/>
        </w:tblPrEx>
        <w:tc>
          <w:tcPr>
            <w:tcW w:w="0" w:type="auto"/>
            <w:vMerge/>
            <w:vAlign w:val="center"/>
            <w:hideMark/>
          </w:tcPr>
          <w:p w14:paraId="142EE6A7" w14:textId="77777777" w:rsidR="009A2E75" w:rsidRPr="00654741" w:rsidRDefault="009A2E75" w:rsidP="008C73DA">
            <w:pPr>
              <w:rPr>
                <w:rFonts w:asciiTheme="majorBidi" w:eastAsia="Helvetica" w:hAnsiTheme="majorBidi" w:cstheme="majorBidi"/>
                <w:color w:val="000000"/>
                <w:sz w:val="18"/>
                <w:szCs w:val="18"/>
              </w:rPr>
            </w:pPr>
          </w:p>
        </w:tc>
        <w:tc>
          <w:tcPr>
            <w:tcW w:w="0" w:type="auto"/>
            <w:hideMark/>
          </w:tcPr>
          <w:p w14:paraId="66536297"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Completely Satisfied</w:t>
            </w:r>
          </w:p>
        </w:tc>
        <w:tc>
          <w:tcPr>
            <w:tcW w:w="0" w:type="auto"/>
            <w:hideMark/>
          </w:tcPr>
          <w:p w14:paraId="27FA3777"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-10.68</w:t>
            </w:r>
          </w:p>
        </w:tc>
        <w:tc>
          <w:tcPr>
            <w:tcW w:w="0" w:type="auto"/>
            <w:hideMark/>
          </w:tcPr>
          <w:p w14:paraId="452E8654"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0.126</w:t>
            </w:r>
          </w:p>
        </w:tc>
        <w:tc>
          <w:tcPr>
            <w:tcW w:w="0" w:type="auto"/>
            <w:hideMark/>
          </w:tcPr>
          <w:p w14:paraId="24E423E7"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-23.04</w:t>
            </w:r>
          </w:p>
        </w:tc>
        <w:tc>
          <w:tcPr>
            <w:tcW w:w="0" w:type="auto"/>
            <w:hideMark/>
          </w:tcPr>
          <w:p w14:paraId="5F421129"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1.68</w:t>
            </w:r>
          </w:p>
        </w:tc>
      </w:tr>
      <w:tr w:rsidR="009A2E75" w:rsidRPr="00654741" w14:paraId="563F0A08" w14:textId="77777777" w:rsidTr="008C73DA">
        <w:tblPrEx>
          <w:tblLook w:val="04A0" w:firstRow="1" w:lastRow="0" w:firstColumn="1" w:lastColumn="0" w:noHBand="0" w:noVBand="1"/>
        </w:tblPrEx>
        <w:tc>
          <w:tcPr>
            <w:tcW w:w="0" w:type="auto"/>
            <w:vMerge w:val="restart"/>
            <w:hideMark/>
          </w:tcPr>
          <w:p w14:paraId="03691A63"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Neither satisfied nor dissatisfied</w:t>
            </w:r>
          </w:p>
        </w:tc>
        <w:tc>
          <w:tcPr>
            <w:tcW w:w="0" w:type="auto"/>
            <w:hideMark/>
          </w:tcPr>
          <w:p w14:paraId="7225F54B"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Satisfied</w:t>
            </w:r>
          </w:p>
        </w:tc>
        <w:tc>
          <w:tcPr>
            <w:tcW w:w="0" w:type="auto"/>
            <w:hideMark/>
          </w:tcPr>
          <w:p w14:paraId="35403A54"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-6.55</w:t>
            </w:r>
          </w:p>
        </w:tc>
        <w:tc>
          <w:tcPr>
            <w:tcW w:w="0" w:type="auto"/>
            <w:hideMark/>
          </w:tcPr>
          <w:p w14:paraId="7C0A7A8F"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0.014</w:t>
            </w:r>
          </w:p>
        </w:tc>
        <w:tc>
          <w:tcPr>
            <w:tcW w:w="0" w:type="auto"/>
            <w:hideMark/>
          </w:tcPr>
          <w:p w14:paraId="390CBC2E"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-12.20</w:t>
            </w:r>
          </w:p>
        </w:tc>
        <w:tc>
          <w:tcPr>
            <w:tcW w:w="0" w:type="auto"/>
            <w:hideMark/>
          </w:tcPr>
          <w:p w14:paraId="389C10D8"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-.90</w:t>
            </w:r>
          </w:p>
        </w:tc>
      </w:tr>
      <w:tr w:rsidR="009A2E75" w:rsidRPr="00654741" w14:paraId="6D94C61D" w14:textId="77777777" w:rsidTr="008C73DA">
        <w:tblPrEx>
          <w:tblLook w:val="04A0" w:firstRow="1" w:lastRow="0" w:firstColumn="1" w:lastColumn="0" w:noHBand="0" w:noVBand="1"/>
        </w:tblPrEx>
        <w:tc>
          <w:tcPr>
            <w:tcW w:w="0" w:type="auto"/>
            <w:vMerge/>
            <w:vAlign w:val="center"/>
            <w:hideMark/>
          </w:tcPr>
          <w:p w14:paraId="4B70AD65" w14:textId="77777777" w:rsidR="009A2E75" w:rsidRPr="00654741" w:rsidRDefault="009A2E75" w:rsidP="008C73DA">
            <w:pPr>
              <w:rPr>
                <w:rFonts w:asciiTheme="majorBidi" w:eastAsia="Helvetica" w:hAnsiTheme="majorBidi" w:cstheme="majorBidi"/>
                <w:color w:val="000000"/>
                <w:sz w:val="18"/>
                <w:szCs w:val="18"/>
              </w:rPr>
            </w:pPr>
          </w:p>
        </w:tc>
        <w:tc>
          <w:tcPr>
            <w:tcW w:w="0" w:type="auto"/>
            <w:hideMark/>
          </w:tcPr>
          <w:p w14:paraId="3CB8E963"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Completely Satisfied</w:t>
            </w:r>
          </w:p>
        </w:tc>
        <w:tc>
          <w:tcPr>
            <w:tcW w:w="0" w:type="auto"/>
            <w:hideMark/>
          </w:tcPr>
          <w:p w14:paraId="1CDE51CF"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-8.30</w:t>
            </w:r>
          </w:p>
        </w:tc>
        <w:tc>
          <w:tcPr>
            <w:tcW w:w="0" w:type="auto"/>
            <w:hideMark/>
          </w:tcPr>
          <w:p w14:paraId="17F539AF"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0.307</w:t>
            </w:r>
          </w:p>
        </w:tc>
        <w:tc>
          <w:tcPr>
            <w:tcW w:w="0" w:type="auto"/>
            <w:hideMark/>
          </w:tcPr>
          <w:p w14:paraId="35B2ACFE"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-20.15</w:t>
            </w:r>
          </w:p>
        </w:tc>
        <w:tc>
          <w:tcPr>
            <w:tcW w:w="0" w:type="auto"/>
            <w:hideMark/>
          </w:tcPr>
          <w:p w14:paraId="22A34B84"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3.54</w:t>
            </w:r>
          </w:p>
        </w:tc>
      </w:tr>
      <w:tr w:rsidR="009A2E75" w:rsidRPr="00654741" w14:paraId="4332FB66" w14:textId="77777777" w:rsidTr="008C73DA">
        <w:tblPrEx>
          <w:tblLook w:val="04A0" w:firstRow="1" w:lastRow="0" w:firstColumn="1" w:lastColumn="0" w:noHBand="0" w:noVBand="1"/>
        </w:tblPrEx>
        <w:tc>
          <w:tcPr>
            <w:tcW w:w="0" w:type="auto"/>
            <w:hideMark/>
          </w:tcPr>
          <w:p w14:paraId="7F814B74" w14:textId="77777777" w:rsidR="009A2E75" w:rsidRPr="00654741" w:rsidRDefault="009A2E75" w:rsidP="008C73DA">
            <w:pPr>
              <w:autoSpaceDE w:val="0"/>
              <w:autoSpaceDN w:val="0"/>
              <w:adjustRightInd w:val="0"/>
              <w:rPr>
                <w:rFonts w:asciiTheme="majorBidi" w:hAnsiTheme="majorBidi" w:cstheme="majorBidi"/>
                <w:sz w:val="18"/>
                <w:szCs w:val="18"/>
              </w:rPr>
            </w:pPr>
            <w:r w:rsidRPr="00654741">
              <w:rPr>
                <w:rFonts w:asciiTheme="majorBidi" w:hAnsiTheme="majorBidi" w:cstheme="majorBidi"/>
                <w:sz w:val="18"/>
                <w:szCs w:val="18"/>
              </w:rPr>
              <w:t>Satisfied</w:t>
            </w:r>
          </w:p>
        </w:tc>
        <w:tc>
          <w:tcPr>
            <w:tcW w:w="0" w:type="auto"/>
            <w:hideMark/>
          </w:tcPr>
          <w:p w14:paraId="1E38AA56"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Completely Satisfied</w:t>
            </w:r>
          </w:p>
        </w:tc>
        <w:tc>
          <w:tcPr>
            <w:tcW w:w="0" w:type="auto"/>
            <w:hideMark/>
          </w:tcPr>
          <w:p w14:paraId="7EEB6F31"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-1.74</w:t>
            </w:r>
          </w:p>
        </w:tc>
        <w:tc>
          <w:tcPr>
            <w:tcW w:w="0" w:type="auto"/>
            <w:hideMark/>
          </w:tcPr>
          <w:p w14:paraId="2915B5B8"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0.994</w:t>
            </w:r>
          </w:p>
        </w:tc>
        <w:tc>
          <w:tcPr>
            <w:tcW w:w="0" w:type="auto"/>
            <w:hideMark/>
          </w:tcPr>
          <w:p w14:paraId="40E924B1"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-13.31</w:t>
            </w:r>
          </w:p>
        </w:tc>
        <w:tc>
          <w:tcPr>
            <w:tcW w:w="0" w:type="auto"/>
            <w:hideMark/>
          </w:tcPr>
          <w:p w14:paraId="4B3173C4"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9.81</w:t>
            </w:r>
          </w:p>
        </w:tc>
      </w:tr>
    </w:tbl>
    <w:p w14:paraId="00FAF460" w14:textId="77777777" w:rsidR="009A2E75" w:rsidRDefault="009A2E75" w:rsidP="009A2E75">
      <w:pPr>
        <w:spacing w:line="256" w:lineRule="auto"/>
        <w:rPr>
          <w:rFonts w:asciiTheme="majorBidi" w:hAnsiTheme="majorBidi" w:cstheme="majorBidi"/>
          <w:sz w:val="20"/>
          <w:szCs w:val="20"/>
          <w:bdr w:val="none" w:sz="0" w:space="0" w:color="auto" w:frame="1"/>
        </w:rPr>
      </w:pPr>
    </w:p>
    <w:p w14:paraId="6C3CCC18" w14:textId="410BE91E" w:rsidR="007E56D4" w:rsidRPr="009A2E75" w:rsidRDefault="00C92984" w:rsidP="009A2E75">
      <w:pPr>
        <w:spacing w:line="256" w:lineRule="auto"/>
        <w:rPr>
          <w:rFonts w:asciiTheme="majorBidi" w:hAnsiTheme="majorBidi" w:cstheme="majorBidi"/>
          <w:sz w:val="20"/>
          <w:szCs w:val="20"/>
        </w:rPr>
      </w:pPr>
      <w:r w:rsidRPr="00654741">
        <w:rPr>
          <w:rFonts w:asciiTheme="majorBidi" w:hAnsiTheme="majorBidi" w:cstheme="majorBidi"/>
          <w:b/>
          <w:bCs/>
          <w:color w:val="231F20"/>
          <w:sz w:val="24"/>
          <w:szCs w:val="24"/>
        </w:rPr>
        <w:t>DPBS Results</w:t>
      </w:r>
    </w:p>
    <w:p w14:paraId="69EAE1F6" w14:textId="72EB9B17" w:rsidR="008C73DA" w:rsidRPr="008C73DA" w:rsidRDefault="00612D15" w:rsidP="008C73DA">
      <w:pPr>
        <w:autoSpaceDE w:val="0"/>
        <w:autoSpaceDN w:val="0"/>
        <w:adjustRightInd w:val="0"/>
        <w:spacing w:after="0" w:line="360" w:lineRule="auto"/>
        <w:jc w:val="both"/>
        <w:rPr>
          <w:rFonts w:asciiTheme="majorBidi" w:hAnsiTheme="majorBidi" w:cstheme="majorBidi"/>
          <w:color w:val="000000"/>
          <w:sz w:val="24"/>
          <w:szCs w:val="24"/>
        </w:rPr>
      </w:pPr>
      <w:r w:rsidRPr="00654741">
        <w:rPr>
          <w:rFonts w:asciiTheme="majorBidi" w:hAnsiTheme="majorBidi" w:cstheme="majorBidi"/>
          <w:color w:val="000000"/>
          <w:sz w:val="24"/>
          <w:szCs w:val="24"/>
          <w:lang w:bidi="fa-IR"/>
        </w:rPr>
        <w:t xml:space="preserve">Dempster Practice Behavior Scale score of participants ranged between 57 and 150 with </w:t>
      </w:r>
      <w:r w:rsidR="00876A3B" w:rsidRPr="00654741">
        <w:rPr>
          <w:rFonts w:asciiTheme="majorBidi" w:hAnsiTheme="majorBidi" w:cstheme="majorBidi"/>
          <w:color w:val="000000"/>
          <w:sz w:val="24"/>
          <w:szCs w:val="24"/>
          <w:lang w:bidi="fa-IR"/>
        </w:rPr>
        <w:t>an average</w:t>
      </w:r>
      <w:r w:rsidR="00E85C46" w:rsidRPr="00654741">
        <w:rPr>
          <w:rFonts w:asciiTheme="majorBidi" w:hAnsiTheme="majorBidi" w:cstheme="majorBidi"/>
          <w:color w:val="000000"/>
          <w:sz w:val="24"/>
          <w:szCs w:val="24"/>
          <w:lang w:bidi="fa-IR"/>
        </w:rPr>
        <w:t xml:space="preserve"> of 96.43±14.00 (Mean ±SD).</w:t>
      </w:r>
      <w:r w:rsidR="00DB7789" w:rsidRPr="00654741">
        <w:rPr>
          <w:rFonts w:asciiTheme="majorBidi" w:hAnsiTheme="majorBidi" w:cstheme="majorBidi"/>
          <w:color w:val="000000"/>
          <w:sz w:val="24"/>
          <w:szCs w:val="24"/>
          <w:lang w:bidi="fa-IR"/>
        </w:rPr>
        <w:t xml:space="preserve"> </w:t>
      </w:r>
      <w:r w:rsidR="00B321C9" w:rsidRPr="00654741">
        <w:rPr>
          <w:rFonts w:asciiTheme="majorBidi" w:hAnsiTheme="majorBidi" w:cstheme="majorBidi"/>
          <w:color w:val="000000"/>
          <w:sz w:val="24"/>
          <w:szCs w:val="24"/>
        </w:rPr>
        <w:t>The result</w:t>
      </w:r>
      <w:r w:rsidR="00E07136" w:rsidRPr="00654741">
        <w:rPr>
          <w:rFonts w:asciiTheme="majorBidi" w:hAnsiTheme="majorBidi" w:cstheme="majorBidi"/>
          <w:color w:val="000000"/>
          <w:sz w:val="24"/>
          <w:szCs w:val="24"/>
        </w:rPr>
        <w:t>s</w:t>
      </w:r>
      <w:r w:rsidR="00B321C9" w:rsidRPr="00654741">
        <w:rPr>
          <w:rFonts w:asciiTheme="majorBidi" w:hAnsiTheme="majorBidi" w:cstheme="majorBidi"/>
          <w:color w:val="000000"/>
          <w:sz w:val="24"/>
          <w:szCs w:val="24"/>
        </w:rPr>
        <w:t xml:space="preserve"> in </w:t>
      </w:r>
      <w:r w:rsidR="00E07136" w:rsidRPr="00654741">
        <w:rPr>
          <w:rFonts w:asciiTheme="majorBidi" w:hAnsiTheme="majorBidi" w:cstheme="majorBidi"/>
          <w:color w:val="000000"/>
          <w:sz w:val="24"/>
          <w:szCs w:val="24"/>
        </w:rPr>
        <w:t>subscales</w:t>
      </w:r>
      <w:r w:rsidR="00E85C46" w:rsidRPr="00654741">
        <w:rPr>
          <w:rFonts w:asciiTheme="majorBidi" w:hAnsiTheme="majorBidi" w:cstheme="majorBidi"/>
          <w:color w:val="000000"/>
          <w:sz w:val="24"/>
          <w:szCs w:val="24"/>
        </w:rPr>
        <w:t xml:space="preserve"> indicated medium levels of competence, skills, and mastery (</w:t>
      </w:r>
      <w:r w:rsidR="00780B92" w:rsidRPr="00654741">
        <w:rPr>
          <w:rFonts w:asciiTheme="majorBidi" w:hAnsiTheme="majorBidi" w:cstheme="majorBidi"/>
          <w:color w:val="000000"/>
          <w:sz w:val="24"/>
          <w:szCs w:val="24"/>
        </w:rPr>
        <w:t>93.2</w:t>
      </w:r>
      <w:r w:rsidR="00E85C46" w:rsidRPr="00654741">
        <w:rPr>
          <w:rFonts w:asciiTheme="majorBidi" w:hAnsiTheme="majorBidi" w:cstheme="majorBidi"/>
          <w:color w:val="000000"/>
          <w:sz w:val="24"/>
          <w:szCs w:val="24"/>
        </w:rPr>
        <w:t>%), medium levels of empowerment (</w:t>
      </w:r>
      <w:r w:rsidR="00780B92" w:rsidRPr="00654741">
        <w:rPr>
          <w:rFonts w:asciiTheme="majorBidi" w:hAnsiTheme="majorBidi" w:cstheme="majorBidi"/>
          <w:color w:val="000000"/>
          <w:sz w:val="24"/>
          <w:szCs w:val="24"/>
        </w:rPr>
        <w:t>82</w:t>
      </w:r>
      <w:r w:rsidR="00E85C46" w:rsidRPr="00654741">
        <w:rPr>
          <w:rFonts w:asciiTheme="majorBidi" w:hAnsiTheme="majorBidi" w:cstheme="majorBidi"/>
          <w:color w:val="000000"/>
          <w:sz w:val="24"/>
          <w:szCs w:val="24"/>
        </w:rPr>
        <w:t>%), medium levels of decision making, responsibility, and accountability</w:t>
      </w:r>
      <w:r w:rsidR="00876A3B" w:rsidRPr="00654741">
        <w:rPr>
          <w:rFonts w:asciiTheme="majorBidi" w:hAnsiTheme="majorBidi" w:cstheme="majorBidi"/>
          <w:color w:val="000000"/>
          <w:sz w:val="24"/>
          <w:szCs w:val="24"/>
        </w:rPr>
        <w:t xml:space="preserve"> (</w:t>
      </w:r>
      <w:r w:rsidR="00780B92" w:rsidRPr="00654741">
        <w:rPr>
          <w:rFonts w:asciiTheme="majorBidi" w:hAnsiTheme="majorBidi" w:cstheme="majorBidi"/>
          <w:color w:val="000000"/>
          <w:sz w:val="24"/>
          <w:szCs w:val="24"/>
        </w:rPr>
        <w:t>70</w:t>
      </w:r>
      <w:r w:rsidR="00E85C46" w:rsidRPr="00654741">
        <w:rPr>
          <w:rFonts w:asciiTheme="majorBidi" w:hAnsiTheme="majorBidi" w:cstheme="majorBidi"/>
          <w:color w:val="000000"/>
          <w:sz w:val="24"/>
          <w:szCs w:val="24"/>
        </w:rPr>
        <w:t>%)</w:t>
      </w:r>
      <w:r w:rsidR="00876A3B" w:rsidRPr="00654741">
        <w:rPr>
          <w:rFonts w:asciiTheme="majorBidi" w:hAnsiTheme="majorBidi" w:cstheme="majorBidi"/>
          <w:color w:val="000000"/>
          <w:sz w:val="24"/>
          <w:szCs w:val="24"/>
        </w:rPr>
        <w:t xml:space="preserve">, </w:t>
      </w:r>
      <w:r w:rsidR="00E85C46" w:rsidRPr="00654741">
        <w:rPr>
          <w:rFonts w:asciiTheme="majorBidi" w:hAnsiTheme="majorBidi" w:cstheme="majorBidi"/>
          <w:color w:val="000000"/>
          <w:sz w:val="24"/>
          <w:szCs w:val="24"/>
        </w:rPr>
        <w:t xml:space="preserve">and </w:t>
      </w:r>
      <w:r w:rsidR="00780B92" w:rsidRPr="00654741">
        <w:rPr>
          <w:rFonts w:asciiTheme="majorBidi" w:hAnsiTheme="majorBidi" w:cstheme="majorBidi"/>
          <w:color w:val="000000"/>
          <w:sz w:val="24"/>
          <w:szCs w:val="24"/>
        </w:rPr>
        <w:t>medium</w:t>
      </w:r>
      <w:r w:rsidR="00E85C46" w:rsidRPr="00654741">
        <w:rPr>
          <w:rFonts w:asciiTheme="majorBidi" w:hAnsiTheme="majorBidi" w:cstheme="majorBidi"/>
          <w:color w:val="000000"/>
          <w:sz w:val="24"/>
          <w:szCs w:val="24"/>
        </w:rPr>
        <w:t xml:space="preserve"> level</w:t>
      </w:r>
      <w:r w:rsidR="00DB7789" w:rsidRPr="00654741">
        <w:rPr>
          <w:rFonts w:asciiTheme="majorBidi" w:hAnsiTheme="majorBidi" w:cstheme="majorBidi"/>
          <w:color w:val="000000"/>
          <w:sz w:val="24"/>
          <w:szCs w:val="24"/>
        </w:rPr>
        <w:t xml:space="preserve">s of self-respect, achievement, </w:t>
      </w:r>
      <w:r w:rsidR="00E85C46" w:rsidRPr="00654741">
        <w:rPr>
          <w:rFonts w:asciiTheme="majorBidi" w:hAnsiTheme="majorBidi" w:cstheme="majorBidi"/>
          <w:color w:val="000000"/>
          <w:sz w:val="24"/>
          <w:szCs w:val="24"/>
        </w:rPr>
        <w:t>and satisfaction (</w:t>
      </w:r>
      <w:r w:rsidR="00780B92" w:rsidRPr="00654741">
        <w:rPr>
          <w:rFonts w:asciiTheme="majorBidi" w:hAnsiTheme="majorBidi" w:cstheme="majorBidi"/>
          <w:color w:val="000000"/>
          <w:sz w:val="24"/>
          <w:szCs w:val="24"/>
        </w:rPr>
        <w:t>78.4</w:t>
      </w:r>
      <w:r w:rsidR="00B321C9" w:rsidRPr="00654741">
        <w:rPr>
          <w:rFonts w:asciiTheme="majorBidi" w:hAnsiTheme="majorBidi" w:cstheme="majorBidi"/>
          <w:color w:val="000000"/>
          <w:sz w:val="24"/>
          <w:szCs w:val="24"/>
        </w:rPr>
        <w:t xml:space="preserve">%), respectively </w:t>
      </w:r>
      <w:r w:rsidR="00780B92" w:rsidRPr="00654741">
        <w:rPr>
          <w:rFonts w:asciiTheme="majorBidi" w:hAnsiTheme="majorBidi" w:cstheme="majorBidi"/>
          <w:color w:val="000000"/>
          <w:sz w:val="24"/>
          <w:szCs w:val="24"/>
          <w:lang w:bidi="fa-IR"/>
        </w:rPr>
        <w:t>(Mean=</w:t>
      </w:r>
      <w:r w:rsidR="00780B92" w:rsidRPr="00654741">
        <w:rPr>
          <w:rFonts w:asciiTheme="majorBidi" w:hAnsiTheme="majorBidi" w:cstheme="majorBidi"/>
          <w:color w:val="010205"/>
          <w:sz w:val="24"/>
          <w:szCs w:val="24"/>
        </w:rPr>
        <w:t xml:space="preserve">3.07 in </w:t>
      </w:r>
      <w:r w:rsidR="00DB7789" w:rsidRPr="00654741">
        <w:rPr>
          <w:rFonts w:asciiTheme="majorBidi" w:hAnsiTheme="majorBidi" w:cstheme="majorBidi"/>
          <w:sz w:val="24"/>
          <w:szCs w:val="24"/>
        </w:rPr>
        <w:t>valuation</w:t>
      </w:r>
      <w:r w:rsidR="00DB7789" w:rsidRPr="00654741">
        <w:rPr>
          <w:rFonts w:asciiTheme="majorBidi" w:hAnsiTheme="majorBidi" w:cstheme="majorBidi"/>
          <w:color w:val="010205"/>
          <w:sz w:val="24"/>
          <w:szCs w:val="24"/>
        </w:rPr>
        <w:t xml:space="preserve"> to</w:t>
      </w:r>
      <w:r w:rsidR="00780B92" w:rsidRPr="00654741">
        <w:rPr>
          <w:rFonts w:asciiTheme="majorBidi" w:hAnsiTheme="majorBidi" w:cstheme="majorBidi"/>
          <w:color w:val="010205"/>
          <w:sz w:val="24"/>
          <w:szCs w:val="24"/>
        </w:rPr>
        <w:t xml:space="preserve"> 3.27 in actualization </w:t>
      </w:r>
      <w:r w:rsidR="00780B92" w:rsidRPr="00654741">
        <w:rPr>
          <w:rFonts w:asciiTheme="majorBidi" w:hAnsiTheme="majorBidi" w:cstheme="majorBidi"/>
          <w:color w:val="000000"/>
          <w:sz w:val="24"/>
          <w:szCs w:val="24"/>
        </w:rPr>
        <w:t>subscales items</w:t>
      </w:r>
      <w:r w:rsidR="00780B92" w:rsidRPr="00654741">
        <w:rPr>
          <w:rFonts w:asciiTheme="majorBidi" w:hAnsiTheme="majorBidi" w:cstheme="majorBidi"/>
          <w:color w:val="010205"/>
          <w:sz w:val="24"/>
          <w:szCs w:val="24"/>
        </w:rPr>
        <w:t>)</w:t>
      </w:r>
      <w:r w:rsidR="00780B92" w:rsidRPr="00654741">
        <w:rPr>
          <w:rFonts w:asciiTheme="majorBidi" w:hAnsiTheme="majorBidi" w:cstheme="majorBidi"/>
          <w:color w:val="000000"/>
          <w:sz w:val="24"/>
          <w:szCs w:val="24"/>
          <w:lang w:bidi="fa-IR"/>
        </w:rPr>
        <w:t xml:space="preserve">. </w:t>
      </w:r>
      <w:r w:rsidR="00780B92" w:rsidRPr="00654741">
        <w:rPr>
          <w:rFonts w:asciiTheme="majorBidi" w:hAnsiTheme="majorBidi" w:cstheme="majorBidi"/>
          <w:color w:val="000000"/>
          <w:sz w:val="24"/>
          <w:szCs w:val="24"/>
        </w:rPr>
        <w:t xml:space="preserve">These data are included in Table </w:t>
      </w:r>
      <w:r w:rsidR="00F5395D" w:rsidRPr="00654741">
        <w:rPr>
          <w:rFonts w:asciiTheme="majorBidi" w:hAnsiTheme="majorBidi" w:cstheme="majorBidi"/>
          <w:color w:val="000000"/>
          <w:sz w:val="24"/>
          <w:szCs w:val="24"/>
        </w:rPr>
        <w:t>3</w:t>
      </w:r>
      <w:r w:rsidR="00780B92" w:rsidRPr="00654741">
        <w:rPr>
          <w:rFonts w:asciiTheme="majorBidi" w:hAnsiTheme="majorBidi" w:cstheme="majorBidi"/>
          <w:color w:val="000000"/>
          <w:sz w:val="24"/>
          <w:szCs w:val="24"/>
        </w:rPr>
        <w:t>.</w:t>
      </w:r>
    </w:p>
    <w:tbl>
      <w:tblPr>
        <w:tblStyle w:val="TableGrid"/>
        <w:tblW w:w="0" w:type="auto"/>
        <w:tblInd w:w="-10" w:type="dxa"/>
        <w:tblLook w:val="0000" w:firstRow="0" w:lastRow="0" w:firstColumn="0" w:lastColumn="0" w:noHBand="0" w:noVBand="0"/>
      </w:tblPr>
      <w:tblGrid>
        <w:gridCol w:w="1662"/>
        <w:gridCol w:w="1057"/>
        <w:gridCol w:w="1086"/>
        <w:gridCol w:w="746"/>
        <w:gridCol w:w="1376"/>
      </w:tblGrid>
      <w:tr w:rsidR="008C73DA" w14:paraId="47CACFD2" w14:textId="77777777" w:rsidTr="008C73DA">
        <w:trPr>
          <w:trHeight w:val="360"/>
        </w:trPr>
        <w:tc>
          <w:tcPr>
            <w:tcW w:w="5927" w:type="dxa"/>
            <w:gridSpan w:val="5"/>
          </w:tcPr>
          <w:p w14:paraId="3065ADD7" w14:textId="0954F0B2" w:rsidR="008C73DA" w:rsidRPr="008C73DA" w:rsidRDefault="008C73DA" w:rsidP="008C73DA">
            <w:pPr>
              <w:autoSpaceDE w:val="0"/>
              <w:autoSpaceDN w:val="0"/>
              <w:adjustRightInd w:val="0"/>
              <w:rPr>
                <w:rFonts w:asciiTheme="majorBidi" w:hAnsiTheme="majorBidi" w:cstheme="majorBidi"/>
                <w:b/>
                <w:bCs/>
                <w:sz w:val="18"/>
                <w:szCs w:val="18"/>
              </w:rPr>
            </w:pPr>
            <w:r w:rsidRPr="008C73DA">
              <w:rPr>
                <w:rFonts w:asciiTheme="majorBidi" w:hAnsiTheme="majorBidi" w:cstheme="majorBidi"/>
                <w:b/>
                <w:bCs/>
                <w:sz w:val="20"/>
                <w:szCs w:val="20"/>
              </w:rPr>
              <w:t>Table 3: Descriptive statistics of total and Sub scales of DPBS in participants</w:t>
            </w:r>
            <w:r w:rsidRPr="008C73DA">
              <w:rPr>
                <w:rFonts w:asciiTheme="majorBidi" w:hAnsiTheme="majorBidi" w:cstheme="majorBidi"/>
                <w:b/>
                <w:bCs/>
                <w:sz w:val="20"/>
                <w:szCs w:val="20"/>
                <w:vertAlign w:val="superscript"/>
              </w:rPr>
              <w:t>®</w:t>
            </w:r>
            <w:r w:rsidRPr="008C73DA">
              <w:rPr>
                <w:rFonts w:asciiTheme="majorBidi" w:hAnsiTheme="majorBidi" w:cstheme="majorBidi"/>
                <w:b/>
                <w:bCs/>
                <w:sz w:val="20"/>
                <w:szCs w:val="20"/>
              </w:rPr>
              <w:t xml:space="preserve"> (n=250)</w:t>
            </w:r>
          </w:p>
        </w:tc>
      </w:tr>
      <w:tr w:rsidR="009A2E75" w:rsidRPr="00654741" w14:paraId="69D3DDE3"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2E87F60F" w14:textId="77777777" w:rsidR="009A2E75" w:rsidRPr="00654741" w:rsidRDefault="009A2E75" w:rsidP="008C73DA">
            <w:pPr>
              <w:autoSpaceDE w:val="0"/>
              <w:autoSpaceDN w:val="0"/>
              <w:adjustRightInd w:val="0"/>
              <w:rPr>
                <w:rFonts w:asciiTheme="majorBidi" w:hAnsiTheme="majorBidi" w:cstheme="majorBidi"/>
                <w:sz w:val="18"/>
                <w:szCs w:val="18"/>
              </w:rPr>
            </w:pPr>
            <w:r w:rsidRPr="00654741">
              <w:rPr>
                <w:rFonts w:asciiTheme="majorBidi" w:hAnsiTheme="majorBidi" w:cstheme="majorBidi"/>
                <w:sz w:val="18"/>
                <w:szCs w:val="18"/>
              </w:rPr>
              <w:t>Sub scales of DPBS</w:t>
            </w:r>
          </w:p>
        </w:tc>
        <w:tc>
          <w:tcPr>
            <w:tcW w:w="0" w:type="auto"/>
            <w:tcBorders>
              <w:top w:val="single" w:sz="4" w:space="0" w:color="auto"/>
              <w:left w:val="single" w:sz="4" w:space="0" w:color="auto"/>
              <w:bottom w:val="single" w:sz="4" w:space="0" w:color="auto"/>
              <w:right w:val="single" w:sz="4" w:space="0" w:color="auto"/>
            </w:tcBorders>
            <w:hideMark/>
          </w:tcPr>
          <w:p w14:paraId="30F77976" w14:textId="77777777" w:rsidR="009A2E75" w:rsidRPr="00654741" w:rsidRDefault="009A2E75" w:rsidP="008C73DA">
            <w:pPr>
              <w:autoSpaceDE w:val="0"/>
              <w:autoSpaceDN w:val="0"/>
              <w:adjustRightInd w:val="0"/>
              <w:spacing w:line="320" w:lineRule="atLeast"/>
              <w:ind w:left="60" w:right="60"/>
              <w:jc w:val="center"/>
              <w:rPr>
                <w:rFonts w:asciiTheme="majorBidi" w:hAnsiTheme="majorBidi" w:cstheme="majorBidi"/>
                <w:sz w:val="18"/>
                <w:szCs w:val="18"/>
              </w:rPr>
            </w:pPr>
            <w:r w:rsidRPr="00654741">
              <w:rPr>
                <w:rFonts w:asciiTheme="majorBidi" w:hAnsiTheme="majorBidi" w:cstheme="majorBidi"/>
                <w:sz w:val="18"/>
                <w:szCs w:val="18"/>
              </w:rPr>
              <w:t>Minimum</w:t>
            </w:r>
          </w:p>
        </w:tc>
        <w:tc>
          <w:tcPr>
            <w:tcW w:w="0" w:type="auto"/>
            <w:tcBorders>
              <w:top w:val="single" w:sz="4" w:space="0" w:color="auto"/>
              <w:left w:val="single" w:sz="4" w:space="0" w:color="auto"/>
              <w:bottom w:val="single" w:sz="4" w:space="0" w:color="auto"/>
              <w:right w:val="single" w:sz="4" w:space="0" w:color="auto"/>
            </w:tcBorders>
            <w:hideMark/>
          </w:tcPr>
          <w:p w14:paraId="20FB7FCE" w14:textId="77777777" w:rsidR="009A2E75" w:rsidRPr="00654741" w:rsidRDefault="009A2E75" w:rsidP="008C73DA">
            <w:pPr>
              <w:autoSpaceDE w:val="0"/>
              <w:autoSpaceDN w:val="0"/>
              <w:adjustRightInd w:val="0"/>
              <w:spacing w:line="320" w:lineRule="atLeast"/>
              <w:ind w:left="60" w:right="60"/>
              <w:jc w:val="center"/>
              <w:rPr>
                <w:rFonts w:asciiTheme="majorBidi" w:hAnsiTheme="majorBidi" w:cstheme="majorBidi"/>
                <w:sz w:val="18"/>
                <w:szCs w:val="18"/>
              </w:rPr>
            </w:pPr>
            <w:r w:rsidRPr="00654741">
              <w:rPr>
                <w:rFonts w:asciiTheme="majorBidi" w:hAnsiTheme="majorBidi" w:cstheme="majorBidi"/>
                <w:sz w:val="18"/>
                <w:szCs w:val="18"/>
              </w:rPr>
              <w:t>Maximum</w:t>
            </w:r>
          </w:p>
        </w:tc>
        <w:tc>
          <w:tcPr>
            <w:tcW w:w="0" w:type="auto"/>
            <w:tcBorders>
              <w:top w:val="single" w:sz="4" w:space="0" w:color="auto"/>
              <w:left w:val="single" w:sz="4" w:space="0" w:color="auto"/>
              <w:bottom w:val="single" w:sz="4" w:space="0" w:color="auto"/>
              <w:right w:val="single" w:sz="4" w:space="0" w:color="auto"/>
            </w:tcBorders>
            <w:hideMark/>
          </w:tcPr>
          <w:p w14:paraId="6B62D6CD" w14:textId="77777777" w:rsidR="009A2E75" w:rsidRPr="00654741" w:rsidRDefault="009A2E75" w:rsidP="008C73DA">
            <w:pPr>
              <w:autoSpaceDE w:val="0"/>
              <w:autoSpaceDN w:val="0"/>
              <w:adjustRightInd w:val="0"/>
              <w:spacing w:line="320" w:lineRule="atLeast"/>
              <w:ind w:left="60" w:right="60"/>
              <w:jc w:val="center"/>
              <w:rPr>
                <w:rFonts w:asciiTheme="majorBidi" w:hAnsiTheme="majorBidi" w:cstheme="majorBidi"/>
                <w:sz w:val="18"/>
                <w:szCs w:val="18"/>
              </w:rPr>
            </w:pPr>
            <w:r w:rsidRPr="00654741">
              <w:rPr>
                <w:rFonts w:asciiTheme="majorBidi" w:hAnsiTheme="majorBidi" w:cstheme="majorBidi"/>
                <w:sz w:val="18"/>
                <w:szCs w:val="18"/>
              </w:rPr>
              <w:t>Mean</w:t>
            </w:r>
          </w:p>
        </w:tc>
        <w:tc>
          <w:tcPr>
            <w:tcW w:w="0" w:type="auto"/>
            <w:tcBorders>
              <w:top w:val="single" w:sz="4" w:space="0" w:color="auto"/>
              <w:left w:val="single" w:sz="4" w:space="0" w:color="auto"/>
              <w:bottom w:val="single" w:sz="4" w:space="0" w:color="auto"/>
              <w:right w:val="single" w:sz="4" w:space="0" w:color="auto"/>
            </w:tcBorders>
            <w:hideMark/>
          </w:tcPr>
          <w:p w14:paraId="49D775ED" w14:textId="77777777" w:rsidR="009A2E75" w:rsidRPr="00654741" w:rsidRDefault="009A2E75" w:rsidP="008C73DA">
            <w:pPr>
              <w:autoSpaceDE w:val="0"/>
              <w:autoSpaceDN w:val="0"/>
              <w:adjustRightInd w:val="0"/>
              <w:spacing w:line="320" w:lineRule="atLeast"/>
              <w:ind w:left="60" w:right="60"/>
              <w:jc w:val="center"/>
              <w:rPr>
                <w:rFonts w:asciiTheme="majorBidi" w:hAnsiTheme="majorBidi" w:cstheme="majorBidi"/>
                <w:sz w:val="18"/>
                <w:szCs w:val="18"/>
              </w:rPr>
            </w:pPr>
            <w:r w:rsidRPr="00654741">
              <w:rPr>
                <w:rFonts w:asciiTheme="majorBidi" w:hAnsiTheme="majorBidi" w:cstheme="majorBidi"/>
                <w:sz w:val="18"/>
                <w:szCs w:val="18"/>
              </w:rPr>
              <w:t>Std. Deviation</w:t>
            </w:r>
          </w:p>
        </w:tc>
      </w:tr>
      <w:tr w:rsidR="009A2E75" w:rsidRPr="00654741" w14:paraId="01809BBA"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7FF430AB"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Readiness</w:t>
            </w:r>
          </w:p>
        </w:tc>
        <w:tc>
          <w:tcPr>
            <w:tcW w:w="0" w:type="auto"/>
            <w:tcBorders>
              <w:top w:val="single" w:sz="4" w:space="0" w:color="auto"/>
              <w:left w:val="single" w:sz="4" w:space="0" w:color="auto"/>
              <w:bottom w:val="single" w:sz="4" w:space="0" w:color="auto"/>
              <w:right w:val="single" w:sz="4" w:space="0" w:color="auto"/>
            </w:tcBorders>
            <w:hideMark/>
          </w:tcPr>
          <w:p w14:paraId="55FBFCD7"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1.64</w:t>
            </w:r>
          </w:p>
        </w:tc>
        <w:tc>
          <w:tcPr>
            <w:tcW w:w="0" w:type="auto"/>
            <w:tcBorders>
              <w:top w:val="single" w:sz="4" w:space="0" w:color="auto"/>
              <w:left w:val="single" w:sz="4" w:space="0" w:color="auto"/>
              <w:bottom w:val="single" w:sz="4" w:space="0" w:color="auto"/>
              <w:right w:val="single" w:sz="4" w:space="0" w:color="auto"/>
            </w:tcBorders>
            <w:hideMark/>
          </w:tcPr>
          <w:p w14:paraId="3F1FB386"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5.00</w:t>
            </w:r>
          </w:p>
        </w:tc>
        <w:tc>
          <w:tcPr>
            <w:tcW w:w="0" w:type="auto"/>
            <w:tcBorders>
              <w:top w:val="single" w:sz="4" w:space="0" w:color="auto"/>
              <w:left w:val="single" w:sz="4" w:space="0" w:color="auto"/>
              <w:bottom w:val="single" w:sz="4" w:space="0" w:color="auto"/>
              <w:right w:val="single" w:sz="4" w:space="0" w:color="auto"/>
            </w:tcBorders>
            <w:hideMark/>
          </w:tcPr>
          <w:p w14:paraId="3E36F957"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3.25</w:t>
            </w:r>
          </w:p>
        </w:tc>
        <w:tc>
          <w:tcPr>
            <w:tcW w:w="0" w:type="auto"/>
            <w:tcBorders>
              <w:top w:val="single" w:sz="4" w:space="0" w:color="auto"/>
              <w:left w:val="single" w:sz="4" w:space="0" w:color="auto"/>
              <w:bottom w:val="single" w:sz="4" w:space="0" w:color="auto"/>
              <w:right w:val="single" w:sz="4" w:space="0" w:color="auto"/>
            </w:tcBorders>
            <w:hideMark/>
          </w:tcPr>
          <w:p w14:paraId="5E085A64"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0.56</w:t>
            </w:r>
          </w:p>
        </w:tc>
      </w:tr>
      <w:tr w:rsidR="009A2E75" w:rsidRPr="00654741" w14:paraId="371E1BC8"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3DE2E98A"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Empowerment</w:t>
            </w:r>
          </w:p>
        </w:tc>
        <w:tc>
          <w:tcPr>
            <w:tcW w:w="0" w:type="auto"/>
            <w:tcBorders>
              <w:top w:val="single" w:sz="4" w:space="0" w:color="auto"/>
              <w:left w:val="single" w:sz="4" w:space="0" w:color="auto"/>
              <w:bottom w:val="single" w:sz="4" w:space="0" w:color="auto"/>
              <w:right w:val="single" w:sz="4" w:space="0" w:color="auto"/>
            </w:tcBorders>
            <w:hideMark/>
          </w:tcPr>
          <w:p w14:paraId="45262B1A"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1.86</w:t>
            </w:r>
          </w:p>
        </w:tc>
        <w:tc>
          <w:tcPr>
            <w:tcW w:w="0" w:type="auto"/>
            <w:tcBorders>
              <w:top w:val="single" w:sz="4" w:space="0" w:color="auto"/>
              <w:left w:val="single" w:sz="4" w:space="0" w:color="auto"/>
              <w:bottom w:val="single" w:sz="4" w:space="0" w:color="auto"/>
              <w:right w:val="single" w:sz="4" w:space="0" w:color="auto"/>
            </w:tcBorders>
            <w:hideMark/>
          </w:tcPr>
          <w:p w14:paraId="64504CD3"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5.00</w:t>
            </w:r>
          </w:p>
        </w:tc>
        <w:tc>
          <w:tcPr>
            <w:tcW w:w="0" w:type="auto"/>
            <w:tcBorders>
              <w:top w:val="single" w:sz="4" w:space="0" w:color="auto"/>
              <w:left w:val="single" w:sz="4" w:space="0" w:color="auto"/>
              <w:bottom w:val="single" w:sz="4" w:space="0" w:color="auto"/>
              <w:right w:val="single" w:sz="4" w:space="0" w:color="auto"/>
            </w:tcBorders>
            <w:hideMark/>
          </w:tcPr>
          <w:p w14:paraId="77A02652"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3.13</w:t>
            </w:r>
          </w:p>
        </w:tc>
        <w:tc>
          <w:tcPr>
            <w:tcW w:w="0" w:type="auto"/>
            <w:tcBorders>
              <w:top w:val="single" w:sz="4" w:space="0" w:color="auto"/>
              <w:left w:val="single" w:sz="4" w:space="0" w:color="auto"/>
              <w:bottom w:val="single" w:sz="4" w:space="0" w:color="auto"/>
              <w:right w:val="single" w:sz="4" w:space="0" w:color="auto"/>
            </w:tcBorders>
            <w:hideMark/>
          </w:tcPr>
          <w:p w14:paraId="55EB18AA"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0.52</w:t>
            </w:r>
          </w:p>
        </w:tc>
      </w:tr>
      <w:tr w:rsidR="009A2E75" w:rsidRPr="00654741" w14:paraId="432D9B8D"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191CA252"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Actualization</w:t>
            </w:r>
          </w:p>
        </w:tc>
        <w:tc>
          <w:tcPr>
            <w:tcW w:w="0" w:type="auto"/>
            <w:tcBorders>
              <w:top w:val="single" w:sz="4" w:space="0" w:color="auto"/>
              <w:left w:val="single" w:sz="4" w:space="0" w:color="auto"/>
              <w:bottom w:val="single" w:sz="4" w:space="0" w:color="auto"/>
              <w:right w:val="single" w:sz="4" w:space="0" w:color="auto"/>
            </w:tcBorders>
            <w:hideMark/>
          </w:tcPr>
          <w:p w14:paraId="7A8BF562"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1.67</w:t>
            </w:r>
          </w:p>
        </w:tc>
        <w:tc>
          <w:tcPr>
            <w:tcW w:w="0" w:type="auto"/>
            <w:tcBorders>
              <w:top w:val="single" w:sz="4" w:space="0" w:color="auto"/>
              <w:left w:val="single" w:sz="4" w:space="0" w:color="auto"/>
              <w:bottom w:val="single" w:sz="4" w:space="0" w:color="auto"/>
              <w:right w:val="single" w:sz="4" w:space="0" w:color="auto"/>
            </w:tcBorders>
            <w:hideMark/>
          </w:tcPr>
          <w:p w14:paraId="6651A962"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5.00</w:t>
            </w:r>
          </w:p>
        </w:tc>
        <w:tc>
          <w:tcPr>
            <w:tcW w:w="0" w:type="auto"/>
            <w:tcBorders>
              <w:top w:val="single" w:sz="4" w:space="0" w:color="auto"/>
              <w:left w:val="single" w:sz="4" w:space="0" w:color="auto"/>
              <w:bottom w:val="single" w:sz="4" w:space="0" w:color="auto"/>
              <w:right w:val="single" w:sz="4" w:space="0" w:color="auto"/>
            </w:tcBorders>
            <w:hideMark/>
          </w:tcPr>
          <w:p w14:paraId="65DC0D4F"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3.27</w:t>
            </w:r>
          </w:p>
        </w:tc>
        <w:tc>
          <w:tcPr>
            <w:tcW w:w="0" w:type="auto"/>
            <w:tcBorders>
              <w:top w:val="single" w:sz="4" w:space="0" w:color="auto"/>
              <w:left w:val="single" w:sz="4" w:space="0" w:color="auto"/>
              <w:bottom w:val="single" w:sz="4" w:space="0" w:color="auto"/>
              <w:right w:val="single" w:sz="4" w:space="0" w:color="auto"/>
            </w:tcBorders>
            <w:hideMark/>
          </w:tcPr>
          <w:p w14:paraId="45F78171"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0.54</w:t>
            </w:r>
          </w:p>
        </w:tc>
      </w:tr>
      <w:tr w:rsidR="009A2E75" w:rsidRPr="00654741" w14:paraId="5858C611"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47B53F59"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Valuation</w:t>
            </w:r>
          </w:p>
        </w:tc>
        <w:tc>
          <w:tcPr>
            <w:tcW w:w="0" w:type="auto"/>
            <w:tcBorders>
              <w:top w:val="single" w:sz="4" w:space="0" w:color="auto"/>
              <w:left w:val="single" w:sz="4" w:space="0" w:color="auto"/>
              <w:bottom w:val="single" w:sz="4" w:space="0" w:color="auto"/>
              <w:right w:val="single" w:sz="4" w:space="0" w:color="auto"/>
            </w:tcBorders>
            <w:hideMark/>
          </w:tcPr>
          <w:p w14:paraId="0F4C0BFB"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1.33</w:t>
            </w:r>
          </w:p>
        </w:tc>
        <w:tc>
          <w:tcPr>
            <w:tcW w:w="0" w:type="auto"/>
            <w:tcBorders>
              <w:top w:val="single" w:sz="4" w:space="0" w:color="auto"/>
              <w:left w:val="single" w:sz="4" w:space="0" w:color="auto"/>
              <w:bottom w:val="single" w:sz="4" w:space="0" w:color="auto"/>
              <w:right w:val="single" w:sz="4" w:space="0" w:color="auto"/>
            </w:tcBorders>
            <w:hideMark/>
          </w:tcPr>
          <w:p w14:paraId="73745D12"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5.00</w:t>
            </w:r>
          </w:p>
        </w:tc>
        <w:tc>
          <w:tcPr>
            <w:tcW w:w="0" w:type="auto"/>
            <w:tcBorders>
              <w:top w:val="single" w:sz="4" w:space="0" w:color="auto"/>
              <w:left w:val="single" w:sz="4" w:space="0" w:color="auto"/>
              <w:bottom w:val="single" w:sz="4" w:space="0" w:color="auto"/>
              <w:right w:val="single" w:sz="4" w:space="0" w:color="auto"/>
            </w:tcBorders>
            <w:hideMark/>
          </w:tcPr>
          <w:p w14:paraId="522360EB"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3.07</w:t>
            </w:r>
          </w:p>
        </w:tc>
        <w:tc>
          <w:tcPr>
            <w:tcW w:w="0" w:type="auto"/>
            <w:tcBorders>
              <w:top w:val="single" w:sz="4" w:space="0" w:color="auto"/>
              <w:left w:val="single" w:sz="4" w:space="0" w:color="auto"/>
              <w:bottom w:val="single" w:sz="4" w:space="0" w:color="auto"/>
              <w:right w:val="single" w:sz="4" w:space="0" w:color="auto"/>
            </w:tcBorders>
            <w:hideMark/>
          </w:tcPr>
          <w:p w14:paraId="3249E812"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0.57</w:t>
            </w:r>
          </w:p>
        </w:tc>
      </w:tr>
      <w:tr w:rsidR="009A2E75" w:rsidRPr="00654741" w14:paraId="46F83838"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60B3579C"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sz w:val="18"/>
                <w:szCs w:val="18"/>
              </w:rPr>
            </w:pPr>
            <w:r w:rsidRPr="00654741">
              <w:rPr>
                <w:rFonts w:asciiTheme="majorBidi" w:hAnsiTheme="majorBidi" w:cstheme="majorBidi"/>
                <w:sz w:val="18"/>
                <w:szCs w:val="18"/>
              </w:rPr>
              <w:t>Total</w:t>
            </w:r>
          </w:p>
        </w:tc>
        <w:tc>
          <w:tcPr>
            <w:tcW w:w="0" w:type="auto"/>
            <w:tcBorders>
              <w:top w:val="single" w:sz="4" w:space="0" w:color="auto"/>
              <w:left w:val="single" w:sz="4" w:space="0" w:color="auto"/>
              <w:bottom w:val="single" w:sz="4" w:space="0" w:color="auto"/>
              <w:right w:val="single" w:sz="4" w:space="0" w:color="auto"/>
            </w:tcBorders>
            <w:hideMark/>
          </w:tcPr>
          <w:p w14:paraId="5B34E8EA"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1.90</w:t>
            </w:r>
          </w:p>
        </w:tc>
        <w:tc>
          <w:tcPr>
            <w:tcW w:w="0" w:type="auto"/>
            <w:tcBorders>
              <w:top w:val="single" w:sz="4" w:space="0" w:color="auto"/>
              <w:left w:val="single" w:sz="4" w:space="0" w:color="auto"/>
              <w:bottom w:val="single" w:sz="4" w:space="0" w:color="auto"/>
              <w:right w:val="single" w:sz="4" w:space="0" w:color="auto"/>
            </w:tcBorders>
            <w:hideMark/>
          </w:tcPr>
          <w:p w14:paraId="17D852C5"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5.00</w:t>
            </w:r>
          </w:p>
        </w:tc>
        <w:tc>
          <w:tcPr>
            <w:tcW w:w="0" w:type="auto"/>
            <w:tcBorders>
              <w:top w:val="single" w:sz="4" w:space="0" w:color="auto"/>
              <w:left w:val="single" w:sz="4" w:space="0" w:color="auto"/>
              <w:bottom w:val="single" w:sz="4" w:space="0" w:color="auto"/>
              <w:right w:val="single" w:sz="4" w:space="0" w:color="auto"/>
            </w:tcBorders>
            <w:hideMark/>
          </w:tcPr>
          <w:p w14:paraId="60EC0969"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3.21</w:t>
            </w:r>
          </w:p>
        </w:tc>
        <w:tc>
          <w:tcPr>
            <w:tcW w:w="0" w:type="auto"/>
            <w:tcBorders>
              <w:top w:val="single" w:sz="4" w:space="0" w:color="auto"/>
              <w:left w:val="single" w:sz="4" w:space="0" w:color="auto"/>
              <w:bottom w:val="single" w:sz="4" w:space="0" w:color="auto"/>
              <w:right w:val="single" w:sz="4" w:space="0" w:color="auto"/>
            </w:tcBorders>
            <w:hideMark/>
          </w:tcPr>
          <w:p w14:paraId="5A31E3AD"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0.46</w:t>
            </w:r>
          </w:p>
        </w:tc>
      </w:tr>
      <w:tr w:rsidR="009A2E75" w:rsidRPr="00654741" w14:paraId="7FB54327"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3B91840D" w14:textId="77777777" w:rsidR="009A2E75" w:rsidRPr="00654741" w:rsidRDefault="009A2E75" w:rsidP="008C73DA">
            <w:pPr>
              <w:autoSpaceDE w:val="0"/>
              <w:autoSpaceDN w:val="0"/>
              <w:adjustRightInd w:val="0"/>
              <w:spacing w:line="320" w:lineRule="atLeast"/>
              <w:ind w:right="60"/>
              <w:rPr>
                <w:rFonts w:asciiTheme="majorBidi" w:hAnsiTheme="majorBidi" w:cstheme="majorBidi"/>
                <w:sz w:val="18"/>
                <w:szCs w:val="18"/>
              </w:rPr>
            </w:pPr>
            <w:r w:rsidRPr="00654741">
              <w:rPr>
                <w:rFonts w:asciiTheme="majorBidi" w:hAnsiTheme="majorBidi" w:cstheme="majorBidi"/>
                <w:sz w:val="18"/>
                <w:szCs w:val="18"/>
              </w:rPr>
              <w:t>Sum scores</w:t>
            </w:r>
          </w:p>
        </w:tc>
        <w:tc>
          <w:tcPr>
            <w:tcW w:w="0" w:type="auto"/>
            <w:tcBorders>
              <w:top w:val="single" w:sz="4" w:space="0" w:color="auto"/>
              <w:left w:val="single" w:sz="4" w:space="0" w:color="auto"/>
              <w:bottom w:val="single" w:sz="4" w:space="0" w:color="auto"/>
              <w:right w:val="single" w:sz="4" w:space="0" w:color="auto"/>
            </w:tcBorders>
            <w:hideMark/>
          </w:tcPr>
          <w:p w14:paraId="5883BA0B"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57.00</w:t>
            </w:r>
          </w:p>
        </w:tc>
        <w:tc>
          <w:tcPr>
            <w:tcW w:w="0" w:type="auto"/>
            <w:tcBorders>
              <w:top w:val="single" w:sz="4" w:space="0" w:color="auto"/>
              <w:left w:val="single" w:sz="4" w:space="0" w:color="auto"/>
              <w:bottom w:val="single" w:sz="4" w:space="0" w:color="auto"/>
              <w:right w:val="single" w:sz="4" w:space="0" w:color="auto"/>
            </w:tcBorders>
            <w:hideMark/>
          </w:tcPr>
          <w:p w14:paraId="5085113C"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150.00</w:t>
            </w:r>
          </w:p>
        </w:tc>
        <w:tc>
          <w:tcPr>
            <w:tcW w:w="0" w:type="auto"/>
            <w:tcBorders>
              <w:top w:val="single" w:sz="4" w:space="0" w:color="auto"/>
              <w:left w:val="single" w:sz="4" w:space="0" w:color="auto"/>
              <w:bottom w:val="single" w:sz="4" w:space="0" w:color="auto"/>
              <w:right w:val="single" w:sz="4" w:space="0" w:color="auto"/>
            </w:tcBorders>
            <w:hideMark/>
          </w:tcPr>
          <w:p w14:paraId="1BF31173"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96.43</w:t>
            </w:r>
          </w:p>
        </w:tc>
        <w:tc>
          <w:tcPr>
            <w:tcW w:w="0" w:type="auto"/>
            <w:tcBorders>
              <w:top w:val="single" w:sz="4" w:space="0" w:color="auto"/>
              <w:left w:val="single" w:sz="4" w:space="0" w:color="auto"/>
              <w:bottom w:val="single" w:sz="4" w:space="0" w:color="auto"/>
              <w:right w:val="single" w:sz="4" w:space="0" w:color="auto"/>
            </w:tcBorders>
            <w:hideMark/>
          </w:tcPr>
          <w:p w14:paraId="56F13CC5" w14:textId="77777777" w:rsidR="009A2E75" w:rsidRPr="00654741" w:rsidRDefault="009A2E75" w:rsidP="008C73DA">
            <w:pPr>
              <w:autoSpaceDE w:val="0"/>
              <w:autoSpaceDN w:val="0"/>
              <w:adjustRightInd w:val="0"/>
              <w:spacing w:line="320" w:lineRule="atLeast"/>
              <w:ind w:left="60" w:right="60"/>
              <w:jc w:val="right"/>
              <w:rPr>
                <w:rFonts w:asciiTheme="majorBidi" w:hAnsiTheme="majorBidi" w:cstheme="majorBidi"/>
                <w:sz w:val="18"/>
                <w:szCs w:val="18"/>
              </w:rPr>
            </w:pPr>
            <w:r w:rsidRPr="00654741">
              <w:rPr>
                <w:rFonts w:asciiTheme="majorBidi" w:hAnsiTheme="majorBidi" w:cstheme="majorBidi"/>
                <w:sz w:val="18"/>
                <w:szCs w:val="18"/>
              </w:rPr>
              <w:t>14.00</w:t>
            </w:r>
          </w:p>
        </w:tc>
      </w:tr>
      <w:tr w:rsidR="009A2E75" w:rsidRPr="00654741" w14:paraId="53E888F2"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gridSpan w:val="5"/>
            <w:tcBorders>
              <w:top w:val="single" w:sz="4" w:space="0" w:color="auto"/>
              <w:left w:val="nil"/>
              <w:bottom w:val="nil"/>
              <w:right w:val="nil"/>
            </w:tcBorders>
            <w:hideMark/>
          </w:tcPr>
          <w:p w14:paraId="67DE3D74" w14:textId="77777777" w:rsidR="009A2E75" w:rsidRPr="00654741" w:rsidRDefault="009A2E75" w:rsidP="008C73DA">
            <w:pPr>
              <w:autoSpaceDE w:val="0"/>
              <w:autoSpaceDN w:val="0"/>
              <w:adjustRightInd w:val="0"/>
              <w:spacing w:line="320" w:lineRule="atLeast"/>
              <w:ind w:left="60" w:right="60"/>
              <w:rPr>
                <w:rFonts w:asciiTheme="majorBidi" w:hAnsiTheme="majorBidi" w:cstheme="majorBidi"/>
                <w:color w:val="010205"/>
                <w:sz w:val="18"/>
                <w:szCs w:val="18"/>
              </w:rPr>
            </w:pPr>
            <w:r w:rsidRPr="009A2E75">
              <w:rPr>
                <w:rFonts w:asciiTheme="majorBidi" w:hAnsiTheme="majorBidi" w:cstheme="majorBidi"/>
                <w:color w:val="000000" w:themeColor="text1"/>
                <w:sz w:val="24"/>
                <w:szCs w:val="24"/>
                <w:vertAlign w:val="superscript"/>
              </w:rPr>
              <w:t>® Mean and standard deviation of items of each subscales were reported.</w:t>
            </w:r>
          </w:p>
        </w:tc>
      </w:tr>
    </w:tbl>
    <w:p w14:paraId="5C34685A" w14:textId="77777777" w:rsidR="009A2E75" w:rsidRPr="00654741" w:rsidRDefault="009A2E75" w:rsidP="00F5395D">
      <w:pPr>
        <w:autoSpaceDE w:val="0"/>
        <w:autoSpaceDN w:val="0"/>
        <w:adjustRightInd w:val="0"/>
        <w:spacing w:after="0" w:line="360" w:lineRule="auto"/>
        <w:jc w:val="both"/>
        <w:rPr>
          <w:rFonts w:asciiTheme="majorBidi" w:hAnsiTheme="majorBidi" w:cstheme="majorBidi"/>
          <w:sz w:val="24"/>
          <w:szCs w:val="24"/>
        </w:rPr>
      </w:pPr>
    </w:p>
    <w:p w14:paraId="2AB1B476" w14:textId="6E201FA6" w:rsidR="00DB7789" w:rsidRDefault="00612D15" w:rsidP="00CD6E50">
      <w:pPr>
        <w:autoSpaceDE w:val="0"/>
        <w:autoSpaceDN w:val="0"/>
        <w:adjustRightInd w:val="0"/>
        <w:spacing w:after="0" w:line="360" w:lineRule="auto"/>
        <w:jc w:val="both"/>
        <w:rPr>
          <w:rFonts w:asciiTheme="majorBidi" w:hAnsiTheme="majorBidi" w:cstheme="majorBidi"/>
          <w:color w:val="000000"/>
          <w:sz w:val="24"/>
          <w:szCs w:val="24"/>
          <w:lang w:bidi="fa-IR"/>
        </w:rPr>
      </w:pPr>
      <w:r w:rsidRPr="00654741">
        <w:rPr>
          <w:rFonts w:asciiTheme="majorBidi" w:hAnsiTheme="majorBidi" w:cstheme="majorBidi"/>
          <w:color w:val="000000"/>
          <w:sz w:val="24"/>
          <w:szCs w:val="24"/>
          <w:lang w:bidi="fa-IR"/>
        </w:rPr>
        <w:lastRenderedPageBreak/>
        <w:t xml:space="preserve">According to Table 1, comparison of participants’ scores on the DPBS based on demographic variables by univariate statistics test revealed that males were significantly more independent than females (P=0.031) and </w:t>
      </w:r>
      <w:r w:rsidRPr="00654741">
        <w:rPr>
          <w:rFonts w:asciiTheme="majorBidi" w:hAnsiTheme="majorBidi" w:cstheme="majorBidi"/>
          <w:sz w:val="24"/>
          <w:szCs w:val="24"/>
          <w:lang w:bidi="fa-IR"/>
        </w:rPr>
        <w:t xml:space="preserve">comparison of participants’ </w:t>
      </w:r>
      <w:r w:rsidRPr="00654741">
        <w:rPr>
          <w:rFonts w:asciiTheme="majorBidi" w:hAnsiTheme="majorBidi" w:cstheme="majorBidi"/>
          <w:color w:val="000000"/>
          <w:sz w:val="24"/>
          <w:szCs w:val="24"/>
          <w:lang w:bidi="fa-IR"/>
        </w:rPr>
        <w:t>scores on the DPBS based on work related characteristics demonstrated nurses with higher work experience</w:t>
      </w:r>
      <w:r w:rsidR="00823AF6" w:rsidRPr="00654741">
        <w:rPr>
          <w:rFonts w:asciiTheme="majorBidi" w:hAnsiTheme="majorBidi" w:cstheme="majorBidi"/>
          <w:color w:val="000000"/>
          <w:sz w:val="24"/>
          <w:szCs w:val="24"/>
          <w:lang w:bidi="fa-IR"/>
        </w:rPr>
        <w:t xml:space="preserve"> </w:t>
      </w:r>
      <w:r w:rsidRPr="00654741">
        <w:rPr>
          <w:rFonts w:asciiTheme="majorBidi" w:hAnsiTheme="majorBidi" w:cstheme="majorBidi"/>
          <w:color w:val="000000"/>
          <w:sz w:val="24"/>
          <w:szCs w:val="24"/>
          <w:lang w:bidi="fa-IR"/>
        </w:rPr>
        <w:t>significantly had higher mean score (</w:t>
      </w:r>
      <w:r w:rsidRPr="00654741">
        <w:rPr>
          <w:rFonts w:asciiTheme="majorBidi" w:hAnsiTheme="majorBidi" w:cstheme="majorBidi"/>
          <w:color w:val="000000"/>
          <w:sz w:val="24"/>
          <w:szCs w:val="24"/>
        </w:rPr>
        <w:t>r=0.165, P=0.009</w:t>
      </w:r>
      <w:r w:rsidR="000E45DC" w:rsidRPr="00654741">
        <w:rPr>
          <w:rFonts w:asciiTheme="majorBidi" w:hAnsiTheme="majorBidi" w:cstheme="majorBidi"/>
          <w:color w:val="000000"/>
          <w:sz w:val="24"/>
          <w:szCs w:val="24"/>
          <w:lang w:bidi="fa-IR"/>
        </w:rPr>
        <w:t>).</w:t>
      </w:r>
      <w:r w:rsidR="00DB7789" w:rsidRPr="00654741">
        <w:rPr>
          <w:rFonts w:asciiTheme="majorBidi" w:hAnsiTheme="majorBidi" w:cstheme="majorBidi"/>
          <w:color w:val="000000"/>
          <w:sz w:val="24"/>
          <w:szCs w:val="24"/>
          <w:lang w:bidi="fa-IR"/>
        </w:rPr>
        <w:t xml:space="preserve"> </w:t>
      </w:r>
      <w:r w:rsidRPr="00654741">
        <w:rPr>
          <w:rFonts w:asciiTheme="majorBidi" w:hAnsiTheme="majorBidi" w:cstheme="majorBidi"/>
          <w:color w:val="000000"/>
          <w:sz w:val="24"/>
          <w:szCs w:val="24"/>
          <w:lang w:bidi="fa-IR"/>
        </w:rPr>
        <w:t xml:space="preserve">There were no statistically significant differences in terms of the other </w:t>
      </w:r>
      <w:r w:rsidR="009C1B68" w:rsidRPr="00654741">
        <w:rPr>
          <w:rFonts w:asciiTheme="majorBidi" w:hAnsiTheme="majorBidi" w:cstheme="majorBidi"/>
          <w:color w:val="000000"/>
          <w:sz w:val="24"/>
          <w:szCs w:val="24"/>
          <w:lang w:bidi="fa-IR"/>
        </w:rPr>
        <w:t>demographic</w:t>
      </w:r>
      <w:r w:rsidRPr="00654741">
        <w:rPr>
          <w:rFonts w:asciiTheme="majorBidi" w:hAnsiTheme="majorBidi" w:cstheme="majorBidi"/>
          <w:color w:val="000000"/>
          <w:sz w:val="24"/>
          <w:szCs w:val="24"/>
          <w:lang w:bidi="fa-IR"/>
        </w:rPr>
        <w:t xml:space="preserve"> characteristics (Table </w:t>
      </w:r>
      <w:r w:rsidR="002A4367" w:rsidRPr="00654741">
        <w:rPr>
          <w:rFonts w:asciiTheme="majorBidi" w:hAnsiTheme="majorBidi" w:cstheme="majorBidi"/>
          <w:color w:val="000000"/>
          <w:sz w:val="24"/>
          <w:szCs w:val="24"/>
          <w:lang w:bidi="fa-IR"/>
        </w:rPr>
        <w:t>1</w:t>
      </w:r>
      <w:r w:rsidRPr="00654741">
        <w:rPr>
          <w:rFonts w:asciiTheme="majorBidi" w:hAnsiTheme="majorBidi" w:cstheme="majorBidi"/>
          <w:color w:val="000000"/>
          <w:sz w:val="24"/>
          <w:szCs w:val="24"/>
          <w:lang w:bidi="fa-IR"/>
        </w:rPr>
        <w:t xml:space="preserve">). </w:t>
      </w:r>
      <w:r w:rsidR="00BD2BAE" w:rsidRPr="00654741">
        <w:rPr>
          <w:rFonts w:asciiTheme="majorBidi" w:hAnsiTheme="majorBidi" w:cstheme="majorBidi"/>
          <w:color w:val="000000"/>
          <w:sz w:val="24"/>
          <w:szCs w:val="24"/>
          <w:lang w:bidi="fa-IR"/>
        </w:rPr>
        <w:t>The results</w:t>
      </w:r>
      <w:r w:rsidRPr="00654741">
        <w:rPr>
          <w:rFonts w:asciiTheme="majorBidi" w:hAnsiTheme="majorBidi" w:cstheme="majorBidi"/>
          <w:color w:val="000000"/>
          <w:sz w:val="24"/>
          <w:szCs w:val="24"/>
          <w:lang w:bidi="fa-IR"/>
        </w:rPr>
        <w:t xml:space="preserve"> of the multiple linear regression model are presented in Table </w:t>
      </w:r>
      <w:r w:rsidR="002A4367" w:rsidRPr="00654741">
        <w:rPr>
          <w:rFonts w:asciiTheme="majorBidi" w:hAnsiTheme="majorBidi" w:cstheme="majorBidi"/>
          <w:color w:val="000000"/>
          <w:sz w:val="24"/>
          <w:szCs w:val="24"/>
          <w:lang w:bidi="fa-IR"/>
        </w:rPr>
        <w:t>1</w:t>
      </w:r>
      <w:r w:rsidRPr="00654741">
        <w:rPr>
          <w:rFonts w:asciiTheme="majorBidi" w:hAnsiTheme="majorBidi" w:cstheme="majorBidi"/>
          <w:color w:val="000000"/>
          <w:sz w:val="24"/>
          <w:szCs w:val="24"/>
          <w:lang w:bidi="fa-IR"/>
        </w:rPr>
        <w:t xml:space="preserve"> that showed variables of gender (B=-3.98, CI of 95 %= </w:t>
      </w:r>
      <w:r w:rsidRPr="00654741">
        <w:rPr>
          <w:rFonts w:asciiTheme="majorBidi" w:hAnsiTheme="majorBidi" w:cstheme="majorBidi"/>
          <w:color w:val="000000"/>
          <w:sz w:val="24"/>
          <w:szCs w:val="24"/>
        </w:rPr>
        <w:t>-7.90- -0.06, male gender is referent</w:t>
      </w:r>
      <w:r w:rsidRPr="00654741">
        <w:rPr>
          <w:rFonts w:asciiTheme="majorBidi" w:hAnsiTheme="majorBidi" w:cstheme="majorBidi"/>
          <w:color w:val="000000"/>
          <w:sz w:val="24"/>
          <w:szCs w:val="24"/>
          <w:lang w:bidi="fa-IR"/>
        </w:rPr>
        <w:t xml:space="preserve">), </w:t>
      </w:r>
      <w:r w:rsidR="000E45DC" w:rsidRPr="00654741">
        <w:rPr>
          <w:rFonts w:asciiTheme="majorBidi" w:hAnsiTheme="majorBidi" w:cstheme="majorBidi"/>
          <w:color w:val="000000"/>
          <w:sz w:val="24"/>
          <w:szCs w:val="24"/>
          <w:lang w:bidi="fa-IR"/>
        </w:rPr>
        <w:t xml:space="preserve">and </w:t>
      </w:r>
      <w:r w:rsidRPr="00654741">
        <w:rPr>
          <w:rFonts w:asciiTheme="majorBidi" w:hAnsiTheme="majorBidi" w:cstheme="majorBidi"/>
          <w:color w:val="000000"/>
          <w:sz w:val="24"/>
          <w:szCs w:val="24"/>
          <w:lang w:bidi="fa-IR"/>
        </w:rPr>
        <w:t>work experience (B= 0</w:t>
      </w:r>
      <w:r w:rsidRPr="00654741">
        <w:rPr>
          <w:rFonts w:asciiTheme="majorBidi" w:hAnsiTheme="majorBidi" w:cstheme="majorBidi"/>
          <w:color w:val="000000"/>
          <w:sz w:val="24"/>
          <w:szCs w:val="24"/>
        </w:rPr>
        <w:t xml:space="preserve">.277, CI of 95%= 0.43-0.511) </w:t>
      </w:r>
      <w:r w:rsidRPr="00654741">
        <w:rPr>
          <w:rFonts w:asciiTheme="majorBidi" w:hAnsiTheme="majorBidi" w:cstheme="majorBidi"/>
          <w:color w:val="000000"/>
          <w:sz w:val="24"/>
          <w:szCs w:val="24"/>
          <w:lang w:bidi="fa-IR"/>
        </w:rPr>
        <w:t xml:space="preserve">have </w:t>
      </w:r>
      <w:r w:rsidR="00BD2BAE" w:rsidRPr="00654741">
        <w:rPr>
          <w:rFonts w:asciiTheme="majorBidi" w:hAnsiTheme="majorBidi" w:cstheme="majorBidi"/>
          <w:color w:val="000000"/>
          <w:sz w:val="24"/>
          <w:szCs w:val="24"/>
          <w:lang w:bidi="fa-IR"/>
        </w:rPr>
        <w:t>a significant effect</w:t>
      </w:r>
      <w:r w:rsidRPr="00654741">
        <w:rPr>
          <w:rFonts w:asciiTheme="majorBidi" w:hAnsiTheme="majorBidi" w:cstheme="majorBidi"/>
          <w:color w:val="000000"/>
          <w:sz w:val="24"/>
          <w:szCs w:val="24"/>
          <w:lang w:bidi="fa-IR"/>
        </w:rPr>
        <w:t xml:space="preserve"> on the autonomy </w:t>
      </w:r>
      <w:r w:rsidR="00BD2BAE" w:rsidRPr="00654741">
        <w:rPr>
          <w:rFonts w:asciiTheme="majorBidi" w:hAnsiTheme="majorBidi" w:cstheme="majorBidi"/>
          <w:color w:val="000000"/>
          <w:sz w:val="24"/>
          <w:szCs w:val="24"/>
          <w:lang w:bidi="fa-IR"/>
        </w:rPr>
        <w:t>on</w:t>
      </w:r>
      <w:r w:rsidR="005B42A0" w:rsidRPr="00654741">
        <w:rPr>
          <w:rFonts w:asciiTheme="majorBidi" w:hAnsiTheme="majorBidi" w:cstheme="majorBidi"/>
          <w:color w:val="000000"/>
          <w:sz w:val="24"/>
          <w:szCs w:val="24"/>
          <w:lang w:bidi="fa-IR"/>
        </w:rPr>
        <w:t xml:space="preserve"> the participants and overall</w:t>
      </w:r>
      <w:r w:rsidRPr="00654741">
        <w:rPr>
          <w:rFonts w:asciiTheme="majorBidi" w:hAnsiTheme="majorBidi" w:cstheme="majorBidi"/>
          <w:color w:val="000000"/>
          <w:sz w:val="24"/>
          <w:szCs w:val="24"/>
          <w:lang w:bidi="fa-IR"/>
        </w:rPr>
        <w:t xml:space="preserve"> explained 12.9 percent of </w:t>
      </w:r>
      <w:r w:rsidR="00BD2BAE" w:rsidRPr="00654741">
        <w:rPr>
          <w:rFonts w:asciiTheme="majorBidi" w:hAnsiTheme="majorBidi" w:cstheme="majorBidi"/>
          <w:color w:val="000000"/>
          <w:sz w:val="24"/>
          <w:szCs w:val="24"/>
          <w:lang w:bidi="fa-IR"/>
        </w:rPr>
        <w:t>the variance</w:t>
      </w:r>
      <w:r w:rsidRPr="00654741">
        <w:rPr>
          <w:rFonts w:asciiTheme="majorBidi" w:hAnsiTheme="majorBidi" w:cstheme="majorBidi"/>
          <w:color w:val="000000"/>
          <w:sz w:val="24"/>
          <w:szCs w:val="24"/>
          <w:lang w:bidi="fa-IR"/>
        </w:rPr>
        <w:t xml:space="preserve"> of scores</w:t>
      </w:r>
      <w:r w:rsidR="00F5395D" w:rsidRPr="00654741">
        <w:rPr>
          <w:rFonts w:asciiTheme="majorBidi" w:hAnsiTheme="majorBidi" w:cstheme="majorBidi"/>
          <w:color w:val="000000"/>
          <w:sz w:val="24"/>
          <w:szCs w:val="24"/>
          <w:lang w:bidi="fa-IR"/>
        </w:rPr>
        <w:t xml:space="preserve"> (Table 4)</w:t>
      </w:r>
      <w:r w:rsidRPr="00654741">
        <w:rPr>
          <w:rFonts w:asciiTheme="majorBidi" w:hAnsiTheme="majorBidi" w:cstheme="majorBidi"/>
          <w:color w:val="000000"/>
          <w:sz w:val="24"/>
          <w:szCs w:val="24"/>
          <w:lang w:bidi="fa-IR"/>
        </w:rPr>
        <w:t>.</w:t>
      </w:r>
    </w:p>
    <w:p w14:paraId="77EB7B11" w14:textId="5C7AB8D3" w:rsidR="009A2E75" w:rsidRPr="00654741" w:rsidRDefault="009A2E75" w:rsidP="009A2E75">
      <w:pPr>
        <w:autoSpaceDE w:val="0"/>
        <w:autoSpaceDN w:val="0"/>
        <w:adjustRightInd w:val="0"/>
        <w:spacing w:line="400" w:lineRule="atLeast"/>
        <w:rPr>
          <w:rFonts w:asciiTheme="majorBidi" w:hAnsiTheme="majorBidi" w:cstheme="majorBidi"/>
          <w:sz w:val="20"/>
          <w:szCs w:val="20"/>
        </w:rPr>
      </w:pPr>
    </w:p>
    <w:tbl>
      <w:tblPr>
        <w:tblStyle w:val="TableGrid"/>
        <w:tblW w:w="0" w:type="auto"/>
        <w:tblLook w:val="0000" w:firstRow="0" w:lastRow="0" w:firstColumn="0" w:lastColumn="0" w:noHBand="0" w:noVBand="0"/>
      </w:tblPr>
      <w:tblGrid>
        <w:gridCol w:w="3164"/>
        <w:gridCol w:w="907"/>
        <w:gridCol w:w="750"/>
        <w:gridCol w:w="922"/>
        <w:gridCol w:w="1361"/>
        <w:gridCol w:w="1340"/>
      </w:tblGrid>
      <w:tr w:rsidR="008C73DA" w14:paraId="7AF861BD" w14:textId="77777777" w:rsidTr="008C73DA">
        <w:trPr>
          <w:trHeight w:val="375"/>
        </w:trPr>
        <w:tc>
          <w:tcPr>
            <w:tcW w:w="8416" w:type="dxa"/>
            <w:gridSpan w:val="6"/>
          </w:tcPr>
          <w:p w14:paraId="32C998D1" w14:textId="6B1150A4" w:rsidR="008C73DA" w:rsidRPr="008C73DA" w:rsidRDefault="008C73DA" w:rsidP="008C73DA">
            <w:pPr>
              <w:autoSpaceDE w:val="0"/>
              <w:autoSpaceDN w:val="0"/>
              <w:adjustRightInd w:val="0"/>
              <w:spacing w:line="360" w:lineRule="auto"/>
              <w:ind w:right="60"/>
              <w:rPr>
                <w:rFonts w:asciiTheme="majorBidi" w:hAnsiTheme="majorBidi" w:cstheme="majorBidi"/>
                <w:b/>
                <w:bCs/>
                <w:sz w:val="18"/>
                <w:szCs w:val="18"/>
              </w:rPr>
            </w:pPr>
            <w:r w:rsidRPr="008C73DA">
              <w:rPr>
                <w:rFonts w:asciiTheme="majorBidi" w:hAnsiTheme="majorBidi" w:cstheme="majorBidi"/>
                <w:b/>
                <w:bCs/>
                <w:sz w:val="20"/>
                <w:szCs w:val="20"/>
              </w:rPr>
              <w:t>Table 4: Predictors of autonomy in the participants</w:t>
            </w:r>
          </w:p>
        </w:tc>
      </w:tr>
      <w:tr w:rsidR="009A2E75" w:rsidRPr="00654741" w14:paraId="03640A22"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vMerge w:val="restart"/>
            <w:tcBorders>
              <w:top w:val="single" w:sz="4" w:space="0" w:color="auto"/>
              <w:left w:val="single" w:sz="4" w:space="0" w:color="auto"/>
              <w:bottom w:val="single" w:sz="4" w:space="0" w:color="auto"/>
              <w:right w:val="single" w:sz="4" w:space="0" w:color="auto"/>
            </w:tcBorders>
            <w:hideMark/>
          </w:tcPr>
          <w:p w14:paraId="1FDD37B5"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Variables in the model</w:t>
            </w:r>
          </w:p>
        </w:tc>
        <w:tc>
          <w:tcPr>
            <w:tcW w:w="0" w:type="auto"/>
            <w:vMerge w:val="restart"/>
            <w:tcBorders>
              <w:top w:val="single" w:sz="4" w:space="0" w:color="auto"/>
              <w:left w:val="single" w:sz="4" w:space="0" w:color="auto"/>
              <w:bottom w:val="single" w:sz="4" w:space="0" w:color="auto"/>
              <w:right w:val="single" w:sz="4" w:space="0" w:color="auto"/>
            </w:tcBorders>
            <w:hideMark/>
          </w:tcPr>
          <w:p w14:paraId="04AEF067"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B</w:t>
            </w:r>
          </w:p>
        </w:tc>
        <w:tc>
          <w:tcPr>
            <w:tcW w:w="0" w:type="auto"/>
            <w:vMerge w:val="restart"/>
            <w:tcBorders>
              <w:top w:val="single" w:sz="4" w:space="0" w:color="auto"/>
              <w:left w:val="single" w:sz="4" w:space="0" w:color="auto"/>
              <w:bottom w:val="single" w:sz="4" w:space="0" w:color="auto"/>
              <w:right w:val="single" w:sz="4" w:space="0" w:color="auto"/>
            </w:tcBorders>
            <w:hideMark/>
          </w:tcPr>
          <w:p w14:paraId="46494422" w14:textId="77777777" w:rsidR="009A2E75" w:rsidRPr="00654741" w:rsidRDefault="009A2E75" w:rsidP="008C73DA">
            <w:pPr>
              <w:autoSpaceDE w:val="0"/>
              <w:autoSpaceDN w:val="0"/>
              <w:adjustRightInd w:val="0"/>
              <w:spacing w:line="360" w:lineRule="auto"/>
              <w:rPr>
                <w:rFonts w:asciiTheme="majorBidi" w:hAnsiTheme="majorBidi" w:cstheme="majorBidi"/>
                <w:sz w:val="24"/>
                <w:szCs w:val="24"/>
              </w:rPr>
            </w:pPr>
            <w:r w:rsidRPr="00654741">
              <w:rPr>
                <w:rFonts w:asciiTheme="majorBidi" w:hAnsiTheme="majorBidi" w:cstheme="majorBidi"/>
                <w:sz w:val="24"/>
                <w:szCs w:val="24"/>
              </w:rPr>
              <w:t>Beta</w:t>
            </w:r>
          </w:p>
        </w:tc>
        <w:tc>
          <w:tcPr>
            <w:tcW w:w="0" w:type="auto"/>
            <w:vMerge w:val="restart"/>
            <w:tcBorders>
              <w:top w:val="single" w:sz="4" w:space="0" w:color="auto"/>
              <w:left w:val="single" w:sz="4" w:space="0" w:color="auto"/>
              <w:bottom w:val="single" w:sz="4" w:space="0" w:color="auto"/>
              <w:right w:val="single" w:sz="4" w:space="0" w:color="auto"/>
            </w:tcBorders>
            <w:hideMark/>
          </w:tcPr>
          <w:p w14:paraId="03C7A658"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P Value</w:t>
            </w:r>
          </w:p>
        </w:tc>
        <w:tc>
          <w:tcPr>
            <w:tcW w:w="0" w:type="auto"/>
            <w:gridSpan w:val="2"/>
            <w:tcBorders>
              <w:top w:val="single" w:sz="4" w:space="0" w:color="auto"/>
              <w:left w:val="single" w:sz="4" w:space="0" w:color="auto"/>
              <w:bottom w:val="single" w:sz="4" w:space="0" w:color="auto"/>
              <w:right w:val="single" w:sz="4" w:space="0" w:color="auto"/>
            </w:tcBorders>
            <w:hideMark/>
          </w:tcPr>
          <w:p w14:paraId="1D453737"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95,0% Confidence Interval for B</w:t>
            </w:r>
          </w:p>
        </w:tc>
      </w:tr>
      <w:tr w:rsidR="009A2E75" w:rsidRPr="00654741" w14:paraId="79209571"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vMerge/>
            <w:tcBorders>
              <w:top w:val="single" w:sz="4" w:space="0" w:color="auto"/>
              <w:left w:val="single" w:sz="4" w:space="0" w:color="auto"/>
              <w:bottom w:val="single" w:sz="4" w:space="0" w:color="auto"/>
              <w:right w:val="single" w:sz="4" w:space="0" w:color="auto"/>
            </w:tcBorders>
            <w:vAlign w:val="center"/>
            <w:hideMark/>
          </w:tcPr>
          <w:p w14:paraId="2FE562F7" w14:textId="77777777" w:rsidR="009A2E75" w:rsidRPr="00654741" w:rsidRDefault="009A2E75" w:rsidP="008C73DA">
            <w:pPr>
              <w:rPr>
                <w:rFonts w:asciiTheme="majorBidi" w:eastAsia="Helvetica" w:hAnsiTheme="majorBidi" w:cstheme="majorBid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126271" w14:textId="77777777" w:rsidR="009A2E75" w:rsidRPr="00654741" w:rsidRDefault="009A2E75" w:rsidP="008C73DA">
            <w:pPr>
              <w:rPr>
                <w:rFonts w:asciiTheme="majorBidi" w:eastAsia="Helvetica" w:hAnsiTheme="majorBidi" w:cstheme="majorBid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57522E" w14:textId="77777777" w:rsidR="009A2E75" w:rsidRPr="00654741" w:rsidRDefault="009A2E75" w:rsidP="008C73DA">
            <w:pPr>
              <w:rPr>
                <w:rFonts w:asciiTheme="majorBidi" w:eastAsia="Helvetica" w:hAnsiTheme="majorBidi" w:cstheme="majorBidi"/>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F89358" w14:textId="77777777" w:rsidR="009A2E75" w:rsidRPr="00654741" w:rsidRDefault="009A2E75" w:rsidP="008C73DA">
            <w:pPr>
              <w:rPr>
                <w:rFonts w:asciiTheme="majorBidi" w:eastAsia="Helvetica" w:hAnsiTheme="majorBidi" w:cstheme="majorBidi"/>
                <w:color w:val="000000"/>
                <w:sz w:val="18"/>
                <w:szCs w:val="18"/>
              </w:rPr>
            </w:pPr>
          </w:p>
        </w:tc>
        <w:tc>
          <w:tcPr>
            <w:tcW w:w="0" w:type="auto"/>
            <w:tcBorders>
              <w:top w:val="single" w:sz="4" w:space="0" w:color="auto"/>
              <w:left w:val="single" w:sz="4" w:space="0" w:color="auto"/>
              <w:bottom w:val="single" w:sz="4" w:space="0" w:color="auto"/>
              <w:right w:val="single" w:sz="4" w:space="0" w:color="auto"/>
            </w:tcBorders>
            <w:hideMark/>
          </w:tcPr>
          <w:p w14:paraId="4D394859"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Lower Bound</w:t>
            </w:r>
          </w:p>
        </w:tc>
        <w:tc>
          <w:tcPr>
            <w:tcW w:w="0" w:type="auto"/>
            <w:tcBorders>
              <w:top w:val="single" w:sz="4" w:space="0" w:color="auto"/>
              <w:left w:val="single" w:sz="4" w:space="0" w:color="auto"/>
              <w:bottom w:val="single" w:sz="4" w:space="0" w:color="auto"/>
              <w:right w:val="single" w:sz="4" w:space="0" w:color="auto"/>
            </w:tcBorders>
            <w:hideMark/>
          </w:tcPr>
          <w:p w14:paraId="29994CB5"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Upper Bound</w:t>
            </w:r>
          </w:p>
        </w:tc>
      </w:tr>
      <w:tr w:rsidR="009A2E75" w:rsidRPr="00654741" w14:paraId="6C47D865"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7211FA26"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Male</w:t>
            </w:r>
          </w:p>
        </w:tc>
        <w:tc>
          <w:tcPr>
            <w:tcW w:w="0" w:type="auto"/>
            <w:tcBorders>
              <w:top w:val="single" w:sz="4" w:space="0" w:color="auto"/>
              <w:left w:val="single" w:sz="4" w:space="0" w:color="auto"/>
              <w:bottom w:val="single" w:sz="4" w:space="0" w:color="auto"/>
              <w:right w:val="single" w:sz="4" w:space="0" w:color="auto"/>
            </w:tcBorders>
            <w:hideMark/>
          </w:tcPr>
          <w:p w14:paraId="36B66570"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referent</w:t>
            </w:r>
          </w:p>
        </w:tc>
        <w:tc>
          <w:tcPr>
            <w:tcW w:w="0" w:type="auto"/>
            <w:tcBorders>
              <w:top w:val="single" w:sz="4" w:space="0" w:color="auto"/>
              <w:left w:val="single" w:sz="4" w:space="0" w:color="auto"/>
              <w:bottom w:val="single" w:sz="4" w:space="0" w:color="auto"/>
              <w:right w:val="single" w:sz="4" w:space="0" w:color="auto"/>
            </w:tcBorders>
          </w:tcPr>
          <w:p w14:paraId="0E5E473E"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p>
        </w:tc>
        <w:tc>
          <w:tcPr>
            <w:tcW w:w="0" w:type="auto"/>
            <w:tcBorders>
              <w:top w:val="single" w:sz="4" w:space="0" w:color="auto"/>
              <w:left w:val="single" w:sz="4" w:space="0" w:color="auto"/>
              <w:bottom w:val="single" w:sz="4" w:space="0" w:color="auto"/>
              <w:right w:val="single" w:sz="4" w:space="0" w:color="auto"/>
            </w:tcBorders>
          </w:tcPr>
          <w:p w14:paraId="51DFC8EC"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p>
        </w:tc>
        <w:tc>
          <w:tcPr>
            <w:tcW w:w="0" w:type="auto"/>
            <w:tcBorders>
              <w:top w:val="single" w:sz="4" w:space="0" w:color="auto"/>
              <w:left w:val="single" w:sz="4" w:space="0" w:color="auto"/>
              <w:bottom w:val="single" w:sz="4" w:space="0" w:color="auto"/>
              <w:right w:val="single" w:sz="4" w:space="0" w:color="auto"/>
            </w:tcBorders>
          </w:tcPr>
          <w:p w14:paraId="112BF6CE"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p>
        </w:tc>
        <w:tc>
          <w:tcPr>
            <w:tcW w:w="0" w:type="auto"/>
            <w:tcBorders>
              <w:top w:val="single" w:sz="4" w:space="0" w:color="auto"/>
              <w:left w:val="single" w:sz="4" w:space="0" w:color="auto"/>
              <w:bottom w:val="single" w:sz="4" w:space="0" w:color="auto"/>
              <w:right w:val="single" w:sz="4" w:space="0" w:color="auto"/>
            </w:tcBorders>
          </w:tcPr>
          <w:p w14:paraId="5EA7F3FB"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p>
        </w:tc>
      </w:tr>
      <w:tr w:rsidR="009A2E75" w:rsidRPr="00654741" w14:paraId="0D17528A"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1B459055"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Female</w:t>
            </w:r>
          </w:p>
        </w:tc>
        <w:tc>
          <w:tcPr>
            <w:tcW w:w="0" w:type="auto"/>
            <w:tcBorders>
              <w:top w:val="single" w:sz="4" w:space="0" w:color="auto"/>
              <w:left w:val="single" w:sz="4" w:space="0" w:color="auto"/>
              <w:bottom w:val="single" w:sz="4" w:space="0" w:color="auto"/>
              <w:right w:val="single" w:sz="4" w:space="0" w:color="auto"/>
            </w:tcBorders>
            <w:hideMark/>
          </w:tcPr>
          <w:p w14:paraId="56BEC73F"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-3.986</w:t>
            </w:r>
          </w:p>
        </w:tc>
        <w:tc>
          <w:tcPr>
            <w:tcW w:w="0" w:type="auto"/>
            <w:tcBorders>
              <w:top w:val="single" w:sz="4" w:space="0" w:color="auto"/>
              <w:left w:val="single" w:sz="4" w:space="0" w:color="auto"/>
              <w:bottom w:val="single" w:sz="4" w:space="0" w:color="auto"/>
              <w:right w:val="single" w:sz="4" w:space="0" w:color="auto"/>
            </w:tcBorders>
            <w:hideMark/>
          </w:tcPr>
          <w:p w14:paraId="6FEEA8D4"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-.119</w:t>
            </w:r>
          </w:p>
        </w:tc>
        <w:tc>
          <w:tcPr>
            <w:tcW w:w="0" w:type="auto"/>
            <w:tcBorders>
              <w:top w:val="single" w:sz="4" w:space="0" w:color="auto"/>
              <w:left w:val="single" w:sz="4" w:space="0" w:color="auto"/>
              <w:bottom w:val="single" w:sz="4" w:space="0" w:color="auto"/>
              <w:right w:val="single" w:sz="4" w:space="0" w:color="auto"/>
            </w:tcBorders>
            <w:hideMark/>
          </w:tcPr>
          <w:p w14:paraId="31CFD144"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0.046</w:t>
            </w:r>
          </w:p>
        </w:tc>
        <w:tc>
          <w:tcPr>
            <w:tcW w:w="0" w:type="auto"/>
            <w:tcBorders>
              <w:top w:val="single" w:sz="4" w:space="0" w:color="auto"/>
              <w:left w:val="single" w:sz="4" w:space="0" w:color="auto"/>
              <w:bottom w:val="single" w:sz="4" w:space="0" w:color="auto"/>
              <w:right w:val="single" w:sz="4" w:space="0" w:color="auto"/>
            </w:tcBorders>
            <w:hideMark/>
          </w:tcPr>
          <w:p w14:paraId="0C9BE81C"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-7.904</w:t>
            </w:r>
          </w:p>
        </w:tc>
        <w:tc>
          <w:tcPr>
            <w:tcW w:w="0" w:type="auto"/>
            <w:tcBorders>
              <w:top w:val="single" w:sz="4" w:space="0" w:color="auto"/>
              <w:left w:val="single" w:sz="4" w:space="0" w:color="auto"/>
              <w:bottom w:val="single" w:sz="4" w:space="0" w:color="auto"/>
              <w:right w:val="single" w:sz="4" w:space="0" w:color="auto"/>
            </w:tcBorders>
            <w:hideMark/>
          </w:tcPr>
          <w:p w14:paraId="54243BCF"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-.068</w:t>
            </w:r>
          </w:p>
        </w:tc>
      </w:tr>
      <w:tr w:rsidR="009A2E75" w:rsidRPr="00654741" w14:paraId="54A0F15A"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52C61F8B"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Work experience</w:t>
            </w:r>
          </w:p>
        </w:tc>
        <w:tc>
          <w:tcPr>
            <w:tcW w:w="0" w:type="auto"/>
            <w:tcBorders>
              <w:top w:val="single" w:sz="4" w:space="0" w:color="auto"/>
              <w:left w:val="single" w:sz="4" w:space="0" w:color="auto"/>
              <w:bottom w:val="single" w:sz="4" w:space="0" w:color="auto"/>
              <w:right w:val="single" w:sz="4" w:space="0" w:color="auto"/>
            </w:tcBorders>
            <w:hideMark/>
          </w:tcPr>
          <w:p w14:paraId="15B5062B"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0.277</w:t>
            </w:r>
          </w:p>
        </w:tc>
        <w:tc>
          <w:tcPr>
            <w:tcW w:w="0" w:type="auto"/>
            <w:tcBorders>
              <w:top w:val="single" w:sz="4" w:space="0" w:color="auto"/>
              <w:left w:val="single" w:sz="4" w:space="0" w:color="auto"/>
              <w:bottom w:val="single" w:sz="4" w:space="0" w:color="auto"/>
              <w:right w:val="single" w:sz="4" w:space="0" w:color="auto"/>
            </w:tcBorders>
            <w:hideMark/>
          </w:tcPr>
          <w:p w14:paraId="5CBA5DF6"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0.139</w:t>
            </w:r>
          </w:p>
        </w:tc>
        <w:tc>
          <w:tcPr>
            <w:tcW w:w="0" w:type="auto"/>
            <w:tcBorders>
              <w:top w:val="single" w:sz="4" w:space="0" w:color="auto"/>
              <w:left w:val="single" w:sz="4" w:space="0" w:color="auto"/>
              <w:bottom w:val="single" w:sz="4" w:space="0" w:color="auto"/>
              <w:right w:val="single" w:sz="4" w:space="0" w:color="auto"/>
            </w:tcBorders>
            <w:hideMark/>
          </w:tcPr>
          <w:p w14:paraId="74B38500"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0.021</w:t>
            </w:r>
          </w:p>
        </w:tc>
        <w:tc>
          <w:tcPr>
            <w:tcW w:w="0" w:type="auto"/>
            <w:tcBorders>
              <w:top w:val="single" w:sz="4" w:space="0" w:color="auto"/>
              <w:left w:val="single" w:sz="4" w:space="0" w:color="auto"/>
              <w:bottom w:val="single" w:sz="4" w:space="0" w:color="auto"/>
              <w:right w:val="single" w:sz="4" w:space="0" w:color="auto"/>
            </w:tcBorders>
            <w:hideMark/>
          </w:tcPr>
          <w:p w14:paraId="26023AA7"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.043</w:t>
            </w:r>
          </w:p>
        </w:tc>
        <w:tc>
          <w:tcPr>
            <w:tcW w:w="0" w:type="auto"/>
            <w:tcBorders>
              <w:top w:val="single" w:sz="4" w:space="0" w:color="auto"/>
              <w:left w:val="single" w:sz="4" w:space="0" w:color="auto"/>
              <w:bottom w:val="single" w:sz="4" w:space="0" w:color="auto"/>
              <w:right w:val="single" w:sz="4" w:space="0" w:color="auto"/>
            </w:tcBorders>
            <w:hideMark/>
          </w:tcPr>
          <w:p w14:paraId="3E90D0A4"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0.511</w:t>
            </w:r>
          </w:p>
        </w:tc>
      </w:tr>
      <w:tr w:rsidR="009A2E75" w:rsidRPr="00654741" w14:paraId="20498BC5"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3D57F85D"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Completely dissatisfied</w:t>
            </w:r>
          </w:p>
        </w:tc>
        <w:tc>
          <w:tcPr>
            <w:tcW w:w="0" w:type="auto"/>
            <w:tcBorders>
              <w:top w:val="single" w:sz="4" w:space="0" w:color="auto"/>
              <w:left w:val="single" w:sz="4" w:space="0" w:color="auto"/>
              <w:bottom w:val="single" w:sz="4" w:space="0" w:color="auto"/>
              <w:right w:val="single" w:sz="4" w:space="0" w:color="auto"/>
            </w:tcBorders>
            <w:hideMark/>
          </w:tcPr>
          <w:p w14:paraId="72DFEC7C"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referent</w:t>
            </w:r>
          </w:p>
        </w:tc>
        <w:tc>
          <w:tcPr>
            <w:tcW w:w="0" w:type="auto"/>
            <w:tcBorders>
              <w:top w:val="single" w:sz="4" w:space="0" w:color="auto"/>
              <w:left w:val="single" w:sz="4" w:space="0" w:color="auto"/>
              <w:bottom w:val="single" w:sz="4" w:space="0" w:color="auto"/>
              <w:right w:val="single" w:sz="4" w:space="0" w:color="auto"/>
            </w:tcBorders>
          </w:tcPr>
          <w:p w14:paraId="1380560C"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p>
        </w:tc>
        <w:tc>
          <w:tcPr>
            <w:tcW w:w="0" w:type="auto"/>
            <w:tcBorders>
              <w:top w:val="single" w:sz="4" w:space="0" w:color="auto"/>
              <w:left w:val="single" w:sz="4" w:space="0" w:color="auto"/>
              <w:bottom w:val="single" w:sz="4" w:space="0" w:color="auto"/>
              <w:right w:val="single" w:sz="4" w:space="0" w:color="auto"/>
            </w:tcBorders>
          </w:tcPr>
          <w:p w14:paraId="3D71CDB8"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p>
        </w:tc>
        <w:tc>
          <w:tcPr>
            <w:tcW w:w="0" w:type="auto"/>
            <w:tcBorders>
              <w:top w:val="single" w:sz="4" w:space="0" w:color="auto"/>
              <w:left w:val="single" w:sz="4" w:space="0" w:color="auto"/>
              <w:bottom w:val="single" w:sz="4" w:space="0" w:color="auto"/>
              <w:right w:val="single" w:sz="4" w:space="0" w:color="auto"/>
            </w:tcBorders>
          </w:tcPr>
          <w:p w14:paraId="51EDF0FF"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p>
        </w:tc>
        <w:tc>
          <w:tcPr>
            <w:tcW w:w="0" w:type="auto"/>
            <w:tcBorders>
              <w:top w:val="single" w:sz="4" w:space="0" w:color="auto"/>
              <w:left w:val="single" w:sz="4" w:space="0" w:color="auto"/>
              <w:bottom w:val="single" w:sz="4" w:space="0" w:color="auto"/>
              <w:right w:val="single" w:sz="4" w:space="0" w:color="auto"/>
            </w:tcBorders>
          </w:tcPr>
          <w:p w14:paraId="304348B8"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p>
        </w:tc>
      </w:tr>
      <w:tr w:rsidR="009A2E75" w:rsidRPr="00654741" w14:paraId="2F11FEEA"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4083BEA3"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Dissatisfied group</w:t>
            </w:r>
          </w:p>
        </w:tc>
        <w:tc>
          <w:tcPr>
            <w:tcW w:w="0" w:type="auto"/>
            <w:tcBorders>
              <w:top w:val="single" w:sz="4" w:space="0" w:color="auto"/>
              <w:left w:val="single" w:sz="4" w:space="0" w:color="auto"/>
              <w:bottom w:val="single" w:sz="4" w:space="0" w:color="auto"/>
              <w:right w:val="single" w:sz="4" w:space="0" w:color="auto"/>
            </w:tcBorders>
            <w:hideMark/>
          </w:tcPr>
          <w:p w14:paraId="1935444A"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4.729</w:t>
            </w:r>
          </w:p>
        </w:tc>
        <w:tc>
          <w:tcPr>
            <w:tcW w:w="0" w:type="auto"/>
            <w:tcBorders>
              <w:top w:val="single" w:sz="4" w:space="0" w:color="auto"/>
              <w:left w:val="single" w:sz="4" w:space="0" w:color="auto"/>
              <w:bottom w:val="single" w:sz="4" w:space="0" w:color="auto"/>
              <w:right w:val="single" w:sz="4" w:space="0" w:color="auto"/>
            </w:tcBorders>
            <w:hideMark/>
          </w:tcPr>
          <w:p w14:paraId="2B8992E4"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0.126</w:t>
            </w:r>
          </w:p>
        </w:tc>
        <w:tc>
          <w:tcPr>
            <w:tcW w:w="0" w:type="auto"/>
            <w:tcBorders>
              <w:top w:val="single" w:sz="4" w:space="0" w:color="auto"/>
              <w:left w:val="single" w:sz="4" w:space="0" w:color="auto"/>
              <w:bottom w:val="single" w:sz="4" w:space="0" w:color="auto"/>
              <w:right w:val="single" w:sz="4" w:space="0" w:color="auto"/>
            </w:tcBorders>
            <w:hideMark/>
          </w:tcPr>
          <w:p w14:paraId="57D4FDA8"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0.171</w:t>
            </w:r>
          </w:p>
        </w:tc>
        <w:tc>
          <w:tcPr>
            <w:tcW w:w="0" w:type="auto"/>
            <w:tcBorders>
              <w:top w:val="single" w:sz="4" w:space="0" w:color="auto"/>
              <w:left w:val="single" w:sz="4" w:space="0" w:color="auto"/>
              <w:bottom w:val="single" w:sz="4" w:space="0" w:color="auto"/>
              <w:right w:val="single" w:sz="4" w:space="0" w:color="auto"/>
            </w:tcBorders>
            <w:hideMark/>
          </w:tcPr>
          <w:p w14:paraId="21140527"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-2.053</w:t>
            </w:r>
          </w:p>
        </w:tc>
        <w:tc>
          <w:tcPr>
            <w:tcW w:w="0" w:type="auto"/>
            <w:tcBorders>
              <w:top w:val="single" w:sz="4" w:space="0" w:color="auto"/>
              <w:left w:val="single" w:sz="4" w:space="0" w:color="auto"/>
              <w:bottom w:val="single" w:sz="4" w:space="0" w:color="auto"/>
              <w:right w:val="single" w:sz="4" w:space="0" w:color="auto"/>
            </w:tcBorders>
            <w:hideMark/>
          </w:tcPr>
          <w:p w14:paraId="18166AF5"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11.511</w:t>
            </w:r>
          </w:p>
        </w:tc>
      </w:tr>
      <w:tr w:rsidR="009A2E75" w:rsidRPr="00654741" w14:paraId="4FF2B394"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606D1C8A"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Neither satisfied nor dissatisfied group</w:t>
            </w:r>
          </w:p>
        </w:tc>
        <w:tc>
          <w:tcPr>
            <w:tcW w:w="0" w:type="auto"/>
            <w:tcBorders>
              <w:top w:val="single" w:sz="4" w:space="0" w:color="auto"/>
              <w:left w:val="single" w:sz="4" w:space="0" w:color="auto"/>
              <w:bottom w:val="single" w:sz="4" w:space="0" w:color="auto"/>
              <w:right w:val="single" w:sz="4" w:space="0" w:color="auto"/>
            </w:tcBorders>
            <w:hideMark/>
          </w:tcPr>
          <w:p w14:paraId="54ECC98D"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7.590</w:t>
            </w:r>
          </w:p>
        </w:tc>
        <w:tc>
          <w:tcPr>
            <w:tcW w:w="0" w:type="auto"/>
            <w:tcBorders>
              <w:top w:val="single" w:sz="4" w:space="0" w:color="auto"/>
              <w:left w:val="single" w:sz="4" w:space="0" w:color="auto"/>
              <w:bottom w:val="single" w:sz="4" w:space="0" w:color="auto"/>
              <w:right w:val="single" w:sz="4" w:space="0" w:color="auto"/>
            </w:tcBorders>
            <w:hideMark/>
          </w:tcPr>
          <w:p w14:paraId="1AFD03E3"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0.243</w:t>
            </w:r>
          </w:p>
        </w:tc>
        <w:tc>
          <w:tcPr>
            <w:tcW w:w="0" w:type="auto"/>
            <w:tcBorders>
              <w:top w:val="single" w:sz="4" w:space="0" w:color="auto"/>
              <w:left w:val="single" w:sz="4" w:space="0" w:color="auto"/>
              <w:bottom w:val="single" w:sz="4" w:space="0" w:color="auto"/>
              <w:right w:val="single" w:sz="4" w:space="0" w:color="auto"/>
            </w:tcBorders>
            <w:hideMark/>
          </w:tcPr>
          <w:p w14:paraId="778AD0E3"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0.019</w:t>
            </w:r>
          </w:p>
        </w:tc>
        <w:tc>
          <w:tcPr>
            <w:tcW w:w="0" w:type="auto"/>
            <w:tcBorders>
              <w:top w:val="single" w:sz="4" w:space="0" w:color="auto"/>
              <w:left w:val="single" w:sz="4" w:space="0" w:color="auto"/>
              <w:bottom w:val="single" w:sz="4" w:space="0" w:color="auto"/>
              <w:right w:val="single" w:sz="4" w:space="0" w:color="auto"/>
            </w:tcBorders>
            <w:hideMark/>
          </w:tcPr>
          <w:p w14:paraId="237C81DD"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1.275</w:t>
            </w:r>
          </w:p>
        </w:tc>
        <w:tc>
          <w:tcPr>
            <w:tcW w:w="0" w:type="auto"/>
            <w:tcBorders>
              <w:top w:val="single" w:sz="4" w:space="0" w:color="auto"/>
              <w:left w:val="single" w:sz="4" w:space="0" w:color="auto"/>
              <w:bottom w:val="single" w:sz="4" w:space="0" w:color="auto"/>
              <w:right w:val="single" w:sz="4" w:space="0" w:color="auto"/>
            </w:tcBorders>
            <w:hideMark/>
          </w:tcPr>
          <w:p w14:paraId="7A8EB640"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13.905</w:t>
            </w:r>
          </w:p>
        </w:tc>
      </w:tr>
      <w:tr w:rsidR="009A2E75" w:rsidRPr="00654741" w14:paraId="3E797927"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2CE01832"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Satisfied group</w:t>
            </w:r>
          </w:p>
        </w:tc>
        <w:tc>
          <w:tcPr>
            <w:tcW w:w="0" w:type="auto"/>
            <w:tcBorders>
              <w:top w:val="single" w:sz="4" w:space="0" w:color="auto"/>
              <w:left w:val="single" w:sz="4" w:space="0" w:color="auto"/>
              <w:bottom w:val="single" w:sz="4" w:space="0" w:color="auto"/>
              <w:right w:val="single" w:sz="4" w:space="0" w:color="auto"/>
            </w:tcBorders>
            <w:hideMark/>
          </w:tcPr>
          <w:p w14:paraId="2C0D116E"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13.438</w:t>
            </w:r>
          </w:p>
        </w:tc>
        <w:tc>
          <w:tcPr>
            <w:tcW w:w="0" w:type="auto"/>
            <w:tcBorders>
              <w:top w:val="single" w:sz="4" w:space="0" w:color="auto"/>
              <w:left w:val="single" w:sz="4" w:space="0" w:color="auto"/>
              <w:bottom w:val="single" w:sz="4" w:space="0" w:color="auto"/>
              <w:right w:val="single" w:sz="4" w:space="0" w:color="auto"/>
            </w:tcBorders>
            <w:hideMark/>
          </w:tcPr>
          <w:p w14:paraId="0C626595"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0.475</w:t>
            </w:r>
          </w:p>
        </w:tc>
        <w:tc>
          <w:tcPr>
            <w:tcW w:w="0" w:type="auto"/>
            <w:tcBorders>
              <w:top w:val="single" w:sz="4" w:space="0" w:color="auto"/>
              <w:left w:val="single" w:sz="4" w:space="0" w:color="auto"/>
              <w:bottom w:val="single" w:sz="4" w:space="0" w:color="auto"/>
              <w:right w:val="single" w:sz="4" w:space="0" w:color="auto"/>
            </w:tcBorders>
            <w:hideMark/>
          </w:tcPr>
          <w:p w14:paraId="35DFB695"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0.001</w:t>
            </w:r>
          </w:p>
        </w:tc>
        <w:tc>
          <w:tcPr>
            <w:tcW w:w="0" w:type="auto"/>
            <w:tcBorders>
              <w:top w:val="single" w:sz="4" w:space="0" w:color="auto"/>
              <w:left w:val="single" w:sz="4" w:space="0" w:color="auto"/>
              <w:bottom w:val="single" w:sz="4" w:space="0" w:color="auto"/>
              <w:right w:val="single" w:sz="4" w:space="0" w:color="auto"/>
            </w:tcBorders>
            <w:hideMark/>
          </w:tcPr>
          <w:p w14:paraId="626C4778"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7.398</w:t>
            </w:r>
          </w:p>
        </w:tc>
        <w:tc>
          <w:tcPr>
            <w:tcW w:w="0" w:type="auto"/>
            <w:tcBorders>
              <w:top w:val="single" w:sz="4" w:space="0" w:color="auto"/>
              <w:left w:val="single" w:sz="4" w:space="0" w:color="auto"/>
              <w:bottom w:val="single" w:sz="4" w:space="0" w:color="auto"/>
              <w:right w:val="single" w:sz="4" w:space="0" w:color="auto"/>
            </w:tcBorders>
            <w:hideMark/>
          </w:tcPr>
          <w:p w14:paraId="6EFEC286"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19.478</w:t>
            </w:r>
          </w:p>
        </w:tc>
      </w:tr>
      <w:tr w:rsidR="009A2E75" w:rsidRPr="00654741" w14:paraId="13538067"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5529AB5A"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Completely Satisfied group</w:t>
            </w:r>
          </w:p>
        </w:tc>
        <w:tc>
          <w:tcPr>
            <w:tcW w:w="0" w:type="auto"/>
            <w:tcBorders>
              <w:top w:val="single" w:sz="4" w:space="0" w:color="auto"/>
              <w:left w:val="single" w:sz="4" w:space="0" w:color="auto"/>
              <w:bottom w:val="single" w:sz="4" w:space="0" w:color="auto"/>
              <w:right w:val="single" w:sz="4" w:space="0" w:color="auto"/>
            </w:tcBorders>
            <w:hideMark/>
          </w:tcPr>
          <w:p w14:paraId="3A9F81E6"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15.377</w:t>
            </w:r>
          </w:p>
        </w:tc>
        <w:tc>
          <w:tcPr>
            <w:tcW w:w="0" w:type="auto"/>
            <w:tcBorders>
              <w:top w:val="single" w:sz="4" w:space="0" w:color="auto"/>
              <w:left w:val="single" w:sz="4" w:space="0" w:color="auto"/>
              <w:bottom w:val="single" w:sz="4" w:space="0" w:color="auto"/>
              <w:right w:val="single" w:sz="4" w:space="0" w:color="auto"/>
            </w:tcBorders>
            <w:hideMark/>
          </w:tcPr>
          <w:p w14:paraId="1447251B"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0.226</w:t>
            </w:r>
          </w:p>
        </w:tc>
        <w:tc>
          <w:tcPr>
            <w:tcW w:w="0" w:type="auto"/>
            <w:tcBorders>
              <w:top w:val="single" w:sz="4" w:space="0" w:color="auto"/>
              <w:left w:val="single" w:sz="4" w:space="0" w:color="auto"/>
              <w:bottom w:val="single" w:sz="4" w:space="0" w:color="auto"/>
              <w:right w:val="single" w:sz="4" w:space="0" w:color="auto"/>
            </w:tcBorders>
            <w:hideMark/>
          </w:tcPr>
          <w:p w14:paraId="08673A67"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0.002</w:t>
            </w:r>
          </w:p>
        </w:tc>
        <w:tc>
          <w:tcPr>
            <w:tcW w:w="0" w:type="auto"/>
            <w:tcBorders>
              <w:top w:val="single" w:sz="4" w:space="0" w:color="auto"/>
              <w:left w:val="single" w:sz="4" w:space="0" w:color="auto"/>
              <w:bottom w:val="single" w:sz="4" w:space="0" w:color="auto"/>
              <w:right w:val="single" w:sz="4" w:space="0" w:color="auto"/>
            </w:tcBorders>
            <w:hideMark/>
          </w:tcPr>
          <w:p w14:paraId="7B3840BB"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5.865</w:t>
            </w:r>
          </w:p>
        </w:tc>
        <w:tc>
          <w:tcPr>
            <w:tcW w:w="0" w:type="auto"/>
            <w:tcBorders>
              <w:top w:val="single" w:sz="4" w:space="0" w:color="auto"/>
              <w:left w:val="single" w:sz="4" w:space="0" w:color="auto"/>
              <w:bottom w:val="single" w:sz="4" w:space="0" w:color="auto"/>
              <w:right w:val="single" w:sz="4" w:space="0" w:color="auto"/>
            </w:tcBorders>
            <w:hideMark/>
          </w:tcPr>
          <w:p w14:paraId="3818326E"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24.889</w:t>
            </w:r>
          </w:p>
        </w:tc>
      </w:tr>
      <w:tr w:rsidR="009A2E75" w:rsidRPr="00654741" w14:paraId="7F006439" w14:textId="77777777" w:rsidTr="008C73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0" w:type="auto"/>
            <w:tcBorders>
              <w:top w:val="single" w:sz="4" w:space="0" w:color="auto"/>
              <w:left w:val="single" w:sz="4" w:space="0" w:color="auto"/>
              <w:bottom w:val="single" w:sz="4" w:space="0" w:color="auto"/>
              <w:right w:val="single" w:sz="4" w:space="0" w:color="auto"/>
            </w:tcBorders>
            <w:hideMark/>
          </w:tcPr>
          <w:p w14:paraId="0571AC1D"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Adjusted R Square</w:t>
            </w:r>
          </w:p>
        </w:tc>
        <w:tc>
          <w:tcPr>
            <w:tcW w:w="0" w:type="auto"/>
            <w:gridSpan w:val="5"/>
            <w:tcBorders>
              <w:top w:val="single" w:sz="4" w:space="0" w:color="auto"/>
              <w:left w:val="single" w:sz="4" w:space="0" w:color="auto"/>
              <w:bottom w:val="single" w:sz="4" w:space="0" w:color="auto"/>
              <w:right w:val="single" w:sz="4" w:space="0" w:color="auto"/>
            </w:tcBorders>
            <w:hideMark/>
          </w:tcPr>
          <w:p w14:paraId="74E48CF4" w14:textId="77777777" w:rsidR="009A2E75" w:rsidRPr="00654741" w:rsidRDefault="009A2E75" w:rsidP="008C73DA">
            <w:pPr>
              <w:autoSpaceDE w:val="0"/>
              <w:autoSpaceDN w:val="0"/>
              <w:adjustRightInd w:val="0"/>
              <w:spacing w:line="360" w:lineRule="auto"/>
              <w:ind w:left="60" w:right="60"/>
              <w:rPr>
                <w:rFonts w:asciiTheme="majorBidi" w:hAnsiTheme="majorBidi" w:cstheme="majorBidi"/>
                <w:sz w:val="18"/>
                <w:szCs w:val="18"/>
              </w:rPr>
            </w:pPr>
            <w:r w:rsidRPr="00654741">
              <w:rPr>
                <w:rFonts w:asciiTheme="majorBidi" w:hAnsiTheme="majorBidi" w:cstheme="majorBidi"/>
                <w:sz w:val="18"/>
                <w:szCs w:val="18"/>
              </w:rPr>
              <w:t>0.129</w:t>
            </w:r>
          </w:p>
        </w:tc>
      </w:tr>
    </w:tbl>
    <w:p w14:paraId="25EFB47A" w14:textId="77777777" w:rsidR="009A2E75" w:rsidRPr="00654741" w:rsidRDefault="009A2E75" w:rsidP="00CD6E50">
      <w:pPr>
        <w:autoSpaceDE w:val="0"/>
        <w:autoSpaceDN w:val="0"/>
        <w:adjustRightInd w:val="0"/>
        <w:spacing w:after="0" w:line="360" w:lineRule="auto"/>
        <w:jc w:val="both"/>
        <w:rPr>
          <w:rFonts w:asciiTheme="majorBidi" w:hAnsiTheme="majorBidi" w:cstheme="majorBidi"/>
          <w:color w:val="000000"/>
          <w:sz w:val="24"/>
          <w:szCs w:val="24"/>
          <w:lang w:bidi="fa-IR"/>
        </w:rPr>
      </w:pPr>
    </w:p>
    <w:p w14:paraId="50AFD8BF" w14:textId="77777777" w:rsidR="00684DBA" w:rsidRPr="00654741" w:rsidRDefault="00684DBA" w:rsidP="00CD6E50">
      <w:pPr>
        <w:autoSpaceDE w:val="0"/>
        <w:autoSpaceDN w:val="0"/>
        <w:adjustRightInd w:val="0"/>
        <w:spacing w:after="0" w:line="360" w:lineRule="auto"/>
        <w:jc w:val="both"/>
        <w:rPr>
          <w:rFonts w:asciiTheme="majorBidi" w:hAnsiTheme="majorBidi" w:cstheme="majorBidi"/>
          <w:color w:val="000000"/>
          <w:sz w:val="24"/>
          <w:szCs w:val="24"/>
          <w:lang w:bidi="fa-IR"/>
        </w:rPr>
      </w:pPr>
    </w:p>
    <w:p w14:paraId="4A9345FE" w14:textId="60536275" w:rsidR="00684DBA" w:rsidRPr="00654741" w:rsidRDefault="00612D15" w:rsidP="00410BAD">
      <w:pPr>
        <w:autoSpaceDE w:val="0"/>
        <w:autoSpaceDN w:val="0"/>
        <w:adjustRightInd w:val="0"/>
        <w:spacing w:after="0" w:line="360" w:lineRule="auto"/>
        <w:jc w:val="both"/>
        <w:rPr>
          <w:rFonts w:asciiTheme="majorBidi" w:eastAsia="Helvetica" w:hAnsiTheme="majorBidi" w:cstheme="majorBidi"/>
          <w:b/>
          <w:bCs/>
          <w:color w:val="000000"/>
          <w:sz w:val="24"/>
          <w:szCs w:val="24"/>
          <w:bdr w:val="nil"/>
        </w:rPr>
      </w:pPr>
      <w:r w:rsidRPr="00654741">
        <w:rPr>
          <w:rFonts w:asciiTheme="majorBidi" w:eastAsia="Helvetica" w:hAnsiTheme="majorBidi" w:cstheme="majorBidi"/>
          <w:b/>
          <w:bCs/>
          <w:color w:val="000000"/>
          <w:sz w:val="24"/>
          <w:szCs w:val="24"/>
          <w:bdr w:val="nil"/>
        </w:rPr>
        <w:t>D</w:t>
      </w:r>
      <w:r w:rsidR="00410BAD" w:rsidRPr="00654741">
        <w:rPr>
          <w:rFonts w:asciiTheme="majorBidi" w:eastAsia="Helvetica" w:hAnsiTheme="majorBidi" w:cstheme="majorBidi"/>
          <w:b/>
          <w:bCs/>
          <w:color w:val="000000"/>
          <w:sz w:val="24"/>
          <w:szCs w:val="24"/>
          <w:bdr w:val="nil"/>
        </w:rPr>
        <w:t>iscussion</w:t>
      </w:r>
    </w:p>
    <w:p w14:paraId="3D878DDD" w14:textId="139E5BC2" w:rsidR="009879F8" w:rsidRPr="00654741" w:rsidRDefault="00612D15" w:rsidP="00065D47">
      <w:pPr>
        <w:autoSpaceDE w:val="0"/>
        <w:autoSpaceDN w:val="0"/>
        <w:adjustRightInd w:val="0"/>
        <w:spacing w:after="0" w:line="360" w:lineRule="auto"/>
        <w:jc w:val="both"/>
        <w:rPr>
          <w:rFonts w:asciiTheme="majorBidi" w:eastAsia="Helvetica" w:hAnsiTheme="majorBidi" w:cstheme="majorBidi"/>
          <w:b/>
          <w:bCs/>
          <w:color w:val="000000"/>
          <w:sz w:val="24"/>
          <w:szCs w:val="24"/>
          <w:bdr w:val="nil"/>
        </w:rPr>
      </w:pPr>
      <w:r w:rsidRPr="00654741">
        <w:rPr>
          <w:rFonts w:asciiTheme="majorBidi" w:eastAsia="Helvetica" w:hAnsiTheme="majorBidi" w:cstheme="majorBidi"/>
          <w:color w:val="000000"/>
          <w:sz w:val="24"/>
          <w:szCs w:val="24"/>
          <w:bdr w:val="nil"/>
        </w:rPr>
        <w:t xml:space="preserve">The results indicate that </w:t>
      </w:r>
      <w:r w:rsidRPr="00654741">
        <w:rPr>
          <w:rFonts w:asciiTheme="majorBidi" w:eastAsia="Helvetica" w:hAnsiTheme="majorBidi" w:cstheme="majorBidi"/>
          <w:color w:val="231F20"/>
          <w:sz w:val="24"/>
          <w:szCs w:val="24"/>
          <w:bdr w:val="nil"/>
        </w:rPr>
        <w:t xml:space="preserve">the mean and standard deviation of DPBS </w:t>
      </w:r>
      <w:r w:rsidR="00D3684D" w:rsidRPr="00654741">
        <w:rPr>
          <w:rFonts w:asciiTheme="majorBidi" w:hAnsiTheme="majorBidi" w:cstheme="majorBidi"/>
          <w:color w:val="000000"/>
          <w:sz w:val="24"/>
          <w:szCs w:val="24"/>
        </w:rPr>
        <w:t xml:space="preserve">in Iranian nurses </w:t>
      </w:r>
      <w:r w:rsidRPr="00654741">
        <w:rPr>
          <w:rFonts w:asciiTheme="majorBidi" w:eastAsia="Helvetica" w:hAnsiTheme="majorBidi" w:cstheme="majorBidi"/>
          <w:color w:val="231F20"/>
          <w:sz w:val="24"/>
          <w:szCs w:val="24"/>
          <w:bdr w:val="nil"/>
        </w:rPr>
        <w:t xml:space="preserve">was </w:t>
      </w:r>
      <w:r w:rsidRPr="00654741">
        <w:rPr>
          <w:rFonts w:asciiTheme="majorBidi" w:hAnsiTheme="majorBidi" w:cstheme="majorBidi"/>
          <w:color w:val="000000"/>
          <w:sz w:val="24"/>
          <w:szCs w:val="24"/>
        </w:rPr>
        <w:t xml:space="preserve">96.43± 14.00 which is moderate </w:t>
      </w:r>
      <w:r w:rsidRPr="00654741">
        <w:rPr>
          <w:rFonts w:asciiTheme="majorBidi" w:eastAsia="Helvetica" w:hAnsiTheme="majorBidi" w:cstheme="majorBidi"/>
          <w:color w:val="231F20"/>
          <w:sz w:val="24"/>
          <w:szCs w:val="24"/>
          <w:bdr w:val="nil"/>
        </w:rPr>
        <w:t>compared with the possible range of 30–150.</w:t>
      </w:r>
      <w:r w:rsidRPr="00654741">
        <w:rPr>
          <w:rFonts w:asciiTheme="majorBidi" w:hAnsiTheme="majorBidi" w:cstheme="majorBidi"/>
          <w:color w:val="000000"/>
          <w:sz w:val="24"/>
          <w:szCs w:val="24"/>
        </w:rPr>
        <w:t xml:space="preserve"> Although </w:t>
      </w:r>
      <w:r w:rsidRPr="00654741">
        <w:rPr>
          <w:rFonts w:asciiTheme="majorBidi" w:eastAsia="Helvetica" w:hAnsiTheme="majorBidi" w:cstheme="majorBidi"/>
          <w:color w:val="231F20"/>
          <w:sz w:val="24"/>
          <w:szCs w:val="24"/>
          <w:bdr w:val="nil"/>
        </w:rPr>
        <w:t>this score was higher than</w:t>
      </w:r>
      <w:r w:rsidRPr="00654741">
        <w:rPr>
          <w:rFonts w:asciiTheme="majorBidi" w:eastAsia="Helvetica" w:hAnsiTheme="majorBidi" w:cstheme="majorBidi"/>
          <w:color w:val="000000"/>
          <w:sz w:val="24"/>
          <w:szCs w:val="24"/>
          <w:bdr w:val="nil"/>
        </w:rPr>
        <w:t xml:space="preserve"> the </w:t>
      </w:r>
      <w:r w:rsidR="00E67F25" w:rsidRPr="00654741">
        <w:rPr>
          <w:rFonts w:asciiTheme="majorBidi" w:eastAsia="Helvetica" w:hAnsiTheme="majorBidi" w:cstheme="majorBidi"/>
          <w:color w:val="000000"/>
          <w:sz w:val="24"/>
          <w:szCs w:val="24"/>
          <w:bdr w:val="nil"/>
          <w:lang w:bidi="fa-IR"/>
        </w:rPr>
        <w:t>related</w:t>
      </w:r>
      <w:r w:rsidR="00823AF6" w:rsidRPr="00654741">
        <w:rPr>
          <w:rFonts w:asciiTheme="majorBidi" w:eastAsia="Helvetica" w:hAnsiTheme="majorBidi" w:cstheme="majorBidi"/>
          <w:color w:val="000000"/>
          <w:sz w:val="24"/>
          <w:szCs w:val="24"/>
          <w:bdr w:val="nil"/>
          <w:lang w:bidi="fa-IR"/>
        </w:rPr>
        <w:t xml:space="preserve"> </w:t>
      </w:r>
      <w:r w:rsidR="00017D91" w:rsidRPr="00654741">
        <w:rPr>
          <w:rFonts w:asciiTheme="majorBidi" w:eastAsia="Helvetica" w:hAnsiTheme="majorBidi" w:cstheme="majorBidi"/>
          <w:color w:val="000000"/>
          <w:sz w:val="24"/>
          <w:szCs w:val="24"/>
          <w:bdr w:val="nil"/>
          <w:lang w:bidi="fa-IR"/>
        </w:rPr>
        <w:t>studies</w:t>
      </w:r>
      <w:r w:rsidRPr="00654741">
        <w:rPr>
          <w:rFonts w:asciiTheme="majorBidi" w:eastAsia="Helvetica" w:hAnsiTheme="majorBidi" w:cstheme="majorBidi"/>
          <w:color w:val="000000"/>
          <w:sz w:val="24"/>
          <w:szCs w:val="24"/>
          <w:bdr w:val="nil"/>
          <w:lang w:bidi="fa-IR"/>
        </w:rPr>
        <w:t xml:space="preserve"> in Iran</w:t>
      </w:r>
      <w:r w:rsidR="00410BAD" w:rsidRPr="00654741">
        <w:rPr>
          <w:rFonts w:asciiTheme="majorBidi" w:eastAsia="Helvetica" w:hAnsiTheme="majorBidi" w:cstheme="majorBidi"/>
          <w:color w:val="000000"/>
          <w:sz w:val="24"/>
          <w:szCs w:val="24"/>
          <w:bdr w:val="nil"/>
          <w:lang w:bidi="fa-IR"/>
        </w:rPr>
        <w:t xml:space="preserve"> </w:t>
      </w:r>
      <w:r w:rsidR="00E865C7" w:rsidRPr="00654741">
        <w:rPr>
          <w:rFonts w:asciiTheme="majorBidi" w:eastAsia="Helvetica" w:hAnsiTheme="majorBidi" w:cstheme="majorBidi"/>
          <w:color w:val="000000"/>
          <w:sz w:val="24"/>
          <w:szCs w:val="24"/>
          <w:bdr w:val="nil"/>
          <w:lang w:bidi="fa-IR"/>
        </w:rPr>
        <w:fldChar w:fldCharType="begin">
          <w:fldData xml:space="preserve">PEVuZE5vdGU+PENpdGU+PEF1dGhvcj5JcmFubWFuZXNoPC9BdXRob3I+PFllYXI+MjAxNDwvWWVh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</w:fldData>
        </w:fldChar>
      </w:r>
      <w:r w:rsidR="00065D47">
        <w:rPr>
          <w:rFonts w:asciiTheme="majorBidi" w:eastAsia="Helvetica" w:hAnsiTheme="majorBidi" w:cstheme="majorBidi"/>
          <w:color w:val="000000"/>
          <w:sz w:val="24"/>
          <w:szCs w:val="24"/>
          <w:bdr w:val="nil"/>
          <w:lang w:bidi="fa-IR"/>
        </w:rPr>
        <w:instrText xml:space="preserve"> ADDIN EN.CITE </w:instrText>
      </w:r>
      <w:r w:rsidR="00065D47">
        <w:rPr>
          <w:rFonts w:asciiTheme="majorBidi" w:eastAsia="Helvetica" w:hAnsiTheme="majorBidi" w:cstheme="majorBidi"/>
          <w:color w:val="000000"/>
          <w:sz w:val="24"/>
          <w:szCs w:val="24"/>
          <w:bdr w:val="nil"/>
          <w:lang w:bidi="fa-IR"/>
        </w:rPr>
        <w:fldChar w:fldCharType="begin">
          <w:fldData xml:space="preserve">PEVuZE5vdGU+PENpdGU+PEF1dGhvcj5JcmFubWFuZXNoPC9BdXRob3I+PFllYXI+MjAxNDwvWWVh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</w:fldData>
        </w:fldChar>
      </w:r>
      <w:r w:rsidR="00065D47">
        <w:rPr>
          <w:rFonts w:asciiTheme="majorBidi" w:eastAsia="Helvetica" w:hAnsiTheme="majorBidi" w:cstheme="majorBidi"/>
          <w:color w:val="000000"/>
          <w:sz w:val="24"/>
          <w:szCs w:val="24"/>
          <w:bdr w:val="nil"/>
          <w:lang w:bidi="fa-IR"/>
        </w:rPr>
        <w:instrText xml:space="preserve"> ADDIN EN.CITE.DATA </w:instrText>
      </w:r>
      <w:r w:rsidR="00065D47">
        <w:rPr>
          <w:rFonts w:asciiTheme="majorBidi" w:eastAsia="Helvetica" w:hAnsiTheme="majorBidi" w:cstheme="majorBidi"/>
          <w:color w:val="000000"/>
          <w:sz w:val="24"/>
          <w:szCs w:val="24"/>
          <w:bdr w:val="nil"/>
          <w:lang w:bidi="fa-IR"/>
        </w:rPr>
      </w:r>
      <w:r w:rsidR="00065D47">
        <w:rPr>
          <w:rFonts w:asciiTheme="majorBidi" w:eastAsia="Helvetica" w:hAnsiTheme="majorBidi" w:cstheme="majorBidi"/>
          <w:color w:val="000000"/>
          <w:sz w:val="24"/>
          <w:szCs w:val="24"/>
          <w:bdr w:val="nil"/>
          <w:lang w:bidi="fa-IR"/>
        </w:rPr>
        <w:fldChar w:fldCharType="end"/>
      </w:r>
      <w:r w:rsidR="00E865C7" w:rsidRPr="00654741">
        <w:rPr>
          <w:rFonts w:asciiTheme="majorBidi" w:eastAsia="Helvetica" w:hAnsiTheme="majorBidi" w:cstheme="majorBidi"/>
          <w:color w:val="000000"/>
          <w:sz w:val="24"/>
          <w:szCs w:val="24"/>
          <w:bdr w:val="nil"/>
          <w:lang w:bidi="fa-IR"/>
        </w:rPr>
      </w:r>
      <w:r w:rsidR="00E865C7" w:rsidRPr="00654741">
        <w:rPr>
          <w:rFonts w:asciiTheme="majorBidi" w:eastAsia="Helvetica" w:hAnsiTheme="majorBidi" w:cstheme="majorBidi"/>
          <w:color w:val="000000"/>
          <w:sz w:val="24"/>
          <w:szCs w:val="24"/>
          <w:bdr w:val="nil"/>
          <w:lang w:bidi="fa-IR"/>
        </w:rPr>
        <w:fldChar w:fldCharType="separate"/>
      </w:r>
      <w:r w:rsidR="00065D47">
        <w:rPr>
          <w:rFonts w:asciiTheme="majorBidi" w:eastAsia="Helvetica" w:hAnsiTheme="majorBidi" w:cstheme="majorBidi"/>
          <w:noProof/>
          <w:color w:val="000000"/>
          <w:sz w:val="24"/>
          <w:szCs w:val="24"/>
          <w:bdr w:val="nil"/>
          <w:lang w:bidi="fa-IR"/>
        </w:rPr>
        <w:t>(</w:t>
      </w:r>
      <w:hyperlink w:anchor="_ENREF_10" w:tooltip="Amini, 2015 #24" w:history="1">
        <w:r w:rsidR="00065D47">
          <w:rPr>
            <w:rFonts w:asciiTheme="majorBidi" w:eastAsia="Helvetica" w:hAnsiTheme="majorBidi" w:cstheme="majorBidi"/>
            <w:noProof/>
            <w:color w:val="000000"/>
            <w:sz w:val="24"/>
            <w:szCs w:val="24"/>
            <w:bdr w:val="nil"/>
            <w:lang w:bidi="fa-IR"/>
          </w:rPr>
          <w:t>10</w:t>
        </w:r>
      </w:hyperlink>
      <w:r w:rsidR="00065D47">
        <w:rPr>
          <w:rFonts w:asciiTheme="majorBidi" w:eastAsia="Helvetica" w:hAnsiTheme="majorBidi" w:cstheme="majorBidi"/>
          <w:noProof/>
          <w:color w:val="000000"/>
          <w:sz w:val="24"/>
          <w:szCs w:val="24"/>
          <w:bdr w:val="nil"/>
          <w:lang w:bidi="fa-IR"/>
        </w:rPr>
        <w:t xml:space="preserve">, </w:t>
      </w:r>
      <w:hyperlink w:anchor="_ENREF_17" w:tooltip="Iranmanesh, 2014 #38" w:history="1">
        <w:r w:rsidR="00065D47">
          <w:rPr>
            <w:rFonts w:asciiTheme="majorBidi" w:eastAsia="Helvetica" w:hAnsiTheme="majorBidi" w:cstheme="majorBidi"/>
            <w:noProof/>
            <w:color w:val="000000"/>
            <w:sz w:val="24"/>
            <w:szCs w:val="24"/>
            <w:bdr w:val="nil"/>
            <w:lang w:bidi="fa-IR"/>
          </w:rPr>
          <w:t>17</w:t>
        </w:r>
      </w:hyperlink>
      <w:r w:rsidR="00065D47">
        <w:rPr>
          <w:rFonts w:asciiTheme="majorBidi" w:eastAsia="Helvetica" w:hAnsiTheme="majorBidi" w:cstheme="majorBidi"/>
          <w:noProof/>
          <w:color w:val="000000"/>
          <w:sz w:val="24"/>
          <w:szCs w:val="24"/>
          <w:bdr w:val="nil"/>
          <w:lang w:bidi="fa-IR"/>
        </w:rPr>
        <w:t xml:space="preserve">, </w:t>
      </w:r>
      <w:hyperlink w:anchor="_ENREF_18" w:tooltip="Sarkoohijabalbarezi, 2017 #39" w:history="1">
        <w:r w:rsidR="00065D47">
          <w:rPr>
            <w:rFonts w:asciiTheme="majorBidi" w:eastAsia="Helvetica" w:hAnsiTheme="majorBidi" w:cstheme="majorBidi"/>
            <w:noProof/>
            <w:color w:val="000000"/>
            <w:sz w:val="24"/>
            <w:szCs w:val="24"/>
            <w:bdr w:val="nil"/>
            <w:lang w:bidi="fa-IR"/>
          </w:rPr>
          <w:t>18</w:t>
        </w:r>
      </w:hyperlink>
      <w:r w:rsidR="00065D47">
        <w:rPr>
          <w:rFonts w:asciiTheme="majorBidi" w:eastAsia="Helvetica" w:hAnsiTheme="majorBidi" w:cstheme="majorBidi"/>
          <w:noProof/>
          <w:color w:val="000000"/>
          <w:sz w:val="24"/>
          <w:szCs w:val="24"/>
          <w:bdr w:val="nil"/>
          <w:lang w:bidi="fa-IR"/>
        </w:rPr>
        <w:t>)</w:t>
      </w:r>
      <w:r w:rsidR="00E865C7" w:rsidRPr="00654741">
        <w:rPr>
          <w:rFonts w:asciiTheme="majorBidi" w:eastAsia="Helvetica" w:hAnsiTheme="majorBidi" w:cstheme="majorBidi"/>
          <w:color w:val="000000"/>
          <w:sz w:val="24"/>
          <w:szCs w:val="24"/>
          <w:bdr w:val="nil"/>
          <w:lang w:bidi="fa-IR"/>
        </w:rPr>
        <w:fldChar w:fldCharType="end"/>
      </w:r>
      <w:r w:rsidRPr="00654741">
        <w:rPr>
          <w:rFonts w:asciiTheme="majorBidi" w:eastAsia="Helvetica" w:hAnsiTheme="majorBidi" w:cstheme="majorBidi"/>
          <w:sz w:val="24"/>
          <w:szCs w:val="24"/>
          <w:bdr w:val="nil"/>
        </w:rPr>
        <w:t xml:space="preserve">, </w:t>
      </w:r>
      <w:r w:rsidRPr="00654741">
        <w:rPr>
          <w:rFonts w:asciiTheme="majorBidi" w:eastAsia="Helvetica" w:hAnsiTheme="majorBidi" w:cstheme="majorBidi"/>
          <w:color w:val="000000"/>
          <w:sz w:val="24"/>
          <w:szCs w:val="24"/>
          <w:bdr w:val="nil"/>
        </w:rPr>
        <w:t>but the literature suggest</w:t>
      </w:r>
      <w:r w:rsidR="00D3684D" w:rsidRPr="00654741">
        <w:rPr>
          <w:rFonts w:asciiTheme="majorBidi" w:eastAsia="Helvetica" w:hAnsiTheme="majorBidi" w:cstheme="majorBidi"/>
          <w:color w:val="000000"/>
          <w:sz w:val="24"/>
          <w:szCs w:val="24"/>
          <w:bdr w:val="nil"/>
        </w:rPr>
        <w:t>s</w:t>
      </w:r>
      <w:r w:rsidRPr="00654741">
        <w:rPr>
          <w:rFonts w:asciiTheme="majorBidi" w:eastAsia="Helvetica" w:hAnsiTheme="majorBidi" w:cstheme="majorBidi"/>
          <w:color w:val="000000"/>
          <w:sz w:val="24"/>
          <w:szCs w:val="24"/>
          <w:bdr w:val="nil"/>
        </w:rPr>
        <w:t xml:space="preserve"> that the </w:t>
      </w:r>
      <w:r w:rsidR="00E67F25" w:rsidRPr="00654741">
        <w:rPr>
          <w:rFonts w:asciiTheme="majorBidi" w:eastAsia="Helvetica" w:hAnsiTheme="majorBidi" w:cstheme="majorBidi"/>
          <w:color w:val="231F20"/>
          <w:sz w:val="24"/>
          <w:szCs w:val="24"/>
          <w:bdr w:val="nil"/>
        </w:rPr>
        <w:t>DPBS</w:t>
      </w:r>
      <w:r w:rsidR="00F24FE0" w:rsidRPr="00654741">
        <w:rPr>
          <w:rFonts w:asciiTheme="majorBidi" w:eastAsia="Helvetica" w:hAnsiTheme="majorBidi" w:cstheme="majorBidi"/>
          <w:color w:val="000000"/>
          <w:sz w:val="24"/>
          <w:szCs w:val="24"/>
          <w:bdr w:val="nil"/>
        </w:rPr>
        <w:t xml:space="preserve"> scores of </w:t>
      </w:r>
      <w:r w:rsidR="009879F8" w:rsidRPr="00654741">
        <w:rPr>
          <w:rFonts w:asciiTheme="majorBidi" w:eastAsia="Helvetica" w:hAnsiTheme="majorBidi" w:cstheme="majorBidi"/>
          <w:color w:val="000000"/>
          <w:sz w:val="24"/>
          <w:szCs w:val="24"/>
          <w:bdr w:val="nil"/>
        </w:rPr>
        <w:t xml:space="preserve">NPs </w:t>
      </w:r>
      <w:r w:rsidR="00F24FE0" w:rsidRPr="00654741">
        <w:rPr>
          <w:rFonts w:asciiTheme="majorBidi" w:eastAsia="Helvetica" w:hAnsiTheme="majorBidi" w:cstheme="majorBidi"/>
          <w:color w:val="000000"/>
          <w:sz w:val="24"/>
          <w:szCs w:val="24"/>
          <w:bdr w:val="nil"/>
        </w:rPr>
        <w:t>nurses</w:t>
      </w:r>
      <w:r w:rsidRPr="00654741">
        <w:rPr>
          <w:rFonts w:asciiTheme="majorBidi" w:eastAsia="Helvetica" w:hAnsiTheme="majorBidi" w:cstheme="majorBidi"/>
          <w:color w:val="000000"/>
          <w:sz w:val="24"/>
          <w:szCs w:val="24"/>
          <w:bdr w:val="nil"/>
        </w:rPr>
        <w:t xml:space="preserve"> </w:t>
      </w:r>
      <w:r w:rsidR="00735BD2" w:rsidRPr="00654741">
        <w:rPr>
          <w:rFonts w:asciiTheme="majorBidi" w:eastAsia="Helvetica" w:hAnsiTheme="majorBidi" w:cstheme="majorBidi"/>
          <w:color w:val="000000"/>
          <w:sz w:val="24"/>
          <w:szCs w:val="24"/>
          <w:bdr w:val="nil"/>
        </w:rPr>
        <w:t xml:space="preserve">in </w:t>
      </w:r>
      <w:r w:rsidRPr="00654741">
        <w:rPr>
          <w:rFonts w:asciiTheme="majorBidi" w:eastAsia="Helvetica" w:hAnsiTheme="majorBidi" w:cstheme="majorBidi"/>
          <w:color w:val="000000"/>
          <w:sz w:val="24"/>
          <w:szCs w:val="24"/>
          <w:bdr w:val="nil"/>
        </w:rPr>
        <w:t>the most developed countries</w:t>
      </w:r>
      <w:r w:rsidR="00823AF6" w:rsidRPr="00654741">
        <w:rPr>
          <w:rFonts w:asciiTheme="majorBidi" w:eastAsia="Helvetica" w:hAnsiTheme="majorBidi" w:cstheme="majorBidi"/>
          <w:color w:val="000000"/>
          <w:sz w:val="24"/>
          <w:szCs w:val="24"/>
          <w:bdr w:val="nil"/>
        </w:rPr>
        <w:t xml:space="preserve"> </w:t>
      </w:r>
      <w:r w:rsidR="00D3684D" w:rsidRPr="00654741">
        <w:rPr>
          <w:rFonts w:asciiTheme="majorBidi" w:eastAsia="Helvetica" w:hAnsiTheme="majorBidi" w:cstheme="majorBidi"/>
          <w:color w:val="000000"/>
          <w:sz w:val="24"/>
          <w:szCs w:val="24"/>
          <w:bdr w:val="nil"/>
        </w:rPr>
        <w:t>are higher in comparing</w:t>
      </w:r>
      <w:r w:rsidRPr="00654741">
        <w:rPr>
          <w:rFonts w:asciiTheme="majorBidi" w:eastAsia="Helvetica" w:hAnsiTheme="majorBidi" w:cstheme="majorBidi"/>
          <w:color w:val="000000"/>
          <w:sz w:val="24"/>
          <w:szCs w:val="24"/>
          <w:bdr w:val="nil"/>
        </w:rPr>
        <w:t xml:space="preserve"> with Iranian nurses.</w:t>
      </w:r>
      <w:r w:rsidR="009879F8" w:rsidRPr="00654741">
        <w:rPr>
          <w:rFonts w:asciiTheme="majorBidi" w:eastAsia="Helvetica" w:hAnsiTheme="majorBidi" w:cstheme="majorBidi"/>
          <w:color w:val="000000"/>
          <w:sz w:val="24"/>
          <w:szCs w:val="24"/>
          <w:bdr w:val="nil"/>
        </w:rPr>
        <w:t xml:space="preserve"> </w:t>
      </w:r>
      <w:r w:rsidR="00521CAE" w:rsidRPr="00654741">
        <w:rPr>
          <w:rFonts w:asciiTheme="majorBidi" w:hAnsiTheme="majorBidi" w:cstheme="majorBidi"/>
          <w:color w:val="000000"/>
          <w:sz w:val="24"/>
          <w:szCs w:val="24"/>
        </w:rPr>
        <w:t xml:space="preserve">For example, </w:t>
      </w:r>
      <w:r w:rsidRPr="00654741">
        <w:rPr>
          <w:rFonts w:asciiTheme="majorBidi" w:eastAsia="Helvetica" w:hAnsiTheme="majorBidi" w:cstheme="majorBidi"/>
          <w:color w:val="231F20"/>
          <w:sz w:val="24"/>
          <w:szCs w:val="24"/>
          <w:bdr w:val="nil"/>
        </w:rPr>
        <w:t xml:space="preserve">the study of </w:t>
      </w:r>
      <w:proofErr w:type="spellStart"/>
      <w:r w:rsidRPr="00654741">
        <w:rPr>
          <w:rFonts w:asciiTheme="majorBidi" w:eastAsia="Helvetica" w:hAnsiTheme="majorBidi" w:cstheme="majorBidi"/>
          <w:color w:val="231F20"/>
          <w:sz w:val="24"/>
          <w:szCs w:val="24"/>
          <w:bdr w:val="nil"/>
        </w:rPr>
        <w:t>Bahadori</w:t>
      </w:r>
      <w:proofErr w:type="spellEnd"/>
      <w:r w:rsidRPr="00654741">
        <w:rPr>
          <w:rFonts w:asciiTheme="majorBidi" w:eastAsia="Helvetica" w:hAnsiTheme="majorBidi" w:cstheme="majorBidi"/>
          <w:color w:val="231F20"/>
          <w:sz w:val="24"/>
          <w:szCs w:val="24"/>
          <w:bdr w:val="nil"/>
        </w:rPr>
        <w:t xml:space="preserve">, in </w:t>
      </w:r>
      <w:r w:rsidR="00BD2BAE" w:rsidRPr="00654741">
        <w:rPr>
          <w:rFonts w:asciiTheme="majorBidi" w:eastAsia="Helvetica" w:hAnsiTheme="majorBidi" w:cstheme="majorBidi"/>
          <w:color w:val="231F20"/>
          <w:sz w:val="24"/>
          <w:szCs w:val="24"/>
          <w:bdr w:val="nil"/>
        </w:rPr>
        <w:t>nurse practitioners (</w:t>
      </w:r>
      <w:r w:rsidRPr="00654741">
        <w:rPr>
          <w:rFonts w:asciiTheme="majorBidi" w:eastAsia="Helvetica" w:hAnsiTheme="majorBidi" w:cstheme="majorBidi"/>
          <w:color w:val="231F20"/>
          <w:sz w:val="24"/>
          <w:szCs w:val="24"/>
          <w:bdr w:val="nil"/>
        </w:rPr>
        <w:t>127 ± 10.2</w:t>
      </w:r>
      <w:r w:rsidR="0066698A" w:rsidRPr="00654741">
        <w:rPr>
          <w:rFonts w:asciiTheme="majorBidi" w:eastAsia="Helvetica" w:hAnsiTheme="majorBidi" w:cstheme="majorBidi"/>
          <w:color w:val="231F20"/>
          <w:sz w:val="24"/>
          <w:szCs w:val="24"/>
          <w:bdr w:val="nil"/>
        </w:rPr>
        <w:t>), and</w:t>
      </w:r>
      <w:r w:rsidR="009879F8" w:rsidRPr="00654741">
        <w:rPr>
          <w:rFonts w:asciiTheme="majorBidi" w:eastAsia="Helvetica" w:hAnsiTheme="majorBidi" w:cstheme="majorBidi"/>
          <w:color w:val="231F20"/>
          <w:sz w:val="24"/>
          <w:szCs w:val="24"/>
          <w:bdr w:val="nil"/>
        </w:rPr>
        <w:t xml:space="preserve"> </w:t>
      </w:r>
      <w:proofErr w:type="spellStart"/>
      <w:r w:rsidRPr="00654741">
        <w:rPr>
          <w:rFonts w:asciiTheme="majorBidi" w:eastAsia="Helvetica" w:hAnsiTheme="majorBidi" w:cstheme="majorBidi"/>
          <w:color w:val="231F20"/>
          <w:sz w:val="24"/>
          <w:szCs w:val="24"/>
          <w:bdr w:val="nil"/>
        </w:rPr>
        <w:t>c</w:t>
      </w:r>
      <w:r w:rsidR="0066698A" w:rsidRPr="00654741">
        <w:rPr>
          <w:rFonts w:asciiTheme="majorBidi" w:eastAsia="Helvetica" w:hAnsiTheme="majorBidi" w:cstheme="majorBidi"/>
          <w:color w:val="231F20"/>
          <w:sz w:val="24"/>
          <w:szCs w:val="24"/>
          <w:bdr w:val="nil"/>
        </w:rPr>
        <w:t>aljulis</w:t>
      </w:r>
      <w:proofErr w:type="spellEnd"/>
      <w:r w:rsidR="0066698A" w:rsidRPr="00654741">
        <w:rPr>
          <w:rFonts w:asciiTheme="majorBidi" w:eastAsia="Helvetica" w:hAnsiTheme="majorBidi" w:cstheme="majorBidi"/>
          <w:color w:val="231F20"/>
          <w:sz w:val="24"/>
          <w:szCs w:val="24"/>
          <w:bdr w:val="nil"/>
        </w:rPr>
        <w:t xml:space="preserve"> study (</w:t>
      </w:r>
      <w:r w:rsidR="0066698A" w:rsidRPr="00654741">
        <w:rPr>
          <w:rFonts w:asciiTheme="majorBidi" w:hAnsiTheme="majorBidi" w:cstheme="majorBidi"/>
          <w:color w:val="000000"/>
          <w:sz w:val="24"/>
          <w:szCs w:val="24"/>
        </w:rPr>
        <w:t>117.37</w:t>
      </w:r>
      <w:r w:rsidR="0066698A" w:rsidRPr="00654741">
        <w:rPr>
          <w:rFonts w:asciiTheme="majorBidi" w:eastAsia="Helvetica" w:hAnsiTheme="majorBidi" w:cstheme="majorBidi"/>
          <w:color w:val="231F20"/>
          <w:sz w:val="24"/>
          <w:szCs w:val="24"/>
          <w:bdr w:val="nil"/>
        </w:rPr>
        <w:t>±</w:t>
      </w:r>
      <w:r w:rsidR="0066698A" w:rsidRPr="00654741">
        <w:rPr>
          <w:rFonts w:asciiTheme="majorBidi" w:hAnsiTheme="majorBidi" w:cstheme="majorBidi"/>
          <w:color w:val="000000"/>
          <w:sz w:val="24"/>
          <w:szCs w:val="24"/>
        </w:rPr>
        <w:t>14.55</w:t>
      </w:r>
      <w:r w:rsidR="0066698A" w:rsidRPr="00654741">
        <w:rPr>
          <w:rFonts w:asciiTheme="majorBidi" w:eastAsia="Helvetica" w:hAnsiTheme="majorBidi" w:cstheme="majorBidi"/>
          <w:color w:val="231F20"/>
          <w:sz w:val="24"/>
          <w:szCs w:val="24"/>
          <w:bdr w:val="nil"/>
        </w:rPr>
        <w:t>)</w:t>
      </w:r>
      <w:r w:rsidR="00521CAE" w:rsidRPr="00654741">
        <w:rPr>
          <w:rFonts w:asciiTheme="majorBidi" w:eastAsia="Helvetica" w:hAnsiTheme="majorBidi" w:cstheme="majorBidi"/>
          <w:color w:val="231F20"/>
          <w:sz w:val="24"/>
          <w:szCs w:val="24"/>
          <w:bdr w:val="nil"/>
        </w:rPr>
        <w:t xml:space="preserve"> indicated </w:t>
      </w:r>
      <w:r w:rsidR="00BD2BAE" w:rsidRPr="00654741">
        <w:rPr>
          <w:rFonts w:asciiTheme="majorBidi" w:eastAsia="Helvetica" w:hAnsiTheme="majorBidi" w:cstheme="majorBidi"/>
          <w:color w:val="231F20"/>
          <w:sz w:val="24"/>
          <w:szCs w:val="24"/>
          <w:bdr w:val="nil"/>
        </w:rPr>
        <w:t>a high level</w:t>
      </w:r>
      <w:r w:rsidR="00521CAE" w:rsidRPr="00654741">
        <w:rPr>
          <w:rFonts w:asciiTheme="majorBidi" w:eastAsia="Helvetica" w:hAnsiTheme="majorBidi" w:cstheme="majorBidi"/>
          <w:color w:val="231F20"/>
          <w:sz w:val="24"/>
          <w:szCs w:val="24"/>
          <w:bdr w:val="nil"/>
        </w:rPr>
        <w:t xml:space="preserve"> of professional autonomy</w:t>
      </w:r>
      <w:r w:rsidR="0066698A" w:rsidRPr="00654741">
        <w:rPr>
          <w:rFonts w:asciiTheme="majorBidi" w:eastAsia="Helvetica" w:hAnsiTheme="majorBidi" w:cstheme="majorBidi"/>
          <w:color w:val="231F20"/>
          <w:sz w:val="24"/>
          <w:szCs w:val="24"/>
          <w:bdr w:val="nil"/>
        </w:rPr>
        <w:t>.</w:t>
      </w:r>
      <w:r w:rsidR="009879F8" w:rsidRPr="00654741">
        <w:rPr>
          <w:rFonts w:asciiTheme="majorBidi" w:eastAsia="Helvetica" w:hAnsiTheme="majorBidi" w:cstheme="majorBidi"/>
          <w:color w:val="231F20"/>
          <w:sz w:val="24"/>
          <w:szCs w:val="24"/>
          <w:bdr w:val="nil"/>
        </w:rPr>
        <w:t xml:space="preserve"> </w:t>
      </w:r>
      <w:r w:rsidRPr="00654741">
        <w:rPr>
          <w:rFonts w:asciiTheme="majorBidi" w:eastAsia="Helvetica" w:hAnsiTheme="majorBidi" w:cstheme="majorBidi"/>
          <w:color w:val="000000"/>
          <w:sz w:val="24"/>
          <w:szCs w:val="24"/>
          <w:bdr w:val="nil"/>
        </w:rPr>
        <w:t xml:space="preserve">Also, </w:t>
      </w:r>
      <w:r w:rsidR="00BD2BAE" w:rsidRPr="00654741">
        <w:rPr>
          <w:rFonts w:asciiTheme="majorBidi" w:eastAsia="Helvetica" w:hAnsiTheme="majorBidi" w:cstheme="majorBidi"/>
          <w:color w:val="000000"/>
          <w:sz w:val="24"/>
          <w:szCs w:val="24"/>
          <w:bdr w:val="nil"/>
        </w:rPr>
        <w:t>other</w:t>
      </w:r>
      <w:r w:rsidRPr="00654741">
        <w:rPr>
          <w:rFonts w:asciiTheme="majorBidi" w:eastAsia="Helvetica" w:hAnsiTheme="majorBidi" w:cstheme="majorBidi"/>
          <w:color w:val="000000"/>
          <w:sz w:val="24"/>
          <w:szCs w:val="24"/>
          <w:bdr w:val="nil"/>
        </w:rPr>
        <w:t xml:space="preserve"> studies</w:t>
      </w:r>
      <w:r w:rsidRPr="00654741">
        <w:rPr>
          <w:rFonts w:asciiTheme="majorBidi" w:eastAsia="Helvetica" w:hAnsiTheme="majorBidi" w:cstheme="majorBidi"/>
          <w:color w:val="000000"/>
          <w:sz w:val="24"/>
          <w:szCs w:val="24"/>
          <w:bdr w:val="nil"/>
          <w:lang w:bidi="fa-IR"/>
        </w:rPr>
        <w:t xml:space="preserve"> showed a similar trend</w:t>
      </w:r>
      <w:r w:rsidR="00E865C7" w:rsidRPr="00654741">
        <w:rPr>
          <w:rFonts w:asciiTheme="majorBidi" w:eastAsia="Helvetica" w:hAnsiTheme="majorBidi" w:cstheme="majorBidi"/>
          <w:color w:val="000000"/>
          <w:sz w:val="24"/>
          <w:szCs w:val="24"/>
          <w:bdr w:val="nil"/>
        </w:rPr>
        <w:fldChar w:fldCharType="begin"/>
      </w:r>
      <w:r w:rsidR="00065D47">
        <w:rPr>
          <w:rFonts w:asciiTheme="majorBidi" w:eastAsia="Helvetica" w:hAnsiTheme="majorBidi" w:cstheme="majorBidi"/>
          <w:color w:val="000000"/>
          <w:sz w:val="24"/>
          <w:szCs w:val="24"/>
          <w:bdr w:val="nil"/>
        </w:rPr>
        <w:instrText xml:space="preserve"> ADDIN EN.CITE &lt;EndNote&gt;&lt;Cite&gt;&lt;Author&gt;Ulrich&lt;/Author&gt;&lt;Year&gt;2003&lt;/Year&gt;&lt;RecNum&gt;48&lt;/RecNum&gt;&lt;DisplayText&gt;(19, 20)&lt;/DisplayText&gt;&lt;record&gt;&lt;rec-number&gt;48&lt;/rec-number&gt;&lt;foreign-keys&gt;&lt;key app="EN" db-id="ppva9pa9zt5f26e9x96vssxlx290eswrwvzs"&gt;48&lt;/key&gt;&lt;/foreign-keys&gt;&lt;ref-type name="Journal Article"&gt;17&lt;/ref-type&gt;&lt;contributors&gt;&lt;authors&gt;&lt;author&gt;Ulrich, Connie&lt;/author&gt;&lt;author&gt;Soeken, Karen&lt;/author&gt;&lt;author&gt;Miller, Nancy&lt;/author&gt;&lt;/authors&gt;&lt;/contributors&gt;&lt;titles&gt;&lt;title&gt;Predictors of nurse practitioners&amp;apos; autonomy: effects of organizational, ethical, and market characteristics&lt;/title&gt;&lt;secondary-title&gt;Journal of the American Association of Nurse Practitioners&lt;/secondary-title&gt;&lt;/titles&gt;&lt;periodical&gt;&lt;full-title&gt;Journal of the American Association of Nurse Practitioners&lt;/full-title&gt;&lt;/periodical&gt;&lt;pages&gt;319-325&lt;/pages&gt;&lt;volume&gt;15&lt;/volume&gt;&lt;number&gt;7&lt;/number&gt;&lt;dates&gt;&lt;year&gt;2003&lt;/year&gt;&lt;/dates&gt;&lt;isbn&gt;1745-7599&lt;/isbn&gt;&lt;urls&gt;&lt;/urls&gt;&lt;/record&gt;&lt;/Cite&gt;&lt;Cite&gt;&lt;Author&gt;Maylone&lt;/Author&gt;&lt;Year&gt;2011&lt;/Year&gt;&lt;RecNum&gt;44&lt;/RecNum&gt;&lt;record&gt;&lt;rec-number&gt;44&lt;/rec-number&gt;&lt;foreign-keys&gt;&lt;key app="EN" db-id="ppva9pa9zt5f26e9x96vssxlx290eswrwvzs"&gt;44&lt;/key&gt;&lt;/foreign-keys&gt;&lt;ref-type name="Journal Article"&gt;17&lt;/ref-type&gt;&lt;contributors&gt;&lt;authors&gt;&lt;author&gt;Maylone, Mary Margaret&lt;/author&gt;&lt;author&gt;Ranieri, LeeAnn&lt;/author&gt;&lt;author&gt;Griffin, Mary T Quinn&lt;/author&gt;&lt;author&gt;McNulty, Rita&lt;/author&gt;&lt;author&gt;Fitzpatrick, Joyce J&lt;/author&gt;&lt;/authors&gt;&lt;/contributors&gt;&lt;titles&gt;&lt;title&gt;Collaboration and autonomy: Perceptions among nurse practitioners&lt;/title&gt;&lt;secondary-title&gt;Journal of the American Association of Nurse Practitioners&lt;/secondary-title&gt;&lt;/titles&gt;&lt;periodical&gt;&lt;full-title&gt;Journal of the American Association of Nurse Practitioners&lt;/full-title&gt;&lt;/periodical&gt;&lt;pages&gt;51-57&lt;/pages&gt;&lt;volume&gt;23&lt;/volume&gt;&lt;number&gt;1&lt;/number&gt;&lt;dates&gt;&lt;year&gt;2011&lt;/year&gt;&lt;/dates&gt;&lt;isbn&gt;1745-7599&lt;/isbn&gt;&lt;urls&gt;&lt;/urls&gt;&lt;/record&gt;&lt;/Cite&gt;&lt;/EndNote&gt;</w:instrText>
      </w:r>
      <w:r w:rsidR="00E865C7" w:rsidRPr="00654741">
        <w:rPr>
          <w:rFonts w:asciiTheme="majorBidi" w:eastAsia="Helvetica" w:hAnsiTheme="majorBidi" w:cstheme="majorBidi"/>
          <w:color w:val="000000"/>
          <w:sz w:val="24"/>
          <w:szCs w:val="24"/>
          <w:bdr w:val="nil"/>
        </w:rPr>
        <w:fldChar w:fldCharType="separate"/>
      </w:r>
      <w:r w:rsidR="00065D47">
        <w:rPr>
          <w:rFonts w:asciiTheme="majorBidi" w:eastAsia="Helvetica" w:hAnsiTheme="majorBidi" w:cstheme="majorBidi"/>
          <w:noProof/>
          <w:color w:val="000000"/>
          <w:sz w:val="24"/>
          <w:szCs w:val="24"/>
          <w:bdr w:val="nil"/>
        </w:rPr>
        <w:t>(</w:t>
      </w:r>
      <w:hyperlink w:anchor="_ENREF_19" w:tooltip="Ulrich, 2003 #48" w:history="1">
        <w:r w:rsidR="00065D47">
          <w:rPr>
            <w:rFonts w:asciiTheme="majorBidi" w:eastAsia="Helvetica" w:hAnsiTheme="majorBidi" w:cstheme="majorBidi"/>
            <w:noProof/>
            <w:color w:val="000000"/>
            <w:sz w:val="24"/>
            <w:szCs w:val="24"/>
            <w:bdr w:val="nil"/>
          </w:rPr>
          <w:t>19</w:t>
        </w:r>
      </w:hyperlink>
      <w:r w:rsidR="00065D47">
        <w:rPr>
          <w:rFonts w:asciiTheme="majorBidi" w:eastAsia="Helvetica" w:hAnsiTheme="majorBidi" w:cstheme="majorBidi"/>
          <w:noProof/>
          <w:color w:val="000000"/>
          <w:sz w:val="24"/>
          <w:szCs w:val="24"/>
          <w:bdr w:val="nil"/>
        </w:rPr>
        <w:t xml:space="preserve">, </w:t>
      </w:r>
      <w:hyperlink w:anchor="_ENREF_20" w:tooltip="Maylone, 2011 #44" w:history="1">
        <w:r w:rsidR="00065D47">
          <w:rPr>
            <w:rFonts w:asciiTheme="majorBidi" w:eastAsia="Helvetica" w:hAnsiTheme="majorBidi" w:cstheme="majorBidi"/>
            <w:noProof/>
            <w:color w:val="000000"/>
            <w:sz w:val="24"/>
            <w:szCs w:val="24"/>
            <w:bdr w:val="nil"/>
          </w:rPr>
          <w:t>20</w:t>
        </w:r>
      </w:hyperlink>
      <w:r w:rsidR="00065D47">
        <w:rPr>
          <w:rFonts w:asciiTheme="majorBidi" w:eastAsia="Helvetica" w:hAnsiTheme="majorBidi" w:cstheme="majorBidi"/>
          <w:noProof/>
          <w:color w:val="000000"/>
          <w:sz w:val="24"/>
          <w:szCs w:val="24"/>
          <w:bdr w:val="nil"/>
        </w:rPr>
        <w:t>)</w:t>
      </w:r>
      <w:r w:rsidR="00E865C7" w:rsidRPr="00654741">
        <w:rPr>
          <w:rFonts w:asciiTheme="majorBidi" w:eastAsia="Helvetica" w:hAnsiTheme="majorBidi" w:cstheme="majorBidi"/>
          <w:color w:val="000000"/>
          <w:sz w:val="24"/>
          <w:szCs w:val="24"/>
          <w:bdr w:val="nil"/>
        </w:rPr>
        <w:fldChar w:fldCharType="end"/>
      </w:r>
      <w:r w:rsidR="00CE22D7" w:rsidRPr="00654741">
        <w:rPr>
          <w:rFonts w:asciiTheme="majorBidi" w:hAnsiTheme="majorBidi" w:cstheme="majorBidi"/>
          <w:color w:val="000000"/>
          <w:sz w:val="24"/>
          <w:szCs w:val="24"/>
        </w:rPr>
        <w:t xml:space="preserve">. </w:t>
      </w:r>
      <w:r w:rsidR="00BD2BAE" w:rsidRPr="00654741">
        <w:rPr>
          <w:rFonts w:asciiTheme="majorBidi" w:eastAsia="Helvetica" w:hAnsiTheme="majorBidi" w:cstheme="majorBidi"/>
          <w:color w:val="231F20"/>
          <w:sz w:val="24"/>
          <w:szCs w:val="24"/>
          <w:bdr w:val="nil"/>
        </w:rPr>
        <w:t>However, this</w:t>
      </w:r>
      <w:r w:rsidRPr="00654741">
        <w:rPr>
          <w:rFonts w:asciiTheme="majorBidi" w:eastAsia="Helvetica" w:hAnsiTheme="majorBidi" w:cstheme="majorBidi"/>
          <w:color w:val="231F20"/>
          <w:sz w:val="24"/>
          <w:szCs w:val="24"/>
          <w:bdr w:val="nil"/>
        </w:rPr>
        <w:t xml:space="preserve"> differenc</w:t>
      </w:r>
      <w:r w:rsidR="00735BD2" w:rsidRPr="00654741">
        <w:rPr>
          <w:rFonts w:asciiTheme="majorBidi" w:eastAsia="Helvetica" w:hAnsiTheme="majorBidi" w:cstheme="majorBidi"/>
          <w:color w:val="231F20"/>
          <w:sz w:val="24"/>
          <w:szCs w:val="24"/>
          <w:bdr w:val="nil"/>
        </w:rPr>
        <w:t xml:space="preserve">e is expected with </w:t>
      </w:r>
      <w:r w:rsidR="00521CAE" w:rsidRPr="00654741">
        <w:rPr>
          <w:rFonts w:asciiTheme="majorBidi" w:eastAsia="Helvetica" w:hAnsiTheme="majorBidi" w:cstheme="majorBidi"/>
          <w:color w:val="231F20"/>
          <w:sz w:val="24"/>
          <w:szCs w:val="24"/>
          <w:bdr w:val="nil"/>
        </w:rPr>
        <w:t xml:space="preserve">the </w:t>
      </w:r>
      <w:r w:rsidR="00735BD2" w:rsidRPr="00654741">
        <w:rPr>
          <w:rFonts w:asciiTheme="majorBidi" w:eastAsia="Helvetica" w:hAnsiTheme="majorBidi" w:cstheme="majorBidi"/>
          <w:color w:val="231F20"/>
          <w:sz w:val="24"/>
          <w:szCs w:val="24"/>
          <w:bdr w:val="nil"/>
        </w:rPr>
        <w:t>regard</w:t>
      </w:r>
      <w:r w:rsidR="00521CAE" w:rsidRPr="00654741">
        <w:rPr>
          <w:rFonts w:asciiTheme="majorBidi" w:eastAsia="Helvetica" w:hAnsiTheme="majorBidi" w:cstheme="majorBidi"/>
          <w:color w:val="231F20"/>
          <w:sz w:val="24"/>
          <w:szCs w:val="24"/>
          <w:bdr w:val="nil"/>
        </w:rPr>
        <w:t>s</w:t>
      </w:r>
      <w:r w:rsidR="00735BD2" w:rsidRPr="00654741">
        <w:rPr>
          <w:rFonts w:asciiTheme="majorBidi" w:eastAsia="Helvetica" w:hAnsiTheme="majorBidi" w:cstheme="majorBidi"/>
          <w:color w:val="231F20"/>
          <w:sz w:val="24"/>
          <w:szCs w:val="24"/>
          <w:bdr w:val="nil"/>
        </w:rPr>
        <w:t xml:space="preserve"> to </w:t>
      </w:r>
      <w:r w:rsidR="00735BD2" w:rsidRPr="00654741">
        <w:rPr>
          <w:rFonts w:asciiTheme="majorBidi" w:hAnsiTheme="majorBidi" w:cstheme="majorBidi"/>
          <w:color w:val="231F20"/>
          <w:sz w:val="24"/>
          <w:szCs w:val="24"/>
        </w:rPr>
        <w:t xml:space="preserve">the </w:t>
      </w:r>
      <w:r w:rsidR="006C4656" w:rsidRPr="00654741">
        <w:rPr>
          <w:rFonts w:asciiTheme="majorBidi" w:hAnsiTheme="majorBidi" w:cstheme="majorBidi"/>
          <w:color w:val="231F20"/>
          <w:sz w:val="24"/>
          <w:szCs w:val="24"/>
        </w:rPr>
        <w:t xml:space="preserve">lack of </w:t>
      </w:r>
      <w:r w:rsidR="00BD2BAE" w:rsidRPr="00654741">
        <w:rPr>
          <w:rFonts w:asciiTheme="majorBidi" w:hAnsiTheme="majorBidi" w:cstheme="majorBidi"/>
          <w:color w:val="231F20"/>
          <w:sz w:val="24"/>
          <w:szCs w:val="24"/>
        </w:rPr>
        <w:t>NPs programs</w:t>
      </w:r>
      <w:r w:rsidR="006C4656" w:rsidRPr="00654741">
        <w:rPr>
          <w:rFonts w:asciiTheme="majorBidi" w:hAnsiTheme="majorBidi" w:cstheme="majorBidi"/>
          <w:color w:val="231F20"/>
          <w:sz w:val="24"/>
          <w:szCs w:val="24"/>
        </w:rPr>
        <w:t xml:space="preserve"> in nursing education in Iran</w:t>
      </w:r>
      <w:r w:rsidR="009879F8" w:rsidRPr="00654741">
        <w:rPr>
          <w:rFonts w:asciiTheme="majorBidi" w:hAnsiTheme="majorBidi" w:cstheme="majorBidi"/>
          <w:color w:val="231F20"/>
          <w:sz w:val="24"/>
          <w:szCs w:val="24"/>
        </w:rPr>
        <w:t xml:space="preserve">. According to </w:t>
      </w:r>
      <w:proofErr w:type="spellStart"/>
      <w:r w:rsidR="009879F8" w:rsidRPr="00654741">
        <w:rPr>
          <w:rFonts w:asciiTheme="majorBidi" w:hAnsiTheme="majorBidi" w:cstheme="majorBidi"/>
          <w:color w:val="231F20"/>
          <w:sz w:val="24"/>
          <w:szCs w:val="24"/>
        </w:rPr>
        <w:t>Bahadori</w:t>
      </w:r>
      <w:proofErr w:type="spellEnd"/>
      <w:r w:rsidR="009879F8" w:rsidRPr="00654741">
        <w:rPr>
          <w:rFonts w:asciiTheme="majorBidi" w:hAnsiTheme="majorBidi" w:cstheme="majorBidi"/>
          <w:color w:val="231F20"/>
          <w:sz w:val="24"/>
          <w:szCs w:val="24"/>
        </w:rPr>
        <w:t xml:space="preserve"> &amp; </w:t>
      </w:r>
      <w:r w:rsidR="00187EBB" w:rsidRPr="00654741">
        <w:rPr>
          <w:rFonts w:asciiTheme="majorBidi" w:hAnsiTheme="majorBidi" w:cstheme="majorBidi"/>
          <w:color w:val="231F20"/>
          <w:sz w:val="24"/>
          <w:szCs w:val="24"/>
        </w:rPr>
        <w:t>et al (2009)</w:t>
      </w:r>
      <w:r w:rsidR="009879F8" w:rsidRPr="00654741">
        <w:rPr>
          <w:rFonts w:asciiTheme="majorBidi" w:hAnsiTheme="majorBidi" w:cstheme="majorBidi"/>
          <w:color w:val="231F20"/>
          <w:sz w:val="24"/>
          <w:szCs w:val="24"/>
        </w:rPr>
        <w:t xml:space="preserve"> </w:t>
      </w:r>
      <w:r w:rsidR="00FB22EA" w:rsidRPr="00654741">
        <w:rPr>
          <w:rFonts w:asciiTheme="majorBidi" w:hAnsiTheme="majorBidi" w:cstheme="majorBidi"/>
          <w:color w:val="231F20"/>
          <w:sz w:val="24"/>
          <w:szCs w:val="24"/>
        </w:rPr>
        <w:t xml:space="preserve"> </w:t>
      </w:r>
      <w:r w:rsidR="00CE22D7" w:rsidRPr="00654741">
        <w:rPr>
          <w:rFonts w:asciiTheme="majorBidi" w:hAnsiTheme="majorBidi" w:cstheme="majorBidi"/>
          <w:color w:val="231F20"/>
          <w:sz w:val="24"/>
          <w:szCs w:val="24"/>
        </w:rPr>
        <w:t xml:space="preserve">The </w:t>
      </w:r>
      <w:r w:rsidR="00735BD2" w:rsidRPr="00654741">
        <w:rPr>
          <w:rFonts w:asciiTheme="majorBidi" w:hAnsiTheme="majorBidi" w:cstheme="majorBidi"/>
          <w:color w:val="231F20"/>
          <w:sz w:val="24"/>
          <w:szCs w:val="24"/>
        </w:rPr>
        <w:t xml:space="preserve">NP </w:t>
      </w:r>
      <w:r w:rsidR="00CE22D7" w:rsidRPr="00654741">
        <w:rPr>
          <w:rFonts w:asciiTheme="majorBidi" w:hAnsiTheme="majorBidi" w:cstheme="majorBidi"/>
          <w:color w:val="231F20"/>
          <w:sz w:val="24"/>
          <w:szCs w:val="24"/>
        </w:rPr>
        <w:t>program</w:t>
      </w:r>
      <w:r w:rsidR="00187EBB" w:rsidRPr="00654741">
        <w:rPr>
          <w:rFonts w:asciiTheme="majorBidi" w:hAnsiTheme="majorBidi" w:cstheme="majorBidi"/>
          <w:color w:val="231F20"/>
          <w:sz w:val="24"/>
          <w:szCs w:val="24"/>
        </w:rPr>
        <w:t>s</w:t>
      </w:r>
      <w:r w:rsidR="00CE22D7" w:rsidRPr="00654741">
        <w:rPr>
          <w:rFonts w:asciiTheme="majorBidi" w:hAnsiTheme="majorBidi" w:cstheme="majorBidi"/>
          <w:color w:val="231F20"/>
          <w:sz w:val="24"/>
          <w:szCs w:val="24"/>
        </w:rPr>
        <w:t xml:space="preserve"> </w:t>
      </w:r>
      <w:r w:rsidR="00187EBB" w:rsidRPr="00654741">
        <w:rPr>
          <w:rFonts w:asciiTheme="majorBidi" w:hAnsiTheme="majorBidi" w:cstheme="majorBidi"/>
          <w:color w:val="231F20"/>
          <w:sz w:val="24"/>
          <w:szCs w:val="24"/>
        </w:rPr>
        <w:t>will</w:t>
      </w:r>
      <w:r w:rsidR="00735BD2" w:rsidRPr="00654741">
        <w:rPr>
          <w:rFonts w:asciiTheme="majorBidi" w:hAnsiTheme="majorBidi" w:cstheme="majorBidi"/>
          <w:color w:val="231F20"/>
          <w:sz w:val="24"/>
          <w:szCs w:val="24"/>
        </w:rPr>
        <w:t xml:space="preserve"> </w:t>
      </w:r>
      <w:r w:rsidR="003954C0" w:rsidRPr="00654741">
        <w:rPr>
          <w:rFonts w:asciiTheme="majorBidi" w:hAnsiTheme="majorBidi" w:cstheme="majorBidi"/>
          <w:color w:val="231F20"/>
          <w:sz w:val="24"/>
          <w:szCs w:val="24"/>
        </w:rPr>
        <w:t xml:space="preserve">grant </w:t>
      </w:r>
      <w:r w:rsidR="00735BD2" w:rsidRPr="00654741">
        <w:rPr>
          <w:rFonts w:asciiTheme="majorBidi" w:hAnsiTheme="majorBidi" w:cstheme="majorBidi"/>
          <w:color w:val="231F20"/>
          <w:sz w:val="24"/>
          <w:szCs w:val="24"/>
        </w:rPr>
        <w:t xml:space="preserve">greater level of autonomy </w:t>
      </w:r>
      <w:r w:rsidR="003954C0" w:rsidRPr="00654741">
        <w:rPr>
          <w:rFonts w:asciiTheme="majorBidi" w:hAnsiTheme="majorBidi" w:cstheme="majorBidi"/>
          <w:color w:val="231F20"/>
          <w:sz w:val="24"/>
          <w:szCs w:val="24"/>
        </w:rPr>
        <w:t>to the nurses</w:t>
      </w:r>
      <w:r w:rsidR="004469A5" w:rsidRPr="00654741">
        <w:rPr>
          <w:rFonts w:asciiTheme="majorBidi" w:eastAsia="Helvetica" w:hAnsiTheme="majorBidi" w:cstheme="majorBidi"/>
          <w:color w:val="231F20"/>
          <w:sz w:val="24"/>
          <w:szCs w:val="24"/>
          <w:bdr w:val="nil"/>
        </w:rPr>
        <w:fldChar w:fldCharType="begin"/>
      </w:r>
      <w:r w:rsidR="00065D47">
        <w:rPr>
          <w:rFonts w:asciiTheme="majorBidi" w:eastAsia="Helvetica" w:hAnsiTheme="majorBidi" w:cstheme="majorBidi"/>
          <w:color w:val="231F20"/>
          <w:sz w:val="24"/>
          <w:szCs w:val="24"/>
          <w:bdr w:val="nil"/>
        </w:rPr>
        <w:instrText xml:space="preserve"> ADDIN EN.CITE &lt;EndNote&gt;&lt;Cite&gt;&lt;Author&gt;Bahadori&lt;/Author&gt;&lt;Year&gt;2009&lt;/Year&gt;&lt;RecNum&gt;43&lt;/RecNum&gt;&lt;DisplayText&gt;(21)&lt;/DisplayText&gt;&lt;record&gt;&lt;rec-number&gt;43&lt;/rec-number&gt;&lt;foreign-keys&gt;&lt;key app="EN" db-id="ppva9pa9zt5f26e9x96vssxlx290eswrwvzs"&gt;43&lt;/key&gt;&lt;/foreign-keys&gt;&lt;ref-type name="Journal Article"&gt;17&lt;/ref-type&gt;&lt;contributors&gt;&lt;authors&gt;&lt;author&gt;Bahadori, Alex&lt;/author&gt;&lt;author&gt;Fitzpatrick, Joyce J&lt;/author&gt;&lt;/authors&gt;&lt;/contributors&gt;&lt;titles&gt;&lt;title&gt;Level of autonomy of primary care nurse practitioners&lt;/title&gt;&lt;secondary-title&gt;Journal of the American Association of Nurse Practitioners&lt;/secondary-title&gt;&lt;/titles&gt;&lt;periodical&gt;&lt;full-title&gt;Journal of the American Association of Nurse Practitioners&lt;/full-title&gt;&lt;/periodical&gt;&lt;pages&gt;513-519&lt;/pages&gt;&lt;volume&gt;21&lt;/volume&gt;&lt;number&gt;9&lt;/number&gt;&lt;dates&gt;&lt;year&gt;2009&lt;/year&gt;&lt;/dates&gt;&lt;isbn&gt;1745-7599&lt;/isbn&gt;&lt;urls&gt;&lt;/urls&gt;&lt;/record&gt;&lt;/Cite&gt;&lt;/EndNote&gt;</w:instrText>
      </w:r>
      <w:r w:rsidR="004469A5" w:rsidRPr="00654741">
        <w:rPr>
          <w:rFonts w:asciiTheme="majorBidi" w:eastAsia="Helvetica" w:hAnsiTheme="majorBidi" w:cstheme="majorBidi"/>
          <w:color w:val="231F20"/>
          <w:sz w:val="24"/>
          <w:szCs w:val="24"/>
          <w:bdr w:val="nil"/>
        </w:rPr>
        <w:fldChar w:fldCharType="separate"/>
      </w:r>
      <w:r w:rsidR="00065D47">
        <w:rPr>
          <w:rFonts w:asciiTheme="majorBidi" w:eastAsia="Helvetica" w:hAnsiTheme="majorBidi" w:cstheme="majorBidi"/>
          <w:noProof/>
          <w:color w:val="231F20"/>
          <w:sz w:val="24"/>
          <w:szCs w:val="24"/>
          <w:bdr w:val="nil"/>
        </w:rPr>
        <w:t>(</w:t>
      </w:r>
      <w:hyperlink w:anchor="_ENREF_21" w:tooltip="Bahadori, 2009 #43" w:history="1">
        <w:r w:rsidR="00065D47">
          <w:rPr>
            <w:rFonts w:asciiTheme="majorBidi" w:eastAsia="Helvetica" w:hAnsiTheme="majorBidi" w:cstheme="majorBidi"/>
            <w:noProof/>
            <w:color w:val="231F20"/>
            <w:sz w:val="24"/>
            <w:szCs w:val="24"/>
            <w:bdr w:val="nil"/>
          </w:rPr>
          <w:t>21</w:t>
        </w:r>
      </w:hyperlink>
      <w:r w:rsidR="00065D47">
        <w:rPr>
          <w:rFonts w:asciiTheme="majorBidi" w:eastAsia="Helvetica" w:hAnsiTheme="majorBidi" w:cstheme="majorBidi"/>
          <w:noProof/>
          <w:color w:val="231F20"/>
          <w:sz w:val="24"/>
          <w:szCs w:val="24"/>
          <w:bdr w:val="nil"/>
        </w:rPr>
        <w:t>)</w:t>
      </w:r>
      <w:r w:rsidR="004469A5" w:rsidRPr="00654741">
        <w:rPr>
          <w:rFonts w:asciiTheme="majorBidi" w:eastAsia="Helvetica" w:hAnsiTheme="majorBidi" w:cstheme="majorBidi"/>
          <w:color w:val="231F20"/>
          <w:sz w:val="24"/>
          <w:szCs w:val="24"/>
          <w:bdr w:val="nil"/>
        </w:rPr>
        <w:fldChar w:fldCharType="end"/>
      </w:r>
    </w:p>
    <w:p w14:paraId="5FD87444" w14:textId="3AB6D948" w:rsidR="00271373" w:rsidRPr="00654741" w:rsidRDefault="00187EBB" w:rsidP="00065D47">
      <w:pPr>
        <w:spacing w:line="360" w:lineRule="auto"/>
        <w:jc w:val="both"/>
        <w:rPr>
          <w:rFonts w:asciiTheme="majorBidi" w:eastAsiaTheme="minorHAnsi" w:hAnsiTheme="majorBidi" w:cstheme="majorBidi"/>
          <w:sz w:val="24"/>
          <w:szCs w:val="24"/>
        </w:rPr>
      </w:pPr>
      <w:r w:rsidRPr="00654741">
        <w:rPr>
          <w:rFonts w:asciiTheme="majorBidi" w:eastAsia="Helvetica" w:hAnsiTheme="majorBidi" w:cstheme="majorBidi"/>
          <w:color w:val="231F20"/>
          <w:sz w:val="24"/>
          <w:szCs w:val="24"/>
        </w:rPr>
        <w:t xml:space="preserve">In addition </w:t>
      </w:r>
      <w:r w:rsidR="00CE22D7" w:rsidRPr="00654741">
        <w:rPr>
          <w:rFonts w:asciiTheme="majorBidi" w:eastAsia="Helvetica" w:hAnsiTheme="majorBidi" w:cstheme="majorBidi"/>
          <w:color w:val="231F20"/>
          <w:sz w:val="24"/>
          <w:szCs w:val="24"/>
        </w:rPr>
        <w:t xml:space="preserve">Iranian </w:t>
      </w:r>
      <w:r w:rsidR="003954C0" w:rsidRPr="00654741">
        <w:rPr>
          <w:rFonts w:asciiTheme="majorBidi" w:eastAsia="Helvetica" w:hAnsiTheme="majorBidi" w:cstheme="majorBidi"/>
          <w:color w:val="231F20"/>
          <w:sz w:val="24"/>
          <w:szCs w:val="24"/>
        </w:rPr>
        <w:t xml:space="preserve">nurses </w:t>
      </w:r>
      <w:r w:rsidR="00612D15" w:rsidRPr="00654741">
        <w:rPr>
          <w:rFonts w:asciiTheme="majorBidi" w:eastAsia="Helvetica" w:hAnsiTheme="majorBidi" w:cstheme="majorBidi"/>
          <w:color w:val="000000"/>
          <w:sz w:val="24"/>
          <w:szCs w:val="24"/>
          <w:bdr w:val="nil"/>
        </w:rPr>
        <w:t xml:space="preserve">experience significant challenges </w:t>
      </w:r>
      <w:r w:rsidR="00612D15" w:rsidRPr="00654741">
        <w:rPr>
          <w:rFonts w:asciiTheme="majorBidi" w:eastAsia="Helvetica" w:hAnsiTheme="majorBidi" w:cstheme="majorBidi"/>
          <w:color w:val="231F20"/>
          <w:sz w:val="24"/>
          <w:szCs w:val="24"/>
          <w:bdr w:val="nil"/>
        </w:rPr>
        <w:t xml:space="preserve">such as </w:t>
      </w:r>
      <w:r w:rsidR="00612D15" w:rsidRPr="00654741">
        <w:rPr>
          <w:rFonts w:asciiTheme="majorBidi" w:eastAsia="Helvetica" w:hAnsiTheme="majorBidi" w:cstheme="majorBidi"/>
          <w:color w:val="231F20"/>
          <w:sz w:val="24"/>
          <w:szCs w:val="24"/>
        </w:rPr>
        <w:t>l</w:t>
      </w:r>
      <w:r w:rsidR="00612D15" w:rsidRPr="00654741">
        <w:rPr>
          <w:rFonts w:asciiTheme="majorBidi" w:eastAsia="Helvetica" w:hAnsiTheme="majorBidi" w:cstheme="majorBidi"/>
          <w:color w:val="000000"/>
          <w:sz w:val="24"/>
          <w:szCs w:val="24"/>
        </w:rPr>
        <w:t>ack of capacity to exercise autonomy</w:t>
      </w:r>
      <w:r w:rsidR="00BD2BAE" w:rsidRPr="00654741">
        <w:rPr>
          <w:rFonts w:asciiTheme="majorBidi" w:eastAsia="Helvetica" w:hAnsiTheme="majorBidi" w:cstheme="majorBidi"/>
          <w:color w:val="000000"/>
          <w:sz w:val="24"/>
          <w:szCs w:val="24"/>
        </w:rPr>
        <w:t xml:space="preserve">, </w:t>
      </w:r>
      <w:r w:rsidR="00612D15" w:rsidRPr="00654741">
        <w:rPr>
          <w:rFonts w:asciiTheme="majorBidi" w:eastAsia="Helvetica" w:hAnsiTheme="majorBidi" w:cstheme="majorBidi"/>
          <w:color w:val="000000"/>
          <w:sz w:val="24"/>
          <w:szCs w:val="24"/>
        </w:rPr>
        <w:t>lack of strong professional bodies, role ambiguity, a d</w:t>
      </w:r>
      <w:r w:rsidR="00E67F25" w:rsidRPr="00654741">
        <w:rPr>
          <w:rFonts w:asciiTheme="majorBidi" w:eastAsia="Helvetica" w:hAnsiTheme="majorBidi" w:cstheme="majorBidi"/>
          <w:color w:val="000000"/>
          <w:sz w:val="24"/>
          <w:szCs w:val="24"/>
        </w:rPr>
        <w:t xml:space="preserve">irective rather than supportive </w:t>
      </w:r>
      <w:r w:rsidR="00612D15" w:rsidRPr="00654741">
        <w:rPr>
          <w:rFonts w:asciiTheme="majorBidi" w:eastAsia="Helvetica" w:hAnsiTheme="majorBidi" w:cstheme="majorBidi"/>
          <w:color w:val="000000"/>
          <w:sz w:val="24"/>
          <w:szCs w:val="24"/>
        </w:rPr>
        <w:t>workplace, and lack of motivation,</w:t>
      </w:r>
      <w:r w:rsidR="00612D15" w:rsidRPr="00654741">
        <w:rPr>
          <w:rFonts w:asciiTheme="majorBidi" w:eastAsia="Helvetica" w:hAnsiTheme="majorBidi" w:cstheme="majorBidi"/>
          <w:color w:val="000000"/>
          <w:sz w:val="24"/>
          <w:szCs w:val="24"/>
          <w:bdr w:val="nil"/>
        </w:rPr>
        <w:t xml:space="preserve"> in achieving professional autonomy</w:t>
      </w:r>
      <w:r w:rsidR="004469A5" w:rsidRPr="00654741">
        <w:rPr>
          <w:rFonts w:asciiTheme="majorBidi" w:eastAsiaTheme="minorHAnsi" w:hAnsiTheme="majorBidi" w:cstheme="majorBidi"/>
          <w:sz w:val="24"/>
          <w:szCs w:val="24"/>
        </w:rPr>
        <w:fldChar w:fldCharType="begin"/>
      </w:r>
      <w:r w:rsidR="00065D47">
        <w:rPr>
          <w:rFonts w:asciiTheme="majorBidi" w:eastAsiaTheme="minorHAnsi" w:hAnsiTheme="majorBidi" w:cstheme="majorBidi"/>
          <w:sz w:val="24"/>
          <w:szCs w:val="24"/>
        </w:rPr>
        <w:instrText xml:space="preserve"> ADDIN EN.CITE &lt;EndNote&gt;&lt;Cite&gt;&lt;Author&gt;AllahBakhshian&lt;/Author&gt;&lt;Year&gt;2017&lt;/Year&gt;&lt;RecNum&gt;137&lt;/RecNum&gt;&lt;DisplayText&gt;(22)&lt;/DisplayText&gt;&lt;record&gt;&lt;rec-number&gt;137&lt;/rec-number&gt;&lt;foreign-keys&gt;&lt;key app="EN" db-id="p0d9wddavae9vqe2wd9xxzs05v9r9vssrat2"&gt;137&lt;/key&gt;&lt;/foreign-keys&gt;&lt;ref-type name="Journal Article"&gt;17&lt;/ref-type&gt;&lt;contributors&gt;&lt;authors&gt;&lt;author&gt;AllahBakhshian, Maryam&lt;/author&gt;&lt;author&gt;Alimohammadi, Nasrollah&lt;/author&gt;&lt;author&gt;Taleghani, Fariba&lt;/author&gt;&lt;author&gt;Nik, Ahmadreza Yazdan&lt;/author&gt;&lt;author&gt;Abbasi, Saeed&lt;/author&gt;&lt;author&gt;Gholizadeh, Leila&lt;/author&gt;&lt;/authors&gt;&lt;/contributors&gt;&lt;titles&gt;&lt;title&gt;Barriers to intensive care unit nurses&amp;apos; autonomy in Iran: A qualitative study&lt;/title&gt;&lt;secondary-title&gt;Nursing outlook&lt;/secondary-title&gt;&lt;/titles&gt;&lt;periodical&gt;&lt;full-title&gt;Nursing outlook&lt;/full-title&gt;&lt;/periodical&gt;&lt;pages&gt;392-399&lt;/pages&gt;&lt;volume&gt;65&lt;/volume&gt;&lt;number&gt;4&lt;/number&gt;&lt;dates&gt;&lt;year&gt;2017&lt;/year&gt;&lt;/dates&gt;&lt;isbn&gt;0029-6554&lt;/isbn&gt;&lt;urls&gt;&lt;/urls&gt;&lt;/record&gt;&lt;/Cite&gt;&lt;/EndNote&gt;</w:instrText>
      </w:r>
      <w:r w:rsidR="004469A5" w:rsidRPr="00654741">
        <w:rPr>
          <w:rFonts w:asciiTheme="majorBidi" w:eastAsiaTheme="minorHAnsi" w:hAnsiTheme="majorBidi" w:cstheme="majorBidi"/>
          <w:sz w:val="24"/>
          <w:szCs w:val="24"/>
        </w:rPr>
        <w:fldChar w:fldCharType="separate"/>
      </w:r>
      <w:r w:rsidR="00065D47">
        <w:rPr>
          <w:rFonts w:asciiTheme="majorBidi" w:eastAsiaTheme="minorHAnsi" w:hAnsiTheme="majorBidi" w:cstheme="majorBidi"/>
          <w:noProof/>
          <w:sz w:val="24"/>
          <w:szCs w:val="24"/>
        </w:rPr>
        <w:t>(</w:t>
      </w:r>
      <w:hyperlink w:anchor="_ENREF_22" w:tooltip="AllahBakhshian, 2017 #137" w:history="1">
        <w:r w:rsidR="00065D47">
          <w:rPr>
            <w:rFonts w:asciiTheme="majorBidi" w:eastAsiaTheme="minorHAnsi" w:hAnsiTheme="majorBidi" w:cstheme="majorBidi"/>
            <w:noProof/>
            <w:sz w:val="24"/>
            <w:szCs w:val="24"/>
          </w:rPr>
          <w:t>22</w:t>
        </w:r>
      </w:hyperlink>
      <w:r w:rsidR="00065D47">
        <w:rPr>
          <w:rFonts w:asciiTheme="majorBidi" w:eastAsiaTheme="minorHAnsi" w:hAnsiTheme="majorBidi" w:cstheme="majorBidi"/>
          <w:noProof/>
          <w:sz w:val="24"/>
          <w:szCs w:val="24"/>
        </w:rPr>
        <w:t>)</w:t>
      </w:r>
      <w:r w:rsidR="004469A5" w:rsidRPr="00654741">
        <w:rPr>
          <w:rFonts w:asciiTheme="majorBidi" w:eastAsiaTheme="minorHAnsi" w:hAnsiTheme="majorBidi" w:cstheme="majorBidi"/>
          <w:sz w:val="24"/>
          <w:szCs w:val="24"/>
        </w:rPr>
        <w:fldChar w:fldCharType="end"/>
      </w:r>
    </w:p>
    <w:p w14:paraId="0DF146C0" w14:textId="2E9214DD" w:rsidR="00D10D75" w:rsidRPr="00654741" w:rsidRDefault="00612D15" w:rsidP="00065D47">
      <w:pPr>
        <w:autoSpaceDE w:val="0"/>
        <w:autoSpaceDN w:val="0"/>
        <w:adjustRightInd w:val="0"/>
        <w:spacing w:after="0" w:line="360" w:lineRule="auto"/>
        <w:jc w:val="both"/>
        <w:rPr>
          <w:rFonts w:asciiTheme="majorBidi" w:eastAsia="Helvetica" w:hAnsiTheme="majorBidi" w:cstheme="majorBidi"/>
          <w:color w:val="231F20"/>
          <w:sz w:val="24"/>
          <w:szCs w:val="24"/>
        </w:rPr>
      </w:pPr>
      <w:r w:rsidRPr="00654741">
        <w:rPr>
          <w:rFonts w:asciiTheme="majorBidi" w:eastAsia="Helvetica" w:hAnsiTheme="majorBidi" w:cstheme="majorBidi"/>
          <w:color w:val="000000"/>
          <w:sz w:val="24"/>
          <w:szCs w:val="24"/>
        </w:rPr>
        <w:t xml:space="preserve"> In this study, </w:t>
      </w:r>
      <w:r w:rsidRPr="00654741">
        <w:rPr>
          <w:rFonts w:asciiTheme="majorBidi" w:hAnsiTheme="majorBidi" w:cstheme="majorBidi"/>
          <w:color w:val="000000"/>
          <w:sz w:val="24"/>
          <w:szCs w:val="24"/>
          <w:lang w:bidi="fa-IR"/>
        </w:rPr>
        <w:t>w</w:t>
      </w:r>
      <w:r w:rsidRPr="00654741">
        <w:rPr>
          <w:rFonts w:asciiTheme="majorBidi" w:eastAsia="Helvetica" w:hAnsiTheme="majorBidi" w:cstheme="majorBidi"/>
          <w:color w:val="000000"/>
          <w:sz w:val="24"/>
          <w:szCs w:val="24"/>
          <w:bdr w:val="nil"/>
        </w:rPr>
        <w:t>e investigated specific ind</w:t>
      </w:r>
      <w:r w:rsidR="00A37DAB" w:rsidRPr="00654741">
        <w:rPr>
          <w:rFonts w:asciiTheme="majorBidi" w:eastAsia="Helvetica" w:hAnsiTheme="majorBidi" w:cstheme="majorBidi"/>
          <w:color w:val="000000"/>
          <w:sz w:val="24"/>
          <w:szCs w:val="24"/>
          <w:bdr w:val="nil"/>
        </w:rPr>
        <w:t xml:space="preserve">ices of autonomy, in readiness, </w:t>
      </w:r>
      <w:r w:rsidRPr="00654741">
        <w:rPr>
          <w:rFonts w:asciiTheme="majorBidi" w:eastAsia="Helvetica" w:hAnsiTheme="majorBidi" w:cstheme="majorBidi"/>
          <w:color w:val="000000"/>
          <w:sz w:val="24"/>
          <w:szCs w:val="24"/>
          <w:bdr w:val="nil"/>
        </w:rPr>
        <w:t>empowerment, actual</w:t>
      </w:r>
      <w:r w:rsidR="008D3372" w:rsidRPr="00654741">
        <w:rPr>
          <w:rFonts w:asciiTheme="majorBidi" w:eastAsia="Helvetica" w:hAnsiTheme="majorBidi" w:cstheme="majorBidi"/>
          <w:color w:val="000000"/>
          <w:sz w:val="24"/>
          <w:szCs w:val="24"/>
          <w:bdr w:val="nil"/>
        </w:rPr>
        <w:t xml:space="preserve">ization, and </w:t>
      </w:r>
      <w:r w:rsidR="00E920B0" w:rsidRPr="00654741">
        <w:rPr>
          <w:rFonts w:asciiTheme="majorBidi" w:eastAsia="Helvetica" w:hAnsiTheme="majorBidi" w:cstheme="majorBidi"/>
          <w:color w:val="000000"/>
          <w:sz w:val="24"/>
          <w:szCs w:val="24"/>
          <w:bdr w:val="nil"/>
        </w:rPr>
        <w:t xml:space="preserve">the </w:t>
      </w:r>
      <w:r w:rsidR="008D3372" w:rsidRPr="00654741">
        <w:rPr>
          <w:rFonts w:asciiTheme="majorBidi" w:eastAsia="Helvetica" w:hAnsiTheme="majorBidi" w:cstheme="majorBidi"/>
          <w:color w:val="000000"/>
          <w:sz w:val="24"/>
          <w:szCs w:val="24"/>
          <w:bdr w:val="nil"/>
        </w:rPr>
        <w:t>valuation subscale</w:t>
      </w:r>
      <w:r w:rsidRPr="00654741">
        <w:rPr>
          <w:rFonts w:asciiTheme="majorBidi" w:eastAsia="Helvetica" w:hAnsiTheme="majorBidi" w:cstheme="majorBidi"/>
          <w:color w:val="000000"/>
          <w:sz w:val="24"/>
          <w:szCs w:val="24"/>
          <w:bdr w:val="nil"/>
        </w:rPr>
        <w:t xml:space="preserve"> (Dempster, 1990). </w:t>
      </w:r>
      <w:r w:rsidRPr="00654741">
        <w:rPr>
          <w:rFonts w:asciiTheme="majorBidi" w:eastAsia="Helvetica" w:hAnsiTheme="majorBidi" w:cstheme="majorBidi"/>
          <w:color w:val="231F20"/>
          <w:sz w:val="24"/>
          <w:szCs w:val="24"/>
          <w:bdr w:val="nil"/>
        </w:rPr>
        <w:t xml:space="preserve">Most of the participants had </w:t>
      </w:r>
      <w:r w:rsidR="008D3372" w:rsidRPr="00654741">
        <w:rPr>
          <w:rFonts w:asciiTheme="majorBidi" w:eastAsia="Helvetica" w:hAnsiTheme="majorBidi" w:cstheme="majorBidi"/>
          <w:color w:val="231F20"/>
          <w:sz w:val="24"/>
          <w:szCs w:val="24"/>
          <w:bdr w:val="nil"/>
        </w:rPr>
        <w:t xml:space="preserve">a </w:t>
      </w:r>
      <w:r w:rsidRPr="00654741">
        <w:rPr>
          <w:rFonts w:asciiTheme="majorBidi" w:eastAsia="Helvetica" w:hAnsiTheme="majorBidi" w:cstheme="majorBidi"/>
          <w:color w:val="231F20"/>
          <w:sz w:val="24"/>
          <w:szCs w:val="24"/>
          <w:bdr w:val="nil"/>
        </w:rPr>
        <w:t xml:space="preserve">medium score in </w:t>
      </w:r>
      <w:r w:rsidR="00E920B0" w:rsidRPr="00654741">
        <w:rPr>
          <w:rFonts w:asciiTheme="majorBidi" w:eastAsia="Helvetica" w:hAnsiTheme="majorBidi" w:cstheme="majorBidi"/>
          <w:color w:val="231F20"/>
          <w:sz w:val="24"/>
          <w:szCs w:val="24"/>
          <w:bdr w:val="nil"/>
        </w:rPr>
        <w:t xml:space="preserve">the </w:t>
      </w:r>
      <w:r w:rsidRPr="00654741">
        <w:rPr>
          <w:rFonts w:asciiTheme="majorBidi" w:eastAsia="Helvetica" w:hAnsiTheme="majorBidi" w:cstheme="majorBidi"/>
          <w:color w:val="231F20"/>
          <w:sz w:val="24"/>
          <w:szCs w:val="24"/>
          <w:bdr w:val="nil"/>
        </w:rPr>
        <w:t xml:space="preserve">subscales of </w:t>
      </w:r>
      <w:r w:rsidR="00187EBB" w:rsidRPr="00654741">
        <w:rPr>
          <w:rFonts w:asciiTheme="majorBidi" w:eastAsia="Helvetica" w:hAnsiTheme="majorBidi" w:cstheme="majorBidi"/>
          <w:color w:val="231F20"/>
          <w:sz w:val="24"/>
          <w:szCs w:val="24"/>
          <w:bdr w:val="nil"/>
        </w:rPr>
        <w:t>readiness (</w:t>
      </w:r>
      <w:r w:rsidR="00526A45" w:rsidRPr="00654741">
        <w:rPr>
          <w:rFonts w:asciiTheme="majorBidi" w:eastAsia="Helvetica" w:hAnsiTheme="majorBidi" w:cstheme="majorBidi"/>
          <w:color w:val="231F20"/>
          <w:sz w:val="24"/>
          <w:szCs w:val="24"/>
          <w:bdr w:val="nil"/>
        </w:rPr>
        <w:t>93.2</w:t>
      </w:r>
      <w:r w:rsidRPr="00654741">
        <w:rPr>
          <w:rFonts w:asciiTheme="majorBidi" w:eastAsia="Helvetica" w:hAnsiTheme="majorBidi" w:cstheme="majorBidi"/>
          <w:color w:val="231F20"/>
          <w:sz w:val="24"/>
          <w:szCs w:val="24"/>
          <w:bdr w:val="nil"/>
        </w:rPr>
        <w:t>%), empowerment (</w:t>
      </w:r>
      <w:r w:rsidR="00526A45" w:rsidRPr="00654741">
        <w:rPr>
          <w:rFonts w:asciiTheme="majorBidi" w:eastAsia="Helvetica" w:hAnsiTheme="majorBidi" w:cstheme="majorBidi"/>
          <w:color w:val="231F20"/>
          <w:sz w:val="24"/>
          <w:szCs w:val="24"/>
          <w:bdr w:val="nil"/>
        </w:rPr>
        <w:t>82</w:t>
      </w:r>
      <w:r w:rsidR="00A37DAB" w:rsidRPr="00654741">
        <w:rPr>
          <w:rFonts w:asciiTheme="majorBidi" w:eastAsia="Helvetica" w:hAnsiTheme="majorBidi" w:cstheme="majorBidi"/>
          <w:color w:val="231F20"/>
          <w:sz w:val="24"/>
          <w:szCs w:val="24"/>
          <w:bdr w:val="nil"/>
        </w:rPr>
        <w:t xml:space="preserve">%), </w:t>
      </w:r>
      <w:r w:rsidRPr="00654741">
        <w:rPr>
          <w:rFonts w:asciiTheme="majorBidi" w:eastAsia="Helvetica" w:hAnsiTheme="majorBidi" w:cstheme="majorBidi"/>
          <w:color w:val="231F20"/>
          <w:sz w:val="24"/>
          <w:szCs w:val="24"/>
          <w:bdr w:val="nil"/>
        </w:rPr>
        <w:t>actualization (</w:t>
      </w:r>
      <w:r w:rsidR="00A37DAB" w:rsidRPr="00654741">
        <w:rPr>
          <w:rFonts w:asciiTheme="majorBidi" w:eastAsia="Helvetica" w:hAnsiTheme="majorBidi" w:cstheme="majorBidi"/>
          <w:color w:val="231F20"/>
          <w:sz w:val="24"/>
          <w:szCs w:val="24"/>
          <w:bdr w:val="nil"/>
        </w:rPr>
        <w:t>70</w:t>
      </w:r>
      <w:r w:rsidRPr="00654741">
        <w:rPr>
          <w:rFonts w:asciiTheme="majorBidi" w:eastAsia="Helvetica" w:hAnsiTheme="majorBidi" w:cstheme="majorBidi"/>
          <w:color w:val="231F20"/>
          <w:sz w:val="24"/>
          <w:szCs w:val="24"/>
          <w:bdr w:val="nil"/>
        </w:rPr>
        <w:t>%) and valuation (</w:t>
      </w:r>
      <w:r w:rsidR="00A37DAB" w:rsidRPr="00654741">
        <w:rPr>
          <w:rFonts w:asciiTheme="majorBidi" w:eastAsia="Helvetica" w:hAnsiTheme="majorBidi" w:cstheme="majorBidi"/>
          <w:color w:val="231F20"/>
          <w:sz w:val="24"/>
          <w:szCs w:val="24"/>
          <w:bdr w:val="nil"/>
        </w:rPr>
        <w:t>78.4</w:t>
      </w:r>
      <w:r w:rsidR="00735BD2" w:rsidRPr="00654741">
        <w:rPr>
          <w:rFonts w:asciiTheme="majorBidi" w:eastAsia="Helvetica" w:hAnsiTheme="majorBidi" w:cstheme="majorBidi"/>
          <w:color w:val="231F20"/>
          <w:sz w:val="24"/>
          <w:szCs w:val="24"/>
          <w:bdr w:val="nil"/>
        </w:rPr>
        <w:t>%) that were lower in compar</w:t>
      </w:r>
      <w:r w:rsidR="008D3372" w:rsidRPr="00654741">
        <w:rPr>
          <w:rFonts w:asciiTheme="majorBidi" w:eastAsia="Helvetica" w:hAnsiTheme="majorBidi" w:cstheme="majorBidi"/>
          <w:color w:val="231F20"/>
          <w:sz w:val="24"/>
          <w:szCs w:val="24"/>
          <w:bdr w:val="nil"/>
        </w:rPr>
        <w:t xml:space="preserve">ison </w:t>
      </w:r>
      <w:r w:rsidRPr="00654741">
        <w:rPr>
          <w:rFonts w:asciiTheme="majorBidi" w:eastAsia="Helvetica" w:hAnsiTheme="majorBidi" w:cstheme="majorBidi"/>
          <w:color w:val="231F20"/>
          <w:sz w:val="24"/>
          <w:szCs w:val="24"/>
          <w:bdr w:val="nil"/>
        </w:rPr>
        <w:t>with the p</w:t>
      </w:r>
      <w:r w:rsidR="00A37DAB" w:rsidRPr="00654741">
        <w:rPr>
          <w:rFonts w:asciiTheme="majorBidi" w:eastAsia="Helvetica" w:hAnsiTheme="majorBidi" w:cstheme="majorBidi"/>
          <w:color w:val="231F20"/>
          <w:sz w:val="24"/>
          <w:szCs w:val="24"/>
          <w:bdr w:val="nil"/>
        </w:rPr>
        <w:t>revious studies</w:t>
      </w:r>
      <w:r w:rsidRPr="00654741">
        <w:rPr>
          <w:rFonts w:asciiTheme="majorBidi" w:eastAsia="Helvetica" w:hAnsiTheme="majorBidi" w:cstheme="majorBidi"/>
          <w:color w:val="231F20"/>
          <w:sz w:val="24"/>
          <w:szCs w:val="24"/>
          <w:bdr w:val="nil"/>
        </w:rPr>
        <w:t>.</w:t>
      </w:r>
      <w:r w:rsidR="00E865C7" w:rsidRPr="00654741">
        <w:rPr>
          <w:rFonts w:asciiTheme="majorBidi" w:eastAsia="Helvetica" w:hAnsiTheme="majorBidi" w:cstheme="majorBidi"/>
          <w:color w:val="231F20"/>
          <w:sz w:val="24"/>
          <w:szCs w:val="24"/>
          <w:bdr w:val="nil"/>
        </w:rPr>
        <w:fldChar w:fldCharType="begin">
          <w:fldData xml:space="preserve">PEVuZE5vdGU+PENpdGU+PEF1dGhvcj5DYWp1bGlzPC9BdXRob3I+PFllYXI+MjAwNzwvWWVhcj48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</w:fldData>
        </w:fldChar>
      </w:r>
      <w:r w:rsidR="00065D47">
        <w:rPr>
          <w:rFonts w:asciiTheme="majorBidi" w:eastAsia="Helvetica" w:hAnsiTheme="majorBidi" w:cstheme="majorBidi"/>
          <w:color w:val="231F20"/>
          <w:sz w:val="24"/>
          <w:szCs w:val="24"/>
          <w:bdr w:val="nil"/>
        </w:rPr>
        <w:instrText xml:space="preserve"> ADDIN EN.CITE </w:instrText>
      </w:r>
      <w:r w:rsidR="00065D47">
        <w:rPr>
          <w:rFonts w:asciiTheme="majorBidi" w:eastAsia="Helvetica" w:hAnsiTheme="majorBidi" w:cstheme="majorBidi"/>
          <w:color w:val="231F20"/>
          <w:sz w:val="24"/>
          <w:szCs w:val="24"/>
          <w:bdr w:val="nil"/>
        </w:rPr>
        <w:fldChar w:fldCharType="begin">
          <w:fldData xml:space="preserve">PEVuZE5vdGU+PENpdGU+PEF1dGhvcj5DYWp1bGlzPC9BdXRob3I+PFllYXI+MjAwNzwvWWVhcj48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</w:fldData>
        </w:fldChar>
      </w:r>
      <w:r w:rsidR="00065D47">
        <w:rPr>
          <w:rFonts w:asciiTheme="majorBidi" w:eastAsia="Helvetica" w:hAnsiTheme="majorBidi" w:cstheme="majorBidi"/>
          <w:color w:val="231F20"/>
          <w:sz w:val="24"/>
          <w:szCs w:val="24"/>
          <w:bdr w:val="nil"/>
        </w:rPr>
        <w:instrText xml:space="preserve"> ADDIN EN.CITE.DATA </w:instrText>
      </w:r>
      <w:r w:rsidR="00065D47">
        <w:rPr>
          <w:rFonts w:asciiTheme="majorBidi" w:eastAsia="Helvetica" w:hAnsiTheme="majorBidi" w:cstheme="majorBidi"/>
          <w:color w:val="231F20"/>
          <w:sz w:val="24"/>
          <w:szCs w:val="24"/>
          <w:bdr w:val="nil"/>
        </w:rPr>
      </w:r>
      <w:r w:rsidR="00065D47">
        <w:rPr>
          <w:rFonts w:asciiTheme="majorBidi" w:eastAsia="Helvetica" w:hAnsiTheme="majorBidi" w:cstheme="majorBidi"/>
          <w:color w:val="231F20"/>
          <w:sz w:val="24"/>
          <w:szCs w:val="24"/>
          <w:bdr w:val="nil"/>
        </w:rPr>
        <w:fldChar w:fldCharType="end"/>
      </w:r>
      <w:r w:rsidR="00E865C7" w:rsidRPr="00654741">
        <w:rPr>
          <w:rFonts w:asciiTheme="majorBidi" w:eastAsia="Helvetica" w:hAnsiTheme="majorBidi" w:cstheme="majorBidi"/>
          <w:color w:val="231F20"/>
          <w:sz w:val="24"/>
          <w:szCs w:val="24"/>
          <w:bdr w:val="nil"/>
        </w:rPr>
      </w:r>
      <w:r w:rsidR="00E865C7" w:rsidRPr="00654741">
        <w:rPr>
          <w:rFonts w:asciiTheme="majorBidi" w:eastAsia="Helvetica" w:hAnsiTheme="majorBidi" w:cstheme="majorBidi"/>
          <w:color w:val="231F20"/>
          <w:sz w:val="24"/>
          <w:szCs w:val="24"/>
          <w:bdr w:val="nil"/>
        </w:rPr>
        <w:fldChar w:fldCharType="separate"/>
      </w:r>
      <w:r w:rsidR="00065D47">
        <w:rPr>
          <w:rFonts w:asciiTheme="majorBidi" w:eastAsia="Helvetica" w:hAnsiTheme="majorBidi" w:cstheme="majorBidi"/>
          <w:noProof/>
          <w:color w:val="231F20"/>
          <w:sz w:val="24"/>
          <w:szCs w:val="24"/>
          <w:bdr w:val="nil"/>
        </w:rPr>
        <w:t>(</w:t>
      </w:r>
      <w:hyperlink w:anchor="_ENREF_20" w:tooltip="Maylone, 2011 #44" w:history="1">
        <w:r w:rsidR="00065D47">
          <w:rPr>
            <w:rFonts w:asciiTheme="majorBidi" w:eastAsia="Helvetica" w:hAnsiTheme="majorBidi" w:cstheme="majorBidi"/>
            <w:noProof/>
            <w:color w:val="231F20"/>
            <w:sz w:val="24"/>
            <w:szCs w:val="24"/>
            <w:bdr w:val="nil"/>
          </w:rPr>
          <w:t>20</w:t>
        </w:r>
      </w:hyperlink>
      <w:r w:rsidR="00065D47">
        <w:rPr>
          <w:rFonts w:asciiTheme="majorBidi" w:eastAsia="Helvetica" w:hAnsiTheme="majorBidi" w:cstheme="majorBidi"/>
          <w:noProof/>
          <w:color w:val="231F20"/>
          <w:sz w:val="24"/>
          <w:szCs w:val="24"/>
          <w:bdr w:val="nil"/>
        </w:rPr>
        <w:t xml:space="preserve">, </w:t>
      </w:r>
      <w:hyperlink w:anchor="_ENREF_21" w:tooltip="Bahadori, 2009 #43" w:history="1">
        <w:r w:rsidR="00065D47">
          <w:rPr>
            <w:rFonts w:asciiTheme="majorBidi" w:eastAsia="Helvetica" w:hAnsiTheme="majorBidi" w:cstheme="majorBidi"/>
            <w:noProof/>
            <w:color w:val="231F20"/>
            <w:sz w:val="24"/>
            <w:szCs w:val="24"/>
            <w:bdr w:val="nil"/>
          </w:rPr>
          <w:t>21</w:t>
        </w:r>
      </w:hyperlink>
      <w:r w:rsidR="00065D47">
        <w:rPr>
          <w:rFonts w:asciiTheme="majorBidi" w:eastAsia="Helvetica" w:hAnsiTheme="majorBidi" w:cstheme="majorBidi"/>
          <w:noProof/>
          <w:color w:val="231F20"/>
          <w:sz w:val="24"/>
          <w:szCs w:val="24"/>
          <w:bdr w:val="nil"/>
        </w:rPr>
        <w:t xml:space="preserve">, </w:t>
      </w:r>
      <w:hyperlink w:anchor="_ENREF_23" w:tooltip="Cajulis, 2007 #42" w:history="1">
        <w:r w:rsidR="00065D47">
          <w:rPr>
            <w:rFonts w:asciiTheme="majorBidi" w:eastAsia="Helvetica" w:hAnsiTheme="majorBidi" w:cstheme="majorBidi"/>
            <w:noProof/>
            <w:color w:val="231F20"/>
            <w:sz w:val="24"/>
            <w:szCs w:val="24"/>
            <w:bdr w:val="nil"/>
          </w:rPr>
          <w:t>23</w:t>
        </w:r>
      </w:hyperlink>
      <w:r w:rsidR="00065D47">
        <w:rPr>
          <w:rFonts w:asciiTheme="majorBidi" w:eastAsia="Helvetica" w:hAnsiTheme="majorBidi" w:cstheme="majorBidi"/>
          <w:noProof/>
          <w:color w:val="231F20"/>
          <w:sz w:val="24"/>
          <w:szCs w:val="24"/>
          <w:bdr w:val="nil"/>
        </w:rPr>
        <w:t>)</w:t>
      </w:r>
      <w:r w:rsidR="00E865C7" w:rsidRPr="00654741">
        <w:rPr>
          <w:rFonts w:asciiTheme="majorBidi" w:eastAsia="Helvetica" w:hAnsiTheme="majorBidi" w:cstheme="majorBidi"/>
          <w:color w:val="231F20"/>
          <w:sz w:val="24"/>
          <w:szCs w:val="24"/>
          <w:bdr w:val="nil"/>
        </w:rPr>
        <w:fldChar w:fldCharType="end"/>
      </w:r>
    </w:p>
    <w:p w14:paraId="7C33E965" w14:textId="74F5B0D1" w:rsidR="00597A8D" w:rsidRPr="00654741" w:rsidRDefault="00612D15" w:rsidP="00065D47">
      <w:pPr>
        <w:autoSpaceDE w:val="0"/>
        <w:autoSpaceDN w:val="0"/>
        <w:adjustRightInd w:val="0"/>
        <w:spacing w:after="0" w:line="360" w:lineRule="auto"/>
        <w:jc w:val="both"/>
        <w:rPr>
          <w:rFonts w:asciiTheme="majorBidi" w:hAnsiTheme="majorBidi" w:cstheme="majorBidi"/>
          <w:color w:val="231F20"/>
          <w:sz w:val="24"/>
          <w:szCs w:val="24"/>
        </w:rPr>
      </w:pPr>
      <w:r w:rsidRPr="00654741">
        <w:rPr>
          <w:rFonts w:asciiTheme="majorBidi" w:eastAsia="Helvetica" w:hAnsiTheme="majorBidi" w:cstheme="majorBidi"/>
          <w:color w:val="000000"/>
          <w:sz w:val="24"/>
          <w:szCs w:val="24"/>
          <w:bdr w:val="nil"/>
        </w:rPr>
        <w:t>In the</w:t>
      </w:r>
      <w:r w:rsidR="00187EBB" w:rsidRPr="00654741">
        <w:rPr>
          <w:rFonts w:asciiTheme="majorBidi" w:eastAsia="Helvetica" w:hAnsiTheme="majorBidi" w:cstheme="majorBidi"/>
          <w:color w:val="000000"/>
          <w:sz w:val="24"/>
          <w:szCs w:val="24"/>
          <w:bdr w:val="nil"/>
        </w:rPr>
        <w:t xml:space="preserve"> </w:t>
      </w:r>
      <w:r w:rsidRPr="00654741">
        <w:rPr>
          <w:rFonts w:asciiTheme="majorBidi" w:eastAsia="Helvetica" w:hAnsiTheme="majorBidi" w:cstheme="majorBidi"/>
          <w:color w:val="000000"/>
          <w:sz w:val="24"/>
          <w:szCs w:val="24"/>
          <w:bdr w:val="nil"/>
        </w:rPr>
        <w:t>readiness subscale</w:t>
      </w:r>
      <w:r w:rsidRPr="00654741">
        <w:rPr>
          <w:rFonts w:asciiTheme="majorBidi" w:eastAsia="Helvetica" w:hAnsiTheme="majorBidi" w:cstheme="majorBidi"/>
          <w:b/>
          <w:bCs/>
          <w:color w:val="000000"/>
          <w:sz w:val="24"/>
          <w:szCs w:val="24"/>
          <w:bdr w:val="nil"/>
        </w:rPr>
        <w:t>,</w:t>
      </w:r>
      <w:r w:rsidR="00187EBB" w:rsidRPr="00654741">
        <w:rPr>
          <w:rFonts w:asciiTheme="majorBidi" w:eastAsia="Helvetica" w:hAnsiTheme="majorBidi" w:cstheme="majorBidi"/>
          <w:b/>
          <w:bCs/>
          <w:color w:val="000000"/>
          <w:sz w:val="24"/>
          <w:szCs w:val="24"/>
          <w:bdr w:val="nil"/>
        </w:rPr>
        <w:t xml:space="preserve"> </w:t>
      </w:r>
      <w:r w:rsidR="00763F54" w:rsidRPr="00654741">
        <w:rPr>
          <w:rFonts w:asciiTheme="majorBidi" w:eastAsia="Helvetica" w:hAnsiTheme="majorBidi" w:cstheme="majorBidi"/>
          <w:color w:val="000000"/>
          <w:sz w:val="24"/>
          <w:szCs w:val="24"/>
          <w:bdr w:val="nil"/>
        </w:rPr>
        <w:t xml:space="preserve">the majority of participants (93.3%) reported a medium level of </w:t>
      </w:r>
      <w:r w:rsidR="00F10CCE" w:rsidRPr="00654741">
        <w:rPr>
          <w:rFonts w:asciiTheme="majorBidi" w:hAnsiTheme="majorBidi" w:cstheme="majorBidi"/>
          <w:color w:val="231F20"/>
          <w:sz w:val="24"/>
          <w:szCs w:val="24"/>
        </w:rPr>
        <w:t>skill,</w:t>
      </w:r>
      <w:r w:rsidR="00187EBB" w:rsidRPr="00654741">
        <w:rPr>
          <w:rFonts w:asciiTheme="majorBidi" w:hAnsiTheme="majorBidi" w:cstheme="majorBidi"/>
          <w:color w:val="231F20"/>
          <w:sz w:val="24"/>
          <w:szCs w:val="24"/>
        </w:rPr>
        <w:t xml:space="preserve"> </w:t>
      </w:r>
      <w:r w:rsidR="00F10CCE" w:rsidRPr="00654741">
        <w:rPr>
          <w:rFonts w:asciiTheme="majorBidi" w:hAnsiTheme="majorBidi" w:cstheme="majorBidi"/>
          <w:color w:val="231F20"/>
          <w:sz w:val="24"/>
          <w:szCs w:val="24"/>
        </w:rPr>
        <w:t>mastery and competence in performing their duties</w:t>
      </w:r>
      <w:r w:rsidR="009C66D3" w:rsidRPr="00654741">
        <w:rPr>
          <w:rFonts w:asciiTheme="majorBidi" w:hAnsiTheme="majorBidi" w:cstheme="majorBidi"/>
          <w:color w:val="231F20"/>
          <w:sz w:val="24"/>
          <w:szCs w:val="24"/>
        </w:rPr>
        <w:t xml:space="preserve"> with a total mean subscale score of 35.79 (SD = 4</w:t>
      </w:r>
      <w:r w:rsidR="009C66D3" w:rsidRPr="00654741">
        <w:rPr>
          <w:rFonts w:asciiTheme="majorBidi" w:hAnsiTheme="majorBidi" w:cstheme="majorBidi"/>
          <w:i/>
          <w:iCs/>
          <w:color w:val="231F20"/>
          <w:sz w:val="24"/>
          <w:szCs w:val="24"/>
        </w:rPr>
        <w:t>.</w:t>
      </w:r>
      <w:r w:rsidR="009C66D3" w:rsidRPr="00654741">
        <w:rPr>
          <w:rFonts w:asciiTheme="majorBidi" w:hAnsiTheme="majorBidi" w:cstheme="majorBidi"/>
          <w:color w:val="231F20"/>
          <w:sz w:val="24"/>
          <w:szCs w:val="24"/>
        </w:rPr>
        <w:t>85)</w:t>
      </w:r>
      <w:r w:rsidR="00763F54" w:rsidRPr="00654741">
        <w:rPr>
          <w:rFonts w:asciiTheme="majorBidi" w:hAnsiTheme="majorBidi" w:cstheme="majorBidi"/>
          <w:sz w:val="24"/>
          <w:szCs w:val="24"/>
        </w:rPr>
        <w:t xml:space="preserve">, </w:t>
      </w:r>
      <w:r w:rsidR="004163A0" w:rsidRPr="00654741">
        <w:rPr>
          <w:rFonts w:asciiTheme="majorBidi" w:hAnsiTheme="majorBidi" w:cstheme="majorBidi"/>
          <w:color w:val="231F20"/>
          <w:sz w:val="24"/>
          <w:szCs w:val="24"/>
        </w:rPr>
        <w:t xml:space="preserve">which means </w:t>
      </w:r>
      <w:r w:rsidR="00D7415D" w:rsidRPr="00654741">
        <w:rPr>
          <w:rFonts w:asciiTheme="majorBidi" w:hAnsiTheme="majorBidi" w:cstheme="majorBidi"/>
          <w:color w:val="231F20"/>
          <w:sz w:val="24"/>
          <w:szCs w:val="24"/>
        </w:rPr>
        <w:t xml:space="preserve">they </w:t>
      </w:r>
      <w:r w:rsidR="004163A0" w:rsidRPr="00654741">
        <w:rPr>
          <w:rFonts w:asciiTheme="majorBidi" w:hAnsiTheme="majorBidi" w:cstheme="majorBidi"/>
          <w:color w:val="231F20"/>
          <w:sz w:val="24"/>
          <w:szCs w:val="24"/>
        </w:rPr>
        <w:t xml:space="preserve">didn’t </w:t>
      </w:r>
      <w:r w:rsidR="008D3372" w:rsidRPr="00654741">
        <w:rPr>
          <w:rFonts w:asciiTheme="majorBidi" w:hAnsiTheme="majorBidi" w:cstheme="majorBidi"/>
          <w:color w:val="231F20"/>
          <w:sz w:val="24"/>
          <w:szCs w:val="24"/>
        </w:rPr>
        <w:t>consider</w:t>
      </w:r>
      <w:r w:rsidR="004163A0" w:rsidRPr="00654741">
        <w:rPr>
          <w:rFonts w:asciiTheme="majorBidi" w:hAnsiTheme="majorBidi" w:cstheme="majorBidi"/>
          <w:color w:val="231F20"/>
          <w:sz w:val="24"/>
          <w:szCs w:val="24"/>
        </w:rPr>
        <w:t xml:space="preserve"> themselves</w:t>
      </w:r>
      <w:r w:rsidR="00187EBB" w:rsidRPr="00654741">
        <w:rPr>
          <w:rFonts w:asciiTheme="majorBidi" w:hAnsiTheme="majorBidi" w:cstheme="majorBidi"/>
          <w:color w:val="231F20"/>
          <w:sz w:val="24"/>
          <w:szCs w:val="24"/>
        </w:rPr>
        <w:t xml:space="preserve"> </w:t>
      </w:r>
      <w:r w:rsidR="004163A0" w:rsidRPr="00654741">
        <w:rPr>
          <w:rFonts w:asciiTheme="majorBidi" w:hAnsiTheme="majorBidi" w:cstheme="majorBidi"/>
          <w:color w:val="231F20"/>
          <w:sz w:val="24"/>
          <w:szCs w:val="24"/>
        </w:rPr>
        <w:t xml:space="preserve">enough </w:t>
      </w:r>
      <w:r w:rsidR="009C66D3" w:rsidRPr="00654741">
        <w:rPr>
          <w:rFonts w:asciiTheme="majorBidi" w:hAnsiTheme="majorBidi" w:cstheme="majorBidi"/>
          <w:color w:val="231F20"/>
          <w:sz w:val="24"/>
          <w:szCs w:val="24"/>
        </w:rPr>
        <w:t>qualified</w:t>
      </w:r>
      <w:r w:rsidR="00187EBB" w:rsidRPr="00654741">
        <w:rPr>
          <w:rFonts w:asciiTheme="majorBidi" w:hAnsiTheme="majorBidi" w:cstheme="majorBidi"/>
          <w:color w:val="231F20"/>
          <w:sz w:val="24"/>
          <w:szCs w:val="24"/>
        </w:rPr>
        <w:t xml:space="preserve"> </w:t>
      </w:r>
      <w:r w:rsidR="009C66D3" w:rsidRPr="00654741">
        <w:rPr>
          <w:rFonts w:asciiTheme="majorBidi" w:hAnsiTheme="majorBidi" w:cstheme="majorBidi"/>
          <w:color w:val="231F20"/>
          <w:sz w:val="24"/>
          <w:szCs w:val="24"/>
        </w:rPr>
        <w:t xml:space="preserve">to </w:t>
      </w:r>
      <w:r w:rsidR="00D7415D" w:rsidRPr="00654741">
        <w:rPr>
          <w:rFonts w:asciiTheme="majorBidi" w:hAnsiTheme="majorBidi" w:cstheme="majorBidi"/>
          <w:color w:val="231F20"/>
          <w:sz w:val="24"/>
          <w:szCs w:val="24"/>
        </w:rPr>
        <w:t>meet the</w:t>
      </w:r>
      <w:r w:rsidR="004163A0" w:rsidRPr="00654741">
        <w:rPr>
          <w:rFonts w:asciiTheme="majorBidi" w:hAnsiTheme="majorBidi" w:cstheme="majorBidi"/>
          <w:color w:val="231F20"/>
          <w:sz w:val="24"/>
          <w:szCs w:val="24"/>
        </w:rPr>
        <w:t xml:space="preserve"> whole</w:t>
      </w:r>
      <w:r w:rsidR="00D7415D" w:rsidRPr="00654741">
        <w:rPr>
          <w:rFonts w:asciiTheme="majorBidi" w:hAnsiTheme="majorBidi" w:cstheme="majorBidi"/>
          <w:color w:val="231F20"/>
          <w:sz w:val="24"/>
          <w:szCs w:val="24"/>
        </w:rPr>
        <w:t xml:space="preserve"> requirements for</w:t>
      </w:r>
      <w:r w:rsidR="00187EBB" w:rsidRPr="00654741">
        <w:rPr>
          <w:rFonts w:asciiTheme="majorBidi" w:hAnsiTheme="majorBidi" w:cstheme="majorBidi"/>
          <w:color w:val="231F20"/>
          <w:sz w:val="24"/>
          <w:szCs w:val="24"/>
        </w:rPr>
        <w:t xml:space="preserve"> </w:t>
      </w:r>
      <w:r w:rsidR="00D7415D" w:rsidRPr="00654741">
        <w:rPr>
          <w:rFonts w:asciiTheme="majorBidi" w:hAnsiTheme="majorBidi" w:cstheme="majorBidi"/>
          <w:color w:val="231F20"/>
          <w:sz w:val="24"/>
          <w:szCs w:val="24"/>
        </w:rPr>
        <w:t xml:space="preserve">decision making and performing </w:t>
      </w:r>
      <w:r w:rsidR="004163A0" w:rsidRPr="00654741">
        <w:rPr>
          <w:rFonts w:asciiTheme="majorBidi" w:hAnsiTheme="majorBidi" w:cstheme="majorBidi"/>
          <w:color w:val="231F20"/>
          <w:sz w:val="24"/>
          <w:szCs w:val="24"/>
        </w:rPr>
        <w:t>I</w:t>
      </w:r>
      <w:r w:rsidR="00D7415D" w:rsidRPr="00654741">
        <w:rPr>
          <w:rFonts w:asciiTheme="majorBidi" w:hAnsiTheme="majorBidi" w:cstheme="majorBidi"/>
          <w:color w:val="231F20"/>
          <w:sz w:val="24"/>
          <w:szCs w:val="24"/>
        </w:rPr>
        <w:t>ndependently.</w:t>
      </w:r>
      <w:r w:rsidR="00187EBB" w:rsidRPr="00654741">
        <w:rPr>
          <w:rFonts w:asciiTheme="majorBidi" w:hAnsiTheme="majorBidi" w:cstheme="majorBidi"/>
          <w:color w:val="231F20"/>
          <w:sz w:val="24"/>
          <w:szCs w:val="24"/>
        </w:rPr>
        <w:t xml:space="preserve"> </w:t>
      </w:r>
      <w:r w:rsidR="004163A0" w:rsidRPr="00654741">
        <w:rPr>
          <w:rFonts w:asciiTheme="majorBidi" w:hAnsiTheme="majorBidi" w:cstheme="majorBidi"/>
          <w:color w:val="000000"/>
          <w:sz w:val="24"/>
          <w:szCs w:val="24"/>
        </w:rPr>
        <w:t xml:space="preserve">This finding may be explained by the </w:t>
      </w:r>
      <w:r w:rsidR="00763F54" w:rsidRPr="00654741">
        <w:rPr>
          <w:rFonts w:asciiTheme="majorBidi" w:hAnsiTheme="majorBidi" w:cstheme="majorBidi"/>
          <w:color w:val="000000"/>
          <w:sz w:val="24"/>
          <w:szCs w:val="24"/>
        </w:rPr>
        <w:t>limited</w:t>
      </w:r>
      <w:r w:rsidR="00EC4538" w:rsidRPr="00654741">
        <w:rPr>
          <w:rFonts w:asciiTheme="majorBidi" w:hAnsiTheme="majorBidi" w:cstheme="majorBidi"/>
          <w:color w:val="000000"/>
          <w:sz w:val="24"/>
          <w:szCs w:val="24"/>
        </w:rPr>
        <w:t xml:space="preserve"> quality continuing education programs</w:t>
      </w:r>
      <w:r w:rsidR="007503C8" w:rsidRPr="00654741">
        <w:rPr>
          <w:rFonts w:asciiTheme="majorBidi" w:hAnsiTheme="majorBidi" w:cstheme="majorBidi"/>
          <w:color w:val="000000"/>
          <w:sz w:val="24"/>
          <w:szCs w:val="24"/>
        </w:rPr>
        <w:t xml:space="preserve">, </w:t>
      </w:r>
      <w:r w:rsidR="00EC4538" w:rsidRPr="00654741">
        <w:rPr>
          <w:rFonts w:asciiTheme="majorBidi" w:hAnsiTheme="majorBidi" w:cstheme="majorBidi"/>
          <w:color w:val="000000"/>
          <w:sz w:val="24"/>
          <w:szCs w:val="24"/>
        </w:rPr>
        <w:t xml:space="preserve">autocratic leadership styles, and doctor-led management models </w:t>
      </w:r>
      <w:r w:rsidR="007503C8" w:rsidRPr="00654741">
        <w:rPr>
          <w:rFonts w:asciiTheme="majorBidi" w:hAnsiTheme="majorBidi" w:cstheme="majorBidi"/>
          <w:color w:val="000000"/>
          <w:sz w:val="24"/>
          <w:szCs w:val="24"/>
        </w:rPr>
        <w:t>in Iran’s hospitals that</w:t>
      </w:r>
      <w:r w:rsidR="001A0B91" w:rsidRPr="00654741">
        <w:rPr>
          <w:rFonts w:asciiTheme="majorBidi" w:hAnsiTheme="majorBidi" w:cstheme="majorBidi"/>
          <w:color w:val="000000"/>
          <w:sz w:val="24"/>
          <w:szCs w:val="24"/>
        </w:rPr>
        <w:t xml:space="preserve"> have</w:t>
      </w:r>
      <w:r w:rsidR="00187EBB" w:rsidRPr="00654741">
        <w:rPr>
          <w:rFonts w:asciiTheme="majorBidi" w:hAnsiTheme="majorBidi" w:cstheme="majorBidi"/>
          <w:color w:val="000000"/>
          <w:sz w:val="24"/>
          <w:szCs w:val="24"/>
        </w:rPr>
        <w:t xml:space="preserve"> </w:t>
      </w:r>
      <w:r w:rsidR="00EC4538" w:rsidRPr="00654741">
        <w:rPr>
          <w:rFonts w:asciiTheme="majorBidi" w:hAnsiTheme="majorBidi" w:cstheme="majorBidi"/>
          <w:color w:val="000000"/>
          <w:sz w:val="24"/>
          <w:szCs w:val="24"/>
        </w:rPr>
        <w:t>reduce</w:t>
      </w:r>
      <w:r w:rsidR="00763F54" w:rsidRPr="00654741">
        <w:rPr>
          <w:rFonts w:asciiTheme="majorBidi" w:hAnsiTheme="majorBidi" w:cstheme="majorBidi"/>
          <w:color w:val="000000"/>
          <w:sz w:val="24"/>
          <w:szCs w:val="24"/>
        </w:rPr>
        <w:t xml:space="preserve">d </w:t>
      </w:r>
      <w:r w:rsidR="001A0B91" w:rsidRPr="00654741">
        <w:rPr>
          <w:rFonts w:asciiTheme="majorBidi" w:hAnsiTheme="majorBidi" w:cstheme="majorBidi"/>
          <w:color w:val="000000"/>
          <w:sz w:val="24"/>
          <w:szCs w:val="24"/>
        </w:rPr>
        <w:t xml:space="preserve">self-esteem of the nurses and </w:t>
      </w:r>
      <w:r w:rsidR="007503C8" w:rsidRPr="00654741">
        <w:rPr>
          <w:rFonts w:asciiTheme="majorBidi" w:hAnsiTheme="majorBidi" w:cstheme="majorBidi"/>
          <w:color w:val="000000"/>
          <w:sz w:val="24"/>
          <w:szCs w:val="24"/>
        </w:rPr>
        <w:t xml:space="preserve">opportunity </w:t>
      </w:r>
      <w:r w:rsidR="001A0B91" w:rsidRPr="00654741">
        <w:rPr>
          <w:rFonts w:asciiTheme="majorBidi" w:hAnsiTheme="majorBidi" w:cstheme="majorBidi"/>
          <w:color w:val="000000"/>
          <w:sz w:val="24"/>
          <w:szCs w:val="24"/>
        </w:rPr>
        <w:t>for</w:t>
      </w:r>
      <w:r w:rsidR="00187EBB" w:rsidRPr="00654741">
        <w:rPr>
          <w:rFonts w:asciiTheme="majorBidi" w:hAnsiTheme="majorBidi" w:cstheme="majorBidi"/>
          <w:color w:val="000000"/>
          <w:sz w:val="24"/>
          <w:szCs w:val="24"/>
        </w:rPr>
        <w:t xml:space="preserve"> </w:t>
      </w:r>
      <w:r w:rsidR="001A0B91" w:rsidRPr="00654741">
        <w:rPr>
          <w:rFonts w:asciiTheme="majorBidi" w:hAnsiTheme="majorBidi" w:cstheme="majorBidi"/>
          <w:color w:val="000000"/>
          <w:sz w:val="24"/>
          <w:szCs w:val="24"/>
        </w:rPr>
        <w:t>competence development</w:t>
      </w:r>
      <w:bookmarkStart w:id="7" w:name="OLE_LINK1"/>
      <w:r w:rsidR="004469A5" w:rsidRPr="00654741">
        <w:rPr>
          <w:rFonts w:asciiTheme="majorBidi" w:hAnsiTheme="majorBidi" w:cstheme="majorBidi"/>
          <w:color w:val="000000"/>
          <w:sz w:val="24"/>
          <w:szCs w:val="24"/>
        </w:rPr>
        <w:fldChar w:fldCharType="begin"/>
      </w:r>
      <w:r w:rsidR="00065D47">
        <w:rPr>
          <w:rFonts w:asciiTheme="majorBidi" w:hAnsiTheme="majorBidi" w:cstheme="majorBidi"/>
          <w:color w:val="000000"/>
          <w:sz w:val="24"/>
          <w:szCs w:val="24"/>
        </w:rPr>
        <w:instrText xml:space="preserve"> ADDIN EN.CITE &lt;EndNote&gt;&lt;Cite&gt;&lt;Author&gt;Nikbakht Nasrabadi&lt;/Author&gt;&lt;Year&gt;2005&lt;/Year&gt;&lt;RecNum&gt;40&lt;/RecNum&gt;&lt;DisplayText&gt;(24)&lt;/DisplayText&gt;&lt;record&gt;&lt;rec-number&gt;40&lt;/rec-number&gt;&lt;foreign-keys&gt;&lt;key app="EN" db-id="ppva9pa9zt5f26e9x96vssxlx290eswrwvzs"&gt;40&lt;/key&gt;&lt;/foreign-keys&gt;&lt;ref-type name="Journal Article"&gt;17&lt;/ref-type&gt;&lt;contributors&gt;&lt;authors&gt;&lt;author&gt;Nikbakht Nasrabadi, AR&lt;/author&gt;&lt;author&gt;Parsayekta, Z&lt;/author&gt;&lt;author&gt;Seif, H&lt;/author&gt;&lt;author&gt;Rasoulzadeh, N&lt;/author&gt;&lt;/authors&gt;&lt;/contributors&gt;&lt;titles&gt;&lt;title&gt;Nursing professionalism experiences&lt;/title&gt;&lt;secondary-title&gt;Hayat Journal&lt;/secondary-title&gt;&lt;/titles&gt;&lt;periodical&gt;&lt;full-title&gt;Hayat Journal&lt;/full-title&gt;&lt;/periodical&gt;&lt;pages&gt;5-18&lt;/pages&gt;&lt;volume&gt;18&lt;/volume&gt;&lt;number&gt;11&lt;/number&gt;&lt;dates&gt;&lt;year&gt;2005&lt;/year&gt;&lt;/dates&gt;&lt;urls&gt;&lt;/urls&gt;&lt;/record&gt;&lt;/Cite&gt;&lt;/EndNote&gt;</w:instrText>
      </w:r>
      <w:r w:rsidR="004469A5" w:rsidRPr="00654741">
        <w:rPr>
          <w:rFonts w:asciiTheme="majorBidi" w:hAnsiTheme="majorBidi" w:cstheme="majorBidi"/>
          <w:color w:val="000000"/>
          <w:sz w:val="24"/>
          <w:szCs w:val="24"/>
        </w:rPr>
        <w:fldChar w:fldCharType="separate"/>
      </w:r>
      <w:r w:rsidR="00065D47">
        <w:rPr>
          <w:rFonts w:asciiTheme="majorBidi" w:hAnsiTheme="majorBidi" w:cstheme="majorBidi"/>
          <w:noProof/>
          <w:color w:val="000000"/>
          <w:sz w:val="24"/>
          <w:szCs w:val="24"/>
        </w:rPr>
        <w:t>(</w:t>
      </w:r>
      <w:hyperlink w:anchor="_ENREF_24" w:tooltip="Nikbakht Nasrabadi, 2005 #40" w:history="1">
        <w:r w:rsidR="00065D47">
          <w:rPr>
            <w:rFonts w:asciiTheme="majorBidi" w:hAnsiTheme="majorBidi" w:cstheme="majorBidi"/>
            <w:noProof/>
            <w:color w:val="000000"/>
            <w:sz w:val="24"/>
            <w:szCs w:val="24"/>
          </w:rPr>
          <w:t>24</w:t>
        </w:r>
      </w:hyperlink>
      <w:r w:rsidR="00065D47">
        <w:rPr>
          <w:rFonts w:asciiTheme="majorBidi" w:hAnsiTheme="majorBidi" w:cstheme="majorBidi"/>
          <w:noProof/>
          <w:color w:val="000000"/>
          <w:sz w:val="24"/>
          <w:szCs w:val="24"/>
        </w:rPr>
        <w:t>)</w:t>
      </w:r>
      <w:r w:rsidR="004469A5" w:rsidRPr="00654741">
        <w:rPr>
          <w:rFonts w:asciiTheme="majorBidi" w:hAnsiTheme="majorBidi" w:cstheme="majorBidi"/>
          <w:color w:val="000000"/>
          <w:sz w:val="24"/>
          <w:szCs w:val="24"/>
        </w:rPr>
        <w:fldChar w:fldCharType="end"/>
      </w:r>
    </w:p>
    <w:p w14:paraId="6E8DC9FD" w14:textId="7B4CCD83" w:rsidR="00612D15" w:rsidRPr="00654741" w:rsidRDefault="00667A80" w:rsidP="00065D47">
      <w:pPr>
        <w:autoSpaceDE w:val="0"/>
        <w:autoSpaceDN w:val="0"/>
        <w:adjustRightInd w:val="0"/>
        <w:spacing w:after="0" w:line="360" w:lineRule="auto"/>
        <w:jc w:val="both"/>
        <w:rPr>
          <w:rFonts w:asciiTheme="majorBidi" w:hAnsiTheme="majorBidi" w:cstheme="majorBidi"/>
          <w:color w:val="231F20"/>
          <w:sz w:val="24"/>
          <w:szCs w:val="24"/>
        </w:rPr>
      </w:pPr>
      <w:r w:rsidRPr="00654741">
        <w:rPr>
          <w:rFonts w:asciiTheme="majorBidi" w:eastAsia="Helvetica" w:hAnsiTheme="majorBidi" w:cstheme="majorBidi"/>
          <w:color w:val="000000"/>
          <w:sz w:val="24"/>
          <w:szCs w:val="24"/>
          <w:bdr w:val="nil"/>
        </w:rPr>
        <w:t>In contrast to our finding,</w:t>
      </w:r>
      <w:r w:rsidR="00612D15" w:rsidRPr="00654741">
        <w:rPr>
          <w:rFonts w:asciiTheme="majorBidi" w:eastAsia="Helvetica" w:hAnsiTheme="majorBidi" w:cstheme="majorBidi"/>
          <w:color w:val="000000"/>
          <w:sz w:val="24"/>
          <w:szCs w:val="24"/>
          <w:bdr w:val="nil"/>
        </w:rPr>
        <w:t xml:space="preserve"> other studies</w:t>
      </w:r>
      <w:r w:rsidR="00410BAD" w:rsidRPr="00654741">
        <w:rPr>
          <w:rFonts w:asciiTheme="majorBidi" w:eastAsia="Helvetica" w:hAnsiTheme="majorBidi" w:cstheme="majorBidi"/>
          <w:color w:val="000000"/>
          <w:sz w:val="24"/>
          <w:szCs w:val="24"/>
          <w:bdr w:val="nil"/>
        </w:rPr>
        <w:t xml:space="preserve"> </w:t>
      </w:r>
      <w:r w:rsidR="00E865C7" w:rsidRPr="00654741">
        <w:rPr>
          <w:rFonts w:asciiTheme="majorBidi" w:eastAsia="Helvetica" w:hAnsiTheme="majorBidi" w:cstheme="majorBidi"/>
          <w:color w:val="000000"/>
          <w:sz w:val="24"/>
          <w:szCs w:val="24"/>
          <w:bdr w:val="nil"/>
        </w:rPr>
        <w:fldChar w:fldCharType="begin">
          <w:fldData xml:space="preserve">PEVuZE5vdGU+PENpdGU+PEF1dGhvcj5LYWNlbDwvQXV0aG9yPjxZZWFyPjIwMDU8L1llYXI+PFJl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==
</w:fldData>
        </w:fldChar>
      </w:r>
      <w:r w:rsidR="00065D47">
        <w:rPr>
          <w:rFonts w:asciiTheme="majorBidi" w:eastAsia="Helvetica" w:hAnsiTheme="majorBidi" w:cstheme="majorBidi"/>
          <w:color w:val="000000"/>
          <w:sz w:val="24"/>
          <w:szCs w:val="24"/>
          <w:bdr w:val="nil"/>
        </w:rPr>
        <w:instrText xml:space="preserve"> ADDIN EN.CITE </w:instrText>
      </w:r>
      <w:r w:rsidR="00065D47">
        <w:rPr>
          <w:rFonts w:asciiTheme="majorBidi" w:eastAsia="Helvetica" w:hAnsiTheme="majorBidi" w:cstheme="majorBidi"/>
          <w:color w:val="000000"/>
          <w:sz w:val="24"/>
          <w:szCs w:val="24"/>
          <w:bdr w:val="nil"/>
        </w:rPr>
        <w:fldChar w:fldCharType="begin">
          <w:fldData xml:space="preserve">PEVuZE5vdGU+PENpdGU+PEF1dGhvcj5LYWNlbDwvQXV0aG9yPjxZZWFyPjIwMDU8L1llYXI+PFJl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==
</w:fldData>
        </w:fldChar>
      </w:r>
      <w:r w:rsidR="00065D47">
        <w:rPr>
          <w:rFonts w:asciiTheme="majorBidi" w:eastAsia="Helvetica" w:hAnsiTheme="majorBidi" w:cstheme="majorBidi"/>
          <w:color w:val="000000"/>
          <w:sz w:val="24"/>
          <w:szCs w:val="24"/>
          <w:bdr w:val="nil"/>
        </w:rPr>
        <w:instrText xml:space="preserve"> ADDIN EN.CITE.DATA </w:instrText>
      </w:r>
      <w:r w:rsidR="00065D47">
        <w:rPr>
          <w:rFonts w:asciiTheme="majorBidi" w:eastAsia="Helvetica" w:hAnsiTheme="majorBidi" w:cstheme="majorBidi"/>
          <w:color w:val="000000"/>
          <w:sz w:val="24"/>
          <w:szCs w:val="24"/>
          <w:bdr w:val="nil"/>
        </w:rPr>
      </w:r>
      <w:r w:rsidR="00065D47">
        <w:rPr>
          <w:rFonts w:asciiTheme="majorBidi" w:eastAsia="Helvetica" w:hAnsiTheme="majorBidi" w:cstheme="majorBidi"/>
          <w:color w:val="000000"/>
          <w:sz w:val="24"/>
          <w:szCs w:val="24"/>
          <w:bdr w:val="nil"/>
        </w:rPr>
        <w:fldChar w:fldCharType="end"/>
      </w:r>
      <w:r w:rsidR="00E865C7" w:rsidRPr="00654741">
        <w:rPr>
          <w:rFonts w:asciiTheme="majorBidi" w:eastAsia="Helvetica" w:hAnsiTheme="majorBidi" w:cstheme="majorBidi"/>
          <w:color w:val="000000"/>
          <w:sz w:val="24"/>
          <w:szCs w:val="24"/>
          <w:bdr w:val="nil"/>
        </w:rPr>
      </w:r>
      <w:r w:rsidR="00E865C7" w:rsidRPr="00654741">
        <w:rPr>
          <w:rFonts w:asciiTheme="majorBidi" w:eastAsia="Helvetica" w:hAnsiTheme="majorBidi" w:cstheme="majorBidi"/>
          <w:color w:val="000000"/>
          <w:sz w:val="24"/>
          <w:szCs w:val="24"/>
          <w:bdr w:val="nil"/>
        </w:rPr>
        <w:fldChar w:fldCharType="separate"/>
      </w:r>
      <w:r w:rsidR="00065D47">
        <w:rPr>
          <w:rFonts w:asciiTheme="majorBidi" w:eastAsia="Helvetica" w:hAnsiTheme="majorBidi" w:cstheme="majorBidi"/>
          <w:noProof/>
          <w:color w:val="000000"/>
          <w:sz w:val="24"/>
          <w:szCs w:val="24"/>
          <w:bdr w:val="nil"/>
        </w:rPr>
        <w:t>(</w:t>
      </w:r>
      <w:hyperlink w:anchor="_ENREF_20" w:tooltip="Maylone, 2011 #44" w:history="1">
        <w:r w:rsidR="00065D47">
          <w:rPr>
            <w:rFonts w:asciiTheme="majorBidi" w:eastAsia="Helvetica" w:hAnsiTheme="majorBidi" w:cstheme="majorBidi"/>
            <w:noProof/>
            <w:color w:val="000000"/>
            <w:sz w:val="24"/>
            <w:szCs w:val="24"/>
            <w:bdr w:val="nil"/>
          </w:rPr>
          <w:t>20</w:t>
        </w:r>
      </w:hyperlink>
      <w:r w:rsidR="00065D47">
        <w:rPr>
          <w:rFonts w:asciiTheme="majorBidi" w:eastAsia="Helvetica" w:hAnsiTheme="majorBidi" w:cstheme="majorBidi"/>
          <w:noProof/>
          <w:color w:val="000000"/>
          <w:sz w:val="24"/>
          <w:szCs w:val="24"/>
          <w:bdr w:val="nil"/>
        </w:rPr>
        <w:t xml:space="preserve">, </w:t>
      </w:r>
      <w:hyperlink w:anchor="_ENREF_21" w:tooltip="Bahadori, 2009 #43" w:history="1">
        <w:r w:rsidR="00065D47">
          <w:rPr>
            <w:rFonts w:asciiTheme="majorBidi" w:eastAsia="Helvetica" w:hAnsiTheme="majorBidi" w:cstheme="majorBidi"/>
            <w:noProof/>
            <w:color w:val="000000"/>
            <w:sz w:val="24"/>
            <w:szCs w:val="24"/>
            <w:bdr w:val="nil"/>
          </w:rPr>
          <w:t>21</w:t>
        </w:r>
      </w:hyperlink>
      <w:r w:rsidR="00065D47">
        <w:rPr>
          <w:rFonts w:asciiTheme="majorBidi" w:eastAsia="Helvetica" w:hAnsiTheme="majorBidi" w:cstheme="majorBidi"/>
          <w:noProof/>
          <w:color w:val="000000"/>
          <w:sz w:val="24"/>
          <w:szCs w:val="24"/>
          <w:bdr w:val="nil"/>
        </w:rPr>
        <w:t xml:space="preserve">, </w:t>
      </w:r>
      <w:hyperlink w:anchor="_ENREF_23" w:tooltip="Cajulis, 2007 #42" w:history="1">
        <w:r w:rsidR="00065D47">
          <w:rPr>
            <w:rFonts w:asciiTheme="majorBidi" w:eastAsia="Helvetica" w:hAnsiTheme="majorBidi" w:cstheme="majorBidi"/>
            <w:noProof/>
            <w:color w:val="000000"/>
            <w:sz w:val="24"/>
            <w:szCs w:val="24"/>
            <w:bdr w:val="nil"/>
          </w:rPr>
          <w:t>23</w:t>
        </w:r>
      </w:hyperlink>
      <w:r w:rsidR="00065D47">
        <w:rPr>
          <w:rFonts w:asciiTheme="majorBidi" w:eastAsia="Helvetica" w:hAnsiTheme="majorBidi" w:cstheme="majorBidi"/>
          <w:noProof/>
          <w:color w:val="000000"/>
          <w:sz w:val="24"/>
          <w:szCs w:val="24"/>
          <w:bdr w:val="nil"/>
        </w:rPr>
        <w:t xml:space="preserve">, </w:t>
      </w:r>
      <w:hyperlink w:anchor="_ENREF_25" w:tooltip="Kacel, 2005 #41" w:history="1">
        <w:r w:rsidR="00065D47">
          <w:rPr>
            <w:rFonts w:asciiTheme="majorBidi" w:eastAsia="Helvetica" w:hAnsiTheme="majorBidi" w:cstheme="majorBidi"/>
            <w:noProof/>
            <w:color w:val="000000"/>
            <w:sz w:val="24"/>
            <w:szCs w:val="24"/>
            <w:bdr w:val="nil"/>
          </w:rPr>
          <w:t>25</w:t>
        </w:r>
      </w:hyperlink>
      <w:r w:rsidR="00065D47">
        <w:rPr>
          <w:rFonts w:asciiTheme="majorBidi" w:eastAsia="Helvetica" w:hAnsiTheme="majorBidi" w:cstheme="majorBidi"/>
          <w:noProof/>
          <w:color w:val="000000"/>
          <w:sz w:val="24"/>
          <w:szCs w:val="24"/>
          <w:bdr w:val="nil"/>
        </w:rPr>
        <w:t>)</w:t>
      </w:r>
      <w:r w:rsidR="00E865C7" w:rsidRPr="00654741">
        <w:rPr>
          <w:rFonts w:asciiTheme="majorBidi" w:eastAsia="Helvetica" w:hAnsiTheme="majorBidi" w:cstheme="majorBidi"/>
          <w:color w:val="000000"/>
          <w:sz w:val="24"/>
          <w:szCs w:val="24"/>
          <w:bdr w:val="nil"/>
        </w:rPr>
        <w:fldChar w:fldCharType="end"/>
      </w:r>
      <w:r w:rsidR="00612D15" w:rsidRPr="00654741">
        <w:rPr>
          <w:rFonts w:asciiTheme="majorBidi" w:eastAsia="Helvetica" w:hAnsiTheme="majorBidi" w:cstheme="majorBidi"/>
          <w:color w:val="000000"/>
          <w:sz w:val="24"/>
          <w:szCs w:val="24"/>
          <w:bdr w:val="nil"/>
        </w:rPr>
        <w:t xml:space="preserve">, </w:t>
      </w:r>
      <w:r w:rsidRPr="00654741">
        <w:rPr>
          <w:rFonts w:asciiTheme="majorBidi" w:eastAsia="Helvetica" w:hAnsiTheme="majorBidi" w:cstheme="majorBidi"/>
          <w:color w:val="000000"/>
          <w:sz w:val="24"/>
          <w:szCs w:val="24"/>
          <w:bdr w:val="nil"/>
        </w:rPr>
        <w:t>indicate</w:t>
      </w:r>
      <w:r w:rsidR="003B6EF1" w:rsidRPr="00654741">
        <w:rPr>
          <w:rFonts w:asciiTheme="majorBidi" w:eastAsia="Helvetica" w:hAnsiTheme="majorBidi" w:cstheme="majorBidi"/>
          <w:color w:val="000000"/>
          <w:sz w:val="24"/>
          <w:szCs w:val="24"/>
          <w:bdr w:val="nil"/>
        </w:rPr>
        <w:t>d</w:t>
      </w:r>
      <w:r w:rsidRPr="00654741">
        <w:rPr>
          <w:rFonts w:asciiTheme="majorBidi" w:eastAsia="Helvetica" w:hAnsiTheme="majorBidi" w:cstheme="majorBidi"/>
          <w:color w:val="000000"/>
          <w:sz w:val="24"/>
          <w:szCs w:val="24"/>
          <w:bdr w:val="nil"/>
        </w:rPr>
        <w:t xml:space="preserve"> that </w:t>
      </w:r>
      <w:r w:rsidR="00187EBB" w:rsidRPr="00654741">
        <w:rPr>
          <w:rFonts w:asciiTheme="majorBidi" w:eastAsia="Helvetica" w:hAnsiTheme="majorBidi" w:cstheme="majorBidi"/>
          <w:color w:val="000000"/>
          <w:sz w:val="24"/>
          <w:szCs w:val="24"/>
          <w:bdr w:val="nil"/>
        </w:rPr>
        <w:t>nurses</w:t>
      </w:r>
      <w:r w:rsidRPr="00654741">
        <w:rPr>
          <w:rFonts w:asciiTheme="majorBidi" w:eastAsia="Helvetica" w:hAnsiTheme="majorBidi" w:cstheme="majorBidi"/>
          <w:color w:val="000000"/>
          <w:sz w:val="24"/>
          <w:szCs w:val="24"/>
          <w:bdr w:val="nil"/>
        </w:rPr>
        <w:t xml:space="preserve"> have a high </w:t>
      </w:r>
      <w:r w:rsidR="00612D15" w:rsidRPr="00654741">
        <w:rPr>
          <w:rFonts w:asciiTheme="majorBidi" w:eastAsia="Helvetica" w:hAnsiTheme="majorBidi" w:cstheme="majorBidi"/>
          <w:color w:val="000000"/>
          <w:sz w:val="24"/>
          <w:szCs w:val="24"/>
          <w:bdr w:val="nil"/>
        </w:rPr>
        <w:t>level of confidence in their patient practice skills, mastery, and knowledge</w:t>
      </w:r>
      <w:r w:rsidRPr="00654741">
        <w:rPr>
          <w:rFonts w:asciiTheme="majorBidi" w:eastAsia="Helvetica" w:hAnsiTheme="majorBidi" w:cstheme="majorBidi"/>
          <w:color w:val="000000"/>
          <w:sz w:val="24"/>
          <w:szCs w:val="24"/>
          <w:bdr w:val="nil"/>
        </w:rPr>
        <w:t>.</w:t>
      </w:r>
    </w:p>
    <w:p w14:paraId="508AEA51" w14:textId="244E4AD3" w:rsidR="00D970BE" w:rsidRPr="00654741" w:rsidRDefault="002716FB" w:rsidP="00065D47">
      <w:pPr>
        <w:autoSpaceDE w:val="0"/>
        <w:autoSpaceDN w:val="0"/>
        <w:adjustRightInd w:val="0"/>
        <w:spacing w:after="0" w:line="360" w:lineRule="auto"/>
        <w:jc w:val="both"/>
        <w:rPr>
          <w:rFonts w:asciiTheme="majorBidi" w:hAnsiTheme="majorBidi" w:cstheme="majorBidi"/>
          <w:color w:val="000000"/>
          <w:sz w:val="24"/>
          <w:szCs w:val="24"/>
          <w:rtl/>
        </w:rPr>
      </w:pPr>
      <w:bookmarkStart w:id="8" w:name="OLE_LINK2"/>
      <w:bookmarkEnd w:id="7"/>
      <w:r w:rsidRPr="00654741">
        <w:rPr>
          <w:rFonts w:asciiTheme="majorBidi" w:eastAsia="Helvetica" w:hAnsiTheme="majorBidi" w:cstheme="majorBidi"/>
          <w:color w:val="000000"/>
          <w:sz w:val="24"/>
          <w:szCs w:val="24"/>
          <w:bdr w:val="nil"/>
          <w:lang w:bidi="fa-IR"/>
        </w:rPr>
        <w:t>T</w:t>
      </w:r>
      <w:r w:rsidR="00FB283E" w:rsidRPr="00654741">
        <w:rPr>
          <w:rFonts w:asciiTheme="majorBidi" w:hAnsiTheme="majorBidi" w:cstheme="majorBidi"/>
          <w:color w:val="231F20"/>
          <w:sz w:val="24"/>
          <w:szCs w:val="24"/>
        </w:rPr>
        <w:t>he mean score of</w:t>
      </w:r>
      <w:r w:rsidR="000302B6" w:rsidRPr="00654741">
        <w:rPr>
          <w:rFonts w:asciiTheme="majorBidi" w:hAnsiTheme="majorBidi" w:cstheme="majorBidi"/>
          <w:color w:val="231F20"/>
          <w:sz w:val="24"/>
          <w:szCs w:val="24"/>
        </w:rPr>
        <w:t xml:space="preserve"> </w:t>
      </w:r>
      <w:r w:rsidR="00FB283E" w:rsidRPr="00654741">
        <w:rPr>
          <w:rFonts w:asciiTheme="majorBidi" w:hAnsiTheme="majorBidi" w:cstheme="majorBidi"/>
          <w:color w:val="231F20"/>
          <w:sz w:val="24"/>
          <w:szCs w:val="24"/>
        </w:rPr>
        <w:t>empowerment</w:t>
      </w:r>
      <w:r w:rsidR="000302B6" w:rsidRPr="00654741">
        <w:rPr>
          <w:rFonts w:asciiTheme="majorBidi" w:hAnsiTheme="majorBidi" w:cstheme="majorBidi"/>
          <w:color w:val="231F20"/>
          <w:sz w:val="24"/>
          <w:szCs w:val="24"/>
        </w:rPr>
        <w:t xml:space="preserve"> </w:t>
      </w:r>
      <w:r w:rsidRPr="00654741">
        <w:rPr>
          <w:rFonts w:asciiTheme="majorBidi" w:hAnsiTheme="majorBidi" w:cstheme="majorBidi"/>
          <w:color w:val="231F20"/>
          <w:sz w:val="24"/>
          <w:szCs w:val="24"/>
        </w:rPr>
        <w:t xml:space="preserve">in this study was </w:t>
      </w:r>
      <w:r w:rsidRPr="00654741">
        <w:rPr>
          <w:rFonts w:asciiTheme="majorBidi" w:hAnsiTheme="majorBidi" w:cstheme="majorBidi"/>
          <w:color w:val="000000"/>
          <w:sz w:val="24"/>
          <w:szCs w:val="24"/>
        </w:rPr>
        <w:t>indicate the majority of the participants perceive that they have a moderate level of empowerment (82%) compared to high levels in</w:t>
      </w:r>
      <w:r w:rsidR="00774D98" w:rsidRPr="00654741">
        <w:rPr>
          <w:rFonts w:asciiTheme="majorBidi" w:hAnsiTheme="majorBidi" w:cstheme="majorBidi"/>
          <w:color w:val="000000"/>
          <w:sz w:val="24"/>
          <w:szCs w:val="24"/>
        </w:rPr>
        <w:t xml:space="preserve"> some </w:t>
      </w:r>
      <w:r w:rsidR="006D1DEB" w:rsidRPr="00654741">
        <w:rPr>
          <w:rFonts w:asciiTheme="majorBidi" w:hAnsiTheme="majorBidi" w:cstheme="majorBidi"/>
          <w:color w:val="000000"/>
          <w:sz w:val="24"/>
          <w:szCs w:val="24"/>
        </w:rPr>
        <w:t>previous</w:t>
      </w:r>
      <w:r w:rsidR="00774D98" w:rsidRPr="00654741">
        <w:rPr>
          <w:rFonts w:asciiTheme="majorBidi" w:hAnsiTheme="majorBidi" w:cstheme="majorBidi"/>
          <w:color w:val="000000"/>
          <w:sz w:val="24"/>
          <w:szCs w:val="24"/>
        </w:rPr>
        <w:t xml:space="preserve"> studies </w:t>
      </w:r>
      <w:bookmarkEnd w:id="8"/>
      <w:r w:rsidR="00E865C7" w:rsidRPr="00654741">
        <w:rPr>
          <w:rFonts w:asciiTheme="majorBidi" w:hAnsiTheme="majorBidi" w:cstheme="majorBidi"/>
          <w:color w:val="000000"/>
          <w:sz w:val="24"/>
          <w:szCs w:val="24"/>
        </w:rPr>
        <w:fldChar w:fldCharType="begin"/>
      </w:r>
      <w:r w:rsidR="00065D47">
        <w:rPr>
          <w:rFonts w:asciiTheme="majorBidi" w:hAnsiTheme="majorBidi" w:cstheme="majorBidi"/>
          <w:color w:val="000000"/>
          <w:sz w:val="24"/>
          <w:szCs w:val="24"/>
        </w:rPr>
        <w:instrText xml:space="preserve"> ADDIN EN.CITE &lt;EndNote&gt;&lt;Cite&gt;&lt;Author&gt;Almost&lt;/Author&gt;&lt;Year&gt;2002&lt;/Year&gt;&lt;RecNum&gt;45&lt;/RecNum&gt;&lt;DisplayText&gt;(23, 26)&lt;/DisplayText&gt;&lt;record&gt;&lt;rec-number&gt;45&lt;/rec-number&gt;&lt;foreign-keys&gt;&lt;key app="EN" db-id="ppva9pa9zt5f26e9x96vssxlx290eswrwvzs"&gt;45&lt;/key&gt;&lt;/foreign-keys&gt;&lt;ref-type name="Journal Article"&gt;17&lt;/ref-type&gt;&lt;contributors&gt;&lt;authors&gt;&lt;author&gt;Almost, Joan&lt;/author&gt;&lt;author&gt;Spence Laschinger, Heather K&lt;/author&gt;&lt;/authors&gt;&lt;/contributors&gt;&lt;titles&gt;&lt;title&gt;Workplace empowerment, collaborative work relationships, and job strain in nurse practitioners&lt;/title&gt;&lt;secondary-title&gt;Journal of the American Association of Nurse Practitioners&lt;/secondary-title&gt;&lt;/titles&gt;&lt;periodical&gt;&lt;full-title&gt;Journal of the American Association of Nurse Practitioners&lt;/full-title&gt;&lt;/periodical&gt;&lt;pages&gt;408-420&lt;/pages&gt;&lt;volume&gt;14&lt;/volume&gt;&lt;number&gt;9&lt;/number&gt;&lt;dates&gt;&lt;year&gt;2002&lt;/year&gt;&lt;/dates&gt;&lt;isbn&gt;1745-7599&lt;/isbn&gt;&lt;urls&gt;&lt;/urls&gt;&lt;/record&gt;&lt;/Cite&gt;&lt;Cite&gt;&lt;Author&gt;Cajulis&lt;/Author&gt;&lt;Year&gt;2007&lt;/Year&gt;&lt;RecNum&gt;42&lt;/RecNum&gt;&lt;record&gt;&lt;rec-number&gt;42&lt;/rec-number&gt;&lt;foreign-keys&gt;&lt;key app="EN" db-id="ppva9pa9zt5f26e9x96vssxlx290eswrwvzs"&gt;42&lt;/key&gt;&lt;/foreign-keys&gt;&lt;ref-type name="Journal Article"&gt;17&lt;/ref-type&gt;&lt;contributors&gt;&lt;authors&gt;&lt;author&gt;Cajulis, Corazon B&lt;/author&gt;&lt;author&gt;Fitzpatrick, Joyce J&lt;/author&gt;&lt;author&gt;Kleinpell, Ruth M&lt;/author&gt;&lt;/authors&gt;&lt;/contributors&gt;&lt;titles&gt;&lt;title&gt;Levels of autonomy of nurse practitioners in an acute care setting&lt;/title&gt;&lt;secondary-title&gt;Journal of the American Association of Nurse Practitioners&lt;/secondary-title&gt;&lt;/titles&gt;&lt;periodical&gt;&lt;full-title&gt;Journal of the American Association of Nurse Practitioners&lt;/full-title&gt;&lt;/periodical&gt;&lt;pages&gt;500-507&lt;/pages&gt;&lt;volume&gt;19&lt;/volume&gt;&lt;number&gt;10&lt;/number&gt;&lt;dates&gt;&lt;year&gt;2007&lt;/year&gt;&lt;/dates&gt;&lt;isbn&gt;1745-7599&lt;/isbn&gt;&lt;urls&gt;&lt;/urls&gt;&lt;/record&gt;&lt;/Cite&gt;&lt;/EndNote&gt;</w:instrText>
      </w:r>
      <w:r w:rsidR="00E865C7" w:rsidRPr="00654741">
        <w:rPr>
          <w:rFonts w:asciiTheme="majorBidi" w:hAnsiTheme="majorBidi" w:cstheme="majorBidi"/>
          <w:color w:val="000000"/>
          <w:sz w:val="24"/>
          <w:szCs w:val="24"/>
        </w:rPr>
        <w:fldChar w:fldCharType="separate"/>
      </w:r>
      <w:r w:rsidR="00065D47">
        <w:rPr>
          <w:rFonts w:asciiTheme="majorBidi" w:hAnsiTheme="majorBidi" w:cstheme="majorBidi"/>
          <w:noProof/>
          <w:color w:val="000000"/>
          <w:sz w:val="24"/>
          <w:szCs w:val="24"/>
        </w:rPr>
        <w:t>(</w:t>
      </w:r>
      <w:hyperlink w:anchor="_ENREF_23" w:tooltip="Cajulis, 2007 #42" w:history="1">
        <w:r w:rsidR="00065D47">
          <w:rPr>
            <w:rFonts w:asciiTheme="majorBidi" w:hAnsiTheme="majorBidi" w:cstheme="majorBidi"/>
            <w:noProof/>
            <w:color w:val="000000"/>
            <w:sz w:val="24"/>
            <w:szCs w:val="24"/>
          </w:rPr>
          <w:t>23</w:t>
        </w:r>
      </w:hyperlink>
      <w:r w:rsidR="00065D47">
        <w:rPr>
          <w:rFonts w:asciiTheme="majorBidi" w:hAnsiTheme="majorBidi" w:cstheme="majorBidi"/>
          <w:noProof/>
          <w:color w:val="000000"/>
          <w:sz w:val="24"/>
          <w:szCs w:val="24"/>
        </w:rPr>
        <w:t xml:space="preserve">, </w:t>
      </w:r>
      <w:hyperlink w:anchor="_ENREF_26" w:tooltip="Almost, 2002 #45" w:history="1">
        <w:r w:rsidR="00065D47">
          <w:rPr>
            <w:rFonts w:asciiTheme="majorBidi" w:hAnsiTheme="majorBidi" w:cstheme="majorBidi"/>
            <w:noProof/>
            <w:color w:val="000000"/>
            <w:sz w:val="24"/>
            <w:szCs w:val="24"/>
          </w:rPr>
          <w:t>26</w:t>
        </w:r>
      </w:hyperlink>
      <w:r w:rsidR="00065D47">
        <w:rPr>
          <w:rFonts w:asciiTheme="majorBidi" w:hAnsiTheme="majorBidi" w:cstheme="majorBidi"/>
          <w:noProof/>
          <w:color w:val="000000"/>
          <w:sz w:val="24"/>
          <w:szCs w:val="24"/>
        </w:rPr>
        <w:t>)</w:t>
      </w:r>
      <w:r w:rsidR="00E865C7" w:rsidRPr="00654741">
        <w:rPr>
          <w:rFonts w:asciiTheme="majorBidi" w:hAnsiTheme="majorBidi" w:cstheme="majorBidi"/>
          <w:color w:val="000000"/>
          <w:sz w:val="24"/>
          <w:szCs w:val="24"/>
        </w:rPr>
        <w:fldChar w:fldCharType="end"/>
      </w:r>
      <w:r w:rsidR="00586670" w:rsidRPr="00654741">
        <w:rPr>
          <w:rFonts w:asciiTheme="majorBidi" w:hAnsiTheme="majorBidi" w:cstheme="majorBidi"/>
          <w:color w:val="000000"/>
          <w:sz w:val="24"/>
          <w:szCs w:val="24"/>
        </w:rPr>
        <w:t xml:space="preserve">, </w:t>
      </w:r>
      <w:r w:rsidR="00774D98" w:rsidRPr="00654741">
        <w:rPr>
          <w:rFonts w:asciiTheme="majorBidi" w:hAnsiTheme="majorBidi" w:cstheme="majorBidi"/>
          <w:color w:val="000000"/>
          <w:sz w:val="24"/>
          <w:szCs w:val="24"/>
        </w:rPr>
        <w:t xml:space="preserve">and lower level in </w:t>
      </w:r>
      <w:r w:rsidR="003D0ABB" w:rsidRPr="00654741">
        <w:rPr>
          <w:rFonts w:asciiTheme="majorBidi" w:hAnsiTheme="majorBidi" w:cstheme="majorBidi"/>
          <w:color w:val="000000"/>
          <w:sz w:val="24"/>
          <w:szCs w:val="24"/>
        </w:rPr>
        <w:t xml:space="preserve">the others </w:t>
      </w:r>
      <w:r w:rsidR="004469A5" w:rsidRPr="00654741">
        <w:rPr>
          <w:rFonts w:asciiTheme="majorBidi" w:hAnsiTheme="majorBidi" w:cstheme="majorBidi"/>
          <w:color w:val="000000"/>
          <w:sz w:val="24"/>
          <w:szCs w:val="24"/>
        </w:rPr>
        <w:fldChar w:fldCharType="begin"/>
      </w:r>
      <w:r w:rsidR="00065D47">
        <w:rPr>
          <w:rFonts w:asciiTheme="majorBidi" w:hAnsiTheme="majorBidi" w:cstheme="majorBidi"/>
          <w:color w:val="000000"/>
          <w:sz w:val="24"/>
          <w:szCs w:val="24"/>
        </w:rPr>
        <w:instrText xml:space="preserve"> ADDIN EN.CITE &lt;EndNote&gt;&lt;Cite&gt;&lt;Author&gt;Bahadori&lt;/Author&gt;&lt;Year&gt;2009&lt;/Year&gt;&lt;RecNum&gt;43&lt;/RecNum&gt;&lt;DisplayText&gt;(21)&lt;/DisplayText&gt;&lt;record&gt;&lt;rec-number&gt;43&lt;/rec-number&gt;&lt;foreign-keys&gt;&lt;key app="EN" db-id="ppva9pa9zt5f26e9x96vssxlx290eswrwvzs"&gt;43&lt;/key&gt;&lt;/foreign-keys&gt;&lt;ref-type name="Journal Article"&gt;17&lt;/ref-type&gt;&lt;contributors&gt;&lt;authors&gt;&lt;author&gt;Bahadori, Alex&lt;/author&gt;&lt;author&gt;Fitzpatrick, Joyce J&lt;/author&gt;&lt;/authors&gt;&lt;/contributors&gt;&lt;titles&gt;&lt;title&gt;Level of autonomy of primary care nurse practitioners&lt;/title&gt;&lt;secondary-title&gt;Journal of the American Association of Nurse Practitioners&lt;/secondary-title&gt;&lt;/titles&gt;&lt;periodical&gt;&lt;full-title&gt;Journal of the American Association of Nurse Practitioners&lt;/full-title&gt;&lt;/periodical&gt;&lt;pages&gt;513-519&lt;/pages&gt;&lt;volume&gt;21&lt;/volume&gt;&lt;number&gt;9&lt;/number&gt;&lt;dates&gt;&lt;year&gt;2009&lt;/year&gt;&lt;/dates&gt;&lt;isbn&gt;1745-7599&lt;/isbn&gt;&lt;urls&gt;&lt;/urls&gt;&lt;/record&gt;&lt;/Cite&gt;&lt;/EndNote&gt;</w:instrText>
      </w:r>
      <w:r w:rsidR="004469A5" w:rsidRPr="00654741">
        <w:rPr>
          <w:rFonts w:asciiTheme="majorBidi" w:hAnsiTheme="majorBidi" w:cstheme="majorBidi"/>
          <w:color w:val="000000"/>
          <w:sz w:val="24"/>
          <w:szCs w:val="24"/>
        </w:rPr>
        <w:fldChar w:fldCharType="separate"/>
      </w:r>
      <w:r w:rsidR="00065D47">
        <w:rPr>
          <w:rFonts w:asciiTheme="majorBidi" w:hAnsiTheme="majorBidi" w:cstheme="majorBidi"/>
          <w:noProof/>
          <w:color w:val="000000"/>
          <w:sz w:val="24"/>
          <w:szCs w:val="24"/>
        </w:rPr>
        <w:t>(</w:t>
      </w:r>
      <w:hyperlink w:anchor="_ENREF_21" w:tooltip="Bahadori, 2009 #43" w:history="1">
        <w:r w:rsidR="00065D47">
          <w:rPr>
            <w:rFonts w:asciiTheme="majorBidi" w:hAnsiTheme="majorBidi" w:cstheme="majorBidi"/>
            <w:noProof/>
            <w:color w:val="000000"/>
            <w:sz w:val="24"/>
            <w:szCs w:val="24"/>
          </w:rPr>
          <w:t>21</w:t>
        </w:r>
      </w:hyperlink>
      <w:r w:rsidR="00065D47">
        <w:rPr>
          <w:rFonts w:asciiTheme="majorBidi" w:hAnsiTheme="majorBidi" w:cstheme="majorBidi"/>
          <w:noProof/>
          <w:color w:val="000000"/>
          <w:sz w:val="24"/>
          <w:szCs w:val="24"/>
        </w:rPr>
        <w:t>)</w:t>
      </w:r>
      <w:r w:rsidR="004469A5" w:rsidRPr="00654741">
        <w:rPr>
          <w:rFonts w:asciiTheme="majorBidi" w:hAnsiTheme="majorBidi" w:cstheme="majorBidi"/>
          <w:color w:val="000000"/>
          <w:sz w:val="24"/>
          <w:szCs w:val="24"/>
        </w:rPr>
        <w:fldChar w:fldCharType="end"/>
      </w:r>
      <w:r w:rsidR="000A1A31" w:rsidRPr="00654741">
        <w:rPr>
          <w:rFonts w:asciiTheme="majorBidi" w:hAnsiTheme="majorBidi" w:cstheme="majorBidi"/>
          <w:color w:val="000000"/>
          <w:sz w:val="24"/>
          <w:szCs w:val="24"/>
        </w:rPr>
        <w:t>.</w:t>
      </w:r>
      <w:r w:rsidR="00312BCD" w:rsidRPr="00654741">
        <w:rPr>
          <w:rFonts w:asciiTheme="majorBidi" w:hAnsiTheme="majorBidi" w:cstheme="majorBidi"/>
          <w:color w:val="231F20"/>
          <w:sz w:val="24"/>
          <w:szCs w:val="24"/>
        </w:rPr>
        <w:t xml:space="preserve"> In fact, t</w:t>
      </w:r>
      <w:r w:rsidR="008D28EE" w:rsidRPr="00654741">
        <w:rPr>
          <w:rFonts w:asciiTheme="majorBidi" w:hAnsiTheme="majorBidi" w:cstheme="majorBidi"/>
          <w:color w:val="231F20"/>
          <w:sz w:val="24"/>
          <w:szCs w:val="24"/>
        </w:rPr>
        <w:t xml:space="preserve">he nurses in this study believed </w:t>
      </w:r>
      <w:r w:rsidR="00312BCD" w:rsidRPr="00654741">
        <w:rPr>
          <w:rFonts w:asciiTheme="majorBidi" w:hAnsiTheme="majorBidi" w:cstheme="majorBidi"/>
          <w:color w:val="231F20"/>
          <w:sz w:val="24"/>
          <w:szCs w:val="24"/>
        </w:rPr>
        <w:t>that</w:t>
      </w:r>
      <w:r w:rsidR="000302B6" w:rsidRPr="00654741">
        <w:rPr>
          <w:rFonts w:asciiTheme="majorBidi" w:hAnsiTheme="majorBidi" w:cstheme="majorBidi"/>
          <w:color w:val="231F20"/>
          <w:sz w:val="24"/>
          <w:szCs w:val="24"/>
        </w:rPr>
        <w:t xml:space="preserve"> </w:t>
      </w:r>
      <w:r w:rsidR="00776506" w:rsidRPr="00654741">
        <w:rPr>
          <w:rFonts w:asciiTheme="majorBidi" w:hAnsiTheme="majorBidi" w:cstheme="majorBidi"/>
          <w:color w:val="231F20"/>
          <w:sz w:val="24"/>
          <w:szCs w:val="24"/>
        </w:rPr>
        <w:t xml:space="preserve">there is not enough power or legal support </w:t>
      </w:r>
      <w:r w:rsidR="00E67F25" w:rsidRPr="00654741">
        <w:rPr>
          <w:rFonts w:asciiTheme="majorBidi" w:hAnsiTheme="majorBidi" w:cstheme="majorBidi"/>
          <w:color w:val="231F20"/>
          <w:sz w:val="24"/>
          <w:szCs w:val="24"/>
        </w:rPr>
        <w:t>for</w:t>
      </w:r>
      <w:r w:rsidR="000302B6" w:rsidRPr="00654741">
        <w:rPr>
          <w:rFonts w:asciiTheme="majorBidi" w:hAnsiTheme="majorBidi" w:cstheme="majorBidi"/>
          <w:color w:val="231F20"/>
          <w:sz w:val="24"/>
          <w:szCs w:val="24"/>
        </w:rPr>
        <w:t xml:space="preserve"> </w:t>
      </w:r>
      <w:r w:rsidR="00312BCD" w:rsidRPr="00654741">
        <w:rPr>
          <w:rFonts w:asciiTheme="majorBidi" w:hAnsiTheme="majorBidi" w:cstheme="majorBidi"/>
          <w:color w:val="231F20"/>
          <w:sz w:val="24"/>
          <w:szCs w:val="24"/>
        </w:rPr>
        <w:t>the</w:t>
      </w:r>
      <w:r w:rsidR="008D28EE" w:rsidRPr="00654741">
        <w:rPr>
          <w:rFonts w:asciiTheme="majorBidi" w:hAnsiTheme="majorBidi" w:cstheme="majorBidi"/>
          <w:color w:val="231F20"/>
          <w:sz w:val="24"/>
          <w:szCs w:val="24"/>
        </w:rPr>
        <w:t>ir</w:t>
      </w:r>
      <w:r w:rsidR="000302B6" w:rsidRPr="00654741">
        <w:rPr>
          <w:rFonts w:asciiTheme="majorBidi" w:hAnsiTheme="majorBidi" w:cstheme="majorBidi"/>
          <w:color w:val="231F20"/>
          <w:sz w:val="24"/>
          <w:szCs w:val="24"/>
        </w:rPr>
        <w:t xml:space="preserve"> </w:t>
      </w:r>
      <w:r w:rsidR="008D28EE" w:rsidRPr="00654741">
        <w:rPr>
          <w:rFonts w:asciiTheme="majorBidi" w:hAnsiTheme="majorBidi" w:cstheme="majorBidi"/>
          <w:color w:val="231F20"/>
          <w:sz w:val="24"/>
          <w:szCs w:val="24"/>
        </w:rPr>
        <w:t>autonomous</w:t>
      </w:r>
      <w:r w:rsidR="00312BCD" w:rsidRPr="00654741">
        <w:rPr>
          <w:rFonts w:asciiTheme="majorBidi" w:hAnsiTheme="majorBidi" w:cstheme="majorBidi"/>
          <w:color w:val="231F20"/>
          <w:sz w:val="24"/>
          <w:szCs w:val="24"/>
        </w:rPr>
        <w:t xml:space="preserve"> practice</w:t>
      </w:r>
      <w:r w:rsidR="00E67F25" w:rsidRPr="00654741">
        <w:rPr>
          <w:rFonts w:asciiTheme="majorBidi" w:hAnsiTheme="majorBidi" w:cstheme="majorBidi"/>
          <w:color w:val="231F20"/>
          <w:sz w:val="24"/>
          <w:szCs w:val="24"/>
        </w:rPr>
        <w:t>s</w:t>
      </w:r>
      <w:r w:rsidR="00776506" w:rsidRPr="00654741">
        <w:rPr>
          <w:rFonts w:asciiTheme="majorBidi" w:hAnsiTheme="majorBidi" w:cstheme="majorBidi"/>
          <w:color w:val="231F20"/>
          <w:sz w:val="24"/>
          <w:szCs w:val="24"/>
        </w:rPr>
        <w:t xml:space="preserve">. </w:t>
      </w:r>
      <w:r w:rsidR="00776506" w:rsidRPr="00654741">
        <w:rPr>
          <w:rFonts w:asciiTheme="majorBidi" w:hAnsiTheme="majorBidi" w:cstheme="majorBidi"/>
          <w:color w:val="000000"/>
          <w:sz w:val="24"/>
          <w:szCs w:val="24"/>
        </w:rPr>
        <w:t xml:space="preserve">According </w:t>
      </w:r>
      <w:r w:rsidR="00312BCD" w:rsidRPr="00654741">
        <w:rPr>
          <w:rFonts w:asciiTheme="majorBidi" w:hAnsiTheme="majorBidi" w:cstheme="majorBidi"/>
          <w:color w:val="000000"/>
          <w:sz w:val="24"/>
          <w:szCs w:val="24"/>
        </w:rPr>
        <w:t xml:space="preserve">to </w:t>
      </w:r>
      <w:r w:rsidR="008D28EE" w:rsidRPr="00654741">
        <w:rPr>
          <w:rFonts w:asciiTheme="majorBidi" w:hAnsiTheme="majorBidi" w:cstheme="majorBidi"/>
          <w:color w:val="000000"/>
          <w:sz w:val="24"/>
          <w:szCs w:val="24"/>
        </w:rPr>
        <w:t xml:space="preserve">previous </w:t>
      </w:r>
      <w:r w:rsidR="00BD2BAE" w:rsidRPr="00654741">
        <w:rPr>
          <w:rFonts w:asciiTheme="majorBidi" w:hAnsiTheme="majorBidi" w:cstheme="majorBidi"/>
          <w:color w:val="000000"/>
          <w:sz w:val="24"/>
          <w:szCs w:val="24"/>
        </w:rPr>
        <w:t>studies</w:t>
      </w:r>
      <w:r w:rsidR="008D28EE" w:rsidRPr="00654741">
        <w:rPr>
          <w:rFonts w:asciiTheme="majorBidi" w:hAnsiTheme="majorBidi" w:cstheme="majorBidi"/>
          <w:color w:val="000000"/>
          <w:sz w:val="24"/>
          <w:szCs w:val="24"/>
        </w:rPr>
        <w:t xml:space="preserve"> in Iran</w:t>
      </w:r>
      <w:r w:rsidR="00776506" w:rsidRPr="00654741">
        <w:rPr>
          <w:rFonts w:asciiTheme="majorBidi" w:hAnsiTheme="majorBidi" w:cstheme="majorBidi"/>
          <w:color w:val="000000"/>
          <w:sz w:val="24"/>
          <w:szCs w:val="24"/>
        </w:rPr>
        <w:t xml:space="preserve">, </w:t>
      </w:r>
      <w:r w:rsidR="00C54940" w:rsidRPr="00654741">
        <w:rPr>
          <w:rFonts w:asciiTheme="majorBidi" w:hAnsiTheme="majorBidi" w:cstheme="majorBidi"/>
          <w:color w:val="000000"/>
          <w:sz w:val="24"/>
          <w:szCs w:val="24"/>
        </w:rPr>
        <w:t>Excessive control and supervision over nursing practice and interrogation of in</w:t>
      </w:r>
      <w:r w:rsidR="00776506" w:rsidRPr="00654741">
        <w:rPr>
          <w:rFonts w:asciiTheme="majorBidi" w:hAnsiTheme="majorBidi" w:cstheme="majorBidi"/>
          <w:color w:val="000000"/>
          <w:sz w:val="24"/>
          <w:szCs w:val="24"/>
        </w:rPr>
        <w:t xml:space="preserve">dependent </w:t>
      </w:r>
      <w:r w:rsidR="00C54940" w:rsidRPr="00654741">
        <w:rPr>
          <w:rFonts w:asciiTheme="majorBidi" w:hAnsiTheme="majorBidi" w:cstheme="majorBidi"/>
          <w:color w:val="000000"/>
          <w:sz w:val="24"/>
          <w:szCs w:val="24"/>
        </w:rPr>
        <w:t xml:space="preserve">clinical decisions were perceived as major barriers to </w:t>
      </w:r>
      <w:r w:rsidR="00776506" w:rsidRPr="00654741">
        <w:rPr>
          <w:rFonts w:asciiTheme="majorBidi" w:hAnsiTheme="majorBidi" w:cstheme="majorBidi"/>
          <w:color w:val="000000"/>
          <w:sz w:val="24"/>
          <w:szCs w:val="24"/>
        </w:rPr>
        <w:t>gaining autonomy</w:t>
      </w:r>
      <w:r w:rsidR="000302B6" w:rsidRPr="00654741">
        <w:rPr>
          <w:rFonts w:asciiTheme="majorBidi" w:hAnsiTheme="majorBidi" w:cstheme="majorBidi"/>
          <w:color w:val="000000"/>
          <w:sz w:val="24"/>
          <w:szCs w:val="24"/>
        </w:rPr>
        <w:t xml:space="preserve"> (Allahbakhshian, 2017)</w:t>
      </w:r>
      <w:r w:rsidR="00776506" w:rsidRPr="00654741">
        <w:rPr>
          <w:rFonts w:asciiTheme="majorBidi" w:hAnsiTheme="majorBidi" w:cstheme="majorBidi"/>
          <w:color w:val="000000"/>
          <w:sz w:val="24"/>
          <w:szCs w:val="24"/>
        </w:rPr>
        <w:t xml:space="preserve">. </w:t>
      </w:r>
      <w:r w:rsidR="008D28EE" w:rsidRPr="00654741">
        <w:rPr>
          <w:rFonts w:asciiTheme="majorBidi" w:hAnsiTheme="majorBidi" w:cstheme="majorBidi"/>
          <w:color w:val="000000"/>
          <w:sz w:val="24"/>
          <w:szCs w:val="24"/>
        </w:rPr>
        <w:t xml:space="preserve">Another indication </w:t>
      </w:r>
      <w:r w:rsidR="00BD2BAE" w:rsidRPr="00654741">
        <w:rPr>
          <w:rFonts w:asciiTheme="majorBidi" w:hAnsiTheme="majorBidi" w:cstheme="majorBidi"/>
          <w:color w:val="000000"/>
          <w:sz w:val="24"/>
          <w:szCs w:val="24"/>
        </w:rPr>
        <w:t>of</w:t>
      </w:r>
      <w:r w:rsidR="000302B6" w:rsidRPr="00654741">
        <w:rPr>
          <w:rFonts w:asciiTheme="majorBidi" w:hAnsiTheme="majorBidi" w:cstheme="majorBidi"/>
          <w:color w:val="000000"/>
          <w:sz w:val="24"/>
          <w:szCs w:val="24"/>
        </w:rPr>
        <w:t xml:space="preserve"> </w:t>
      </w:r>
      <w:r w:rsidR="008D28EE" w:rsidRPr="00654741">
        <w:rPr>
          <w:rFonts w:asciiTheme="majorBidi" w:eastAsia="Helvetica" w:hAnsiTheme="majorBidi" w:cstheme="majorBidi"/>
          <w:color w:val="000000"/>
          <w:sz w:val="24"/>
          <w:szCs w:val="24"/>
          <w:bdr w:val="nil"/>
        </w:rPr>
        <w:t xml:space="preserve">the moderate levels of empowerment among the participants </w:t>
      </w:r>
      <w:r w:rsidR="008D28EE" w:rsidRPr="00654741">
        <w:rPr>
          <w:rFonts w:asciiTheme="majorBidi" w:hAnsiTheme="majorBidi" w:cstheme="majorBidi"/>
          <w:color w:val="000000"/>
          <w:sz w:val="24"/>
          <w:szCs w:val="24"/>
        </w:rPr>
        <w:t>can be</w:t>
      </w:r>
      <w:r w:rsidR="00C54940" w:rsidRPr="00654741">
        <w:rPr>
          <w:rFonts w:asciiTheme="majorBidi" w:hAnsiTheme="majorBidi" w:cstheme="majorBidi"/>
          <w:color w:val="000000"/>
          <w:sz w:val="24"/>
          <w:szCs w:val="24"/>
        </w:rPr>
        <w:t xml:space="preserve"> a lack of clarity about the scope of nursing practice and unclear job descriptions</w:t>
      </w:r>
      <w:r w:rsidR="000302B6" w:rsidRPr="00654741">
        <w:rPr>
          <w:rFonts w:asciiTheme="majorBidi" w:hAnsiTheme="majorBidi" w:cstheme="majorBidi"/>
          <w:color w:val="000000"/>
          <w:sz w:val="24"/>
          <w:szCs w:val="24"/>
        </w:rPr>
        <w:t xml:space="preserve">. Nurses should be authorized </w:t>
      </w:r>
      <w:r w:rsidR="00D970BE" w:rsidRPr="00654741">
        <w:rPr>
          <w:rFonts w:asciiTheme="majorBidi" w:hAnsiTheme="majorBidi" w:cstheme="majorBidi"/>
          <w:color w:val="000000"/>
          <w:sz w:val="24"/>
          <w:szCs w:val="24"/>
        </w:rPr>
        <w:t>to practice within the defined scope of practice</w:t>
      </w:r>
      <w:r w:rsidR="00CD6E50" w:rsidRPr="00654741">
        <w:rPr>
          <w:rFonts w:asciiTheme="majorBidi" w:hAnsiTheme="majorBidi" w:cstheme="majorBidi"/>
          <w:color w:val="000000"/>
          <w:sz w:val="24"/>
          <w:szCs w:val="24"/>
        </w:rPr>
        <w:t xml:space="preserve"> (</w:t>
      </w:r>
      <w:r w:rsidR="00022BA3" w:rsidRPr="00654741">
        <w:rPr>
          <w:rFonts w:asciiTheme="majorBidi" w:hAnsiTheme="majorBidi" w:cstheme="majorBidi"/>
          <w:color w:val="000000"/>
          <w:sz w:val="24"/>
          <w:szCs w:val="24"/>
        </w:rPr>
        <w:t>ANA)</w:t>
      </w:r>
      <w:r w:rsidR="00BD2BAE" w:rsidRPr="00654741">
        <w:rPr>
          <w:rFonts w:asciiTheme="majorBidi" w:hAnsiTheme="majorBidi" w:cstheme="majorBidi"/>
          <w:color w:val="000000"/>
          <w:sz w:val="24"/>
          <w:szCs w:val="24"/>
        </w:rPr>
        <w:t xml:space="preserve">. </w:t>
      </w:r>
    </w:p>
    <w:p w14:paraId="7C4C058E" w14:textId="092C0B35" w:rsidR="003E38E2" w:rsidRPr="00654741" w:rsidRDefault="00612D15" w:rsidP="00065D47">
      <w:pPr>
        <w:autoSpaceDE w:val="0"/>
        <w:autoSpaceDN w:val="0"/>
        <w:adjustRightInd w:val="0"/>
        <w:spacing w:after="0" w:line="360" w:lineRule="auto"/>
        <w:jc w:val="both"/>
        <w:rPr>
          <w:rFonts w:asciiTheme="majorBidi" w:eastAsia="Calibri Light" w:hAnsiTheme="majorBidi" w:cstheme="majorBidi"/>
          <w:sz w:val="24"/>
          <w:szCs w:val="24"/>
          <w:u w:color="385623"/>
        </w:rPr>
      </w:pPr>
      <w:r w:rsidRPr="00654741">
        <w:rPr>
          <w:rFonts w:asciiTheme="majorBidi" w:eastAsia="Helvetica" w:hAnsiTheme="majorBidi" w:cstheme="majorBidi"/>
          <w:color w:val="000000"/>
          <w:sz w:val="24"/>
          <w:szCs w:val="24"/>
          <w:bdr w:val="nil"/>
        </w:rPr>
        <w:t>The results of th</w:t>
      </w:r>
      <w:r w:rsidR="00BE0C36" w:rsidRPr="00654741">
        <w:rPr>
          <w:rFonts w:asciiTheme="majorBidi" w:eastAsia="Helvetica" w:hAnsiTheme="majorBidi" w:cstheme="majorBidi"/>
          <w:color w:val="000000"/>
          <w:sz w:val="24"/>
          <w:szCs w:val="24"/>
          <w:bdr w:val="nil"/>
        </w:rPr>
        <w:t>e</w:t>
      </w:r>
      <w:r w:rsidR="000302B6" w:rsidRPr="00654741">
        <w:rPr>
          <w:rFonts w:asciiTheme="majorBidi" w:eastAsia="Helvetica" w:hAnsiTheme="majorBidi" w:cstheme="majorBidi"/>
          <w:color w:val="000000"/>
          <w:sz w:val="24"/>
          <w:szCs w:val="24"/>
          <w:bdr w:val="nil"/>
        </w:rPr>
        <w:t xml:space="preserve"> </w:t>
      </w:r>
      <w:r w:rsidR="00BE0C36" w:rsidRPr="00654741">
        <w:rPr>
          <w:rFonts w:asciiTheme="majorBidi" w:eastAsia="Helvetica" w:hAnsiTheme="majorBidi" w:cstheme="majorBidi"/>
          <w:color w:val="000000"/>
          <w:sz w:val="24"/>
          <w:szCs w:val="24"/>
          <w:bdr w:val="nil"/>
        </w:rPr>
        <w:t xml:space="preserve">Actualization </w:t>
      </w:r>
      <w:r w:rsidRPr="00654741">
        <w:rPr>
          <w:rFonts w:asciiTheme="majorBidi" w:eastAsia="Helvetica" w:hAnsiTheme="majorBidi" w:cstheme="majorBidi"/>
          <w:color w:val="000000"/>
          <w:sz w:val="24"/>
          <w:szCs w:val="24"/>
          <w:bdr w:val="nil"/>
        </w:rPr>
        <w:t>subscale</w:t>
      </w:r>
      <w:r w:rsidR="000302B6" w:rsidRPr="00654741">
        <w:rPr>
          <w:rFonts w:asciiTheme="majorBidi" w:eastAsia="Helvetica" w:hAnsiTheme="majorBidi" w:cstheme="majorBidi"/>
          <w:color w:val="000000"/>
          <w:sz w:val="24"/>
          <w:szCs w:val="24"/>
          <w:bdr w:val="nil"/>
        </w:rPr>
        <w:t xml:space="preserve"> </w:t>
      </w:r>
      <w:r w:rsidR="00BE0C36" w:rsidRPr="00654741">
        <w:rPr>
          <w:rFonts w:asciiTheme="majorBidi" w:eastAsia="Helvetica" w:hAnsiTheme="majorBidi" w:cstheme="majorBidi"/>
          <w:color w:val="000000"/>
          <w:sz w:val="24"/>
          <w:szCs w:val="24"/>
          <w:bdr w:val="nil"/>
        </w:rPr>
        <w:t>suggest a</w:t>
      </w:r>
      <w:r w:rsidR="000302B6" w:rsidRPr="00654741">
        <w:rPr>
          <w:rFonts w:asciiTheme="majorBidi" w:eastAsia="Helvetica" w:hAnsiTheme="majorBidi" w:cstheme="majorBidi"/>
          <w:color w:val="000000"/>
          <w:sz w:val="24"/>
          <w:szCs w:val="24"/>
          <w:bdr w:val="nil"/>
        </w:rPr>
        <w:t xml:space="preserve"> </w:t>
      </w:r>
      <w:r w:rsidR="00BE0C36" w:rsidRPr="00654741">
        <w:rPr>
          <w:rFonts w:asciiTheme="majorBidi" w:eastAsia="Helvetica" w:hAnsiTheme="majorBidi" w:cstheme="majorBidi"/>
          <w:color w:val="000000"/>
          <w:sz w:val="24"/>
          <w:szCs w:val="24"/>
          <w:bdr w:val="nil"/>
        </w:rPr>
        <w:t xml:space="preserve">moderate levels of decision making, </w:t>
      </w:r>
      <w:r w:rsidRPr="00654741">
        <w:rPr>
          <w:rFonts w:asciiTheme="majorBidi" w:eastAsia="Helvetica" w:hAnsiTheme="majorBidi" w:cstheme="majorBidi"/>
          <w:color w:val="000000"/>
          <w:sz w:val="24"/>
          <w:szCs w:val="24"/>
          <w:bdr w:val="nil"/>
        </w:rPr>
        <w:t>responsibility, and accountability (</w:t>
      </w:r>
      <w:r w:rsidR="00BE0C36" w:rsidRPr="00654741">
        <w:rPr>
          <w:rFonts w:asciiTheme="majorBidi" w:eastAsia="Helvetica" w:hAnsiTheme="majorBidi" w:cstheme="majorBidi"/>
          <w:color w:val="000000"/>
          <w:sz w:val="24"/>
          <w:szCs w:val="24"/>
          <w:bdr w:val="nil"/>
        </w:rPr>
        <w:t>21.95)</w:t>
      </w:r>
      <w:r w:rsidR="009D6CA3" w:rsidRPr="00654741">
        <w:rPr>
          <w:rFonts w:asciiTheme="majorBidi" w:eastAsia="Helvetica" w:hAnsiTheme="majorBidi" w:cstheme="majorBidi"/>
          <w:color w:val="000000"/>
          <w:sz w:val="24"/>
          <w:szCs w:val="24"/>
          <w:bdr w:val="nil"/>
        </w:rPr>
        <w:t>,</w:t>
      </w:r>
      <w:r w:rsidR="000302B6" w:rsidRPr="00654741">
        <w:rPr>
          <w:rFonts w:asciiTheme="majorBidi" w:eastAsia="Helvetica" w:hAnsiTheme="majorBidi" w:cstheme="majorBidi"/>
          <w:color w:val="000000"/>
          <w:sz w:val="24"/>
          <w:szCs w:val="24"/>
          <w:bdr w:val="nil"/>
        </w:rPr>
        <w:t xml:space="preserve"> </w:t>
      </w:r>
      <w:r w:rsidR="001A768E" w:rsidRPr="00654741">
        <w:rPr>
          <w:rFonts w:asciiTheme="majorBidi" w:eastAsia="Helvetica" w:hAnsiTheme="majorBidi" w:cstheme="majorBidi"/>
          <w:color w:val="000000"/>
          <w:sz w:val="24"/>
          <w:szCs w:val="24"/>
          <w:bdr w:val="nil"/>
        </w:rPr>
        <w:t>different</w:t>
      </w:r>
      <w:r w:rsidR="00BE0C36" w:rsidRPr="00654741">
        <w:rPr>
          <w:rFonts w:asciiTheme="majorBidi" w:eastAsia="Helvetica" w:hAnsiTheme="majorBidi" w:cstheme="majorBidi"/>
          <w:color w:val="000000"/>
          <w:sz w:val="24"/>
          <w:szCs w:val="24"/>
          <w:bdr w:val="nil"/>
        </w:rPr>
        <w:t xml:space="preserve"> from </w:t>
      </w:r>
      <w:r w:rsidR="00CB7784" w:rsidRPr="00654741">
        <w:rPr>
          <w:rFonts w:asciiTheme="majorBidi" w:eastAsia="Helvetica" w:hAnsiTheme="majorBidi" w:cstheme="majorBidi"/>
          <w:color w:val="000000"/>
          <w:sz w:val="24"/>
          <w:szCs w:val="24"/>
          <w:bdr w:val="nil"/>
        </w:rPr>
        <w:t xml:space="preserve">the </w:t>
      </w:r>
      <w:r w:rsidR="00BE0C36" w:rsidRPr="00654741">
        <w:rPr>
          <w:rFonts w:asciiTheme="majorBidi" w:eastAsia="Helvetica" w:hAnsiTheme="majorBidi" w:cstheme="majorBidi"/>
          <w:color w:val="000000"/>
          <w:sz w:val="24"/>
          <w:szCs w:val="24"/>
          <w:bdr w:val="nil"/>
        </w:rPr>
        <w:t xml:space="preserve">previous </w:t>
      </w:r>
      <w:r w:rsidRPr="00654741">
        <w:rPr>
          <w:rFonts w:asciiTheme="majorBidi" w:eastAsia="Helvetica" w:hAnsiTheme="majorBidi" w:cstheme="majorBidi"/>
          <w:color w:val="000000"/>
          <w:sz w:val="24"/>
          <w:szCs w:val="24"/>
          <w:bdr w:val="nil"/>
        </w:rPr>
        <w:t>studies</w:t>
      </w:r>
      <w:r w:rsidR="001A768E" w:rsidRPr="00654741">
        <w:rPr>
          <w:rFonts w:asciiTheme="majorBidi" w:eastAsia="Helvetica" w:hAnsiTheme="majorBidi" w:cstheme="majorBidi"/>
          <w:color w:val="000000"/>
          <w:sz w:val="24"/>
          <w:szCs w:val="24"/>
          <w:bdr w:val="nil"/>
        </w:rPr>
        <w:t xml:space="preserve"> which </w:t>
      </w:r>
      <w:r w:rsidR="00CB7784" w:rsidRPr="00654741">
        <w:rPr>
          <w:rFonts w:asciiTheme="majorBidi" w:eastAsia="Helvetica" w:hAnsiTheme="majorBidi" w:cstheme="majorBidi"/>
          <w:color w:val="000000"/>
          <w:sz w:val="24"/>
          <w:szCs w:val="24"/>
          <w:bdr w:val="nil"/>
        </w:rPr>
        <w:t>indicate a high level of actualization</w:t>
      </w:r>
      <w:r w:rsidR="00E865C7" w:rsidRPr="00654741">
        <w:rPr>
          <w:rFonts w:asciiTheme="majorBidi" w:eastAsia="Helvetica" w:hAnsiTheme="majorBidi" w:cstheme="majorBidi"/>
          <w:color w:val="000000"/>
          <w:sz w:val="24"/>
          <w:szCs w:val="24"/>
          <w:bdr w:val="nil"/>
        </w:rPr>
        <w:fldChar w:fldCharType="begin">
          <w:fldData xml:space="preserve">PEVuZE5vdGU+PENpdGU+PEF1dGhvcj5DYWp1bGlzPC9BdXRob3I+PFllYXI+MjAwNzwvWWVhcj48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</w:fldData>
        </w:fldChar>
      </w:r>
      <w:r w:rsidR="00065D47">
        <w:rPr>
          <w:rFonts w:asciiTheme="majorBidi" w:eastAsia="Helvetica" w:hAnsiTheme="majorBidi" w:cstheme="majorBidi"/>
          <w:color w:val="000000"/>
          <w:sz w:val="24"/>
          <w:szCs w:val="24"/>
          <w:bdr w:val="nil"/>
        </w:rPr>
        <w:instrText xml:space="preserve"> ADDIN EN.CITE </w:instrText>
      </w:r>
      <w:r w:rsidR="00065D47">
        <w:rPr>
          <w:rFonts w:asciiTheme="majorBidi" w:eastAsia="Helvetica" w:hAnsiTheme="majorBidi" w:cstheme="majorBidi"/>
          <w:color w:val="000000"/>
          <w:sz w:val="24"/>
          <w:szCs w:val="24"/>
          <w:bdr w:val="nil"/>
        </w:rPr>
        <w:fldChar w:fldCharType="begin">
          <w:fldData xml:space="preserve">PEVuZE5vdGU+PENpdGU+PEF1dGhvcj5DYWp1bGlzPC9BdXRob3I+PFllYXI+MjAwNzwvWWVhcj48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</w:fldData>
        </w:fldChar>
      </w:r>
      <w:r w:rsidR="00065D47">
        <w:rPr>
          <w:rFonts w:asciiTheme="majorBidi" w:eastAsia="Helvetica" w:hAnsiTheme="majorBidi" w:cstheme="majorBidi"/>
          <w:color w:val="000000"/>
          <w:sz w:val="24"/>
          <w:szCs w:val="24"/>
          <w:bdr w:val="nil"/>
        </w:rPr>
        <w:instrText xml:space="preserve"> ADDIN EN.CITE.DATA </w:instrText>
      </w:r>
      <w:r w:rsidR="00065D47">
        <w:rPr>
          <w:rFonts w:asciiTheme="majorBidi" w:eastAsia="Helvetica" w:hAnsiTheme="majorBidi" w:cstheme="majorBidi"/>
          <w:color w:val="000000"/>
          <w:sz w:val="24"/>
          <w:szCs w:val="24"/>
          <w:bdr w:val="nil"/>
        </w:rPr>
      </w:r>
      <w:r w:rsidR="00065D47">
        <w:rPr>
          <w:rFonts w:asciiTheme="majorBidi" w:eastAsia="Helvetica" w:hAnsiTheme="majorBidi" w:cstheme="majorBidi"/>
          <w:color w:val="000000"/>
          <w:sz w:val="24"/>
          <w:szCs w:val="24"/>
          <w:bdr w:val="nil"/>
        </w:rPr>
        <w:fldChar w:fldCharType="end"/>
      </w:r>
      <w:r w:rsidR="00E865C7" w:rsidRPr="00654741">
        <w:rPr>
          <w:rFonts w:asciiTheme="majorBidi" w:eastAsia="Helvetica" w:hAnsiTheme="majorBidi" w:cstheme="majorBidi"/>
          <w:color w:val="000000"/>
          <w:sz w:val="24"/>
          <w:szCs w:val="24"/>
          <w:bdr w:val="nil"/>
        </w:rPr>
      </w:r>
      <w:r w:rsidR="00E865C7" w:rsidRPr="00654741">
        <w:rPr>
          <w:rFonts w:asciiTheme="majorBidi" w:eastAsia="Helvetica" w:hAnsiTheme="majorBidi" w:cstheme="majorBidi"/>
          <w:color w:val="000000"/>
          <w:sz w:val="24"/>
          <w:szCs w:val="24"/>
          <w:bdr w:val="nil"/>
        </w:rPr>
        <w:fldChar w:fldCharType="separate"/>
      </w:r>
      <w:r w:rsidR="00065D47">
        <w:rPr>
          <w:rFonts w:asciiTheme="majorBidi" w:eastAsia="Helvetica" w:hAnsiTheme="majorBidi" w:cstheme="majorBidi"/>
          <w:noProof/>
          <w:color w:val="000000"/>
          <w:sz w:val="24"/>
          <w:szCs w:val="24"/>
          <w:bdr w:val="nil"/>
        </w:rPr>
        <w:t>(</w:t>
      </w:r>
      <w:hyperlink w:anchor="_ENREF_20" w:tooltip="Maylone, 2011 #44" w:history="1">
        <w:r w:rsidR="00065D47">
          <w:rPr>
            <w:rFonts w:asciiTheme="majorBidi" w:eastAsia="Helvetica" w:hAnsiTheme="majorBidi" w:cstheme="majorBidi"/>
            <w:noProof/>
            <w:color w:val="000000"/>
            <w:sz w:val="24"/>
            <w:szCs w:val="24"/>
            <w:bdr w:val="nil"/>
          </w:rPr>
          <w:t>20</w:t>
        </w:r>
      </w:hyperlink>
      <w:r w:rsidR="00065D47">
        <w:rPr>
          <w:rFonts w:asciiTheme="majorBidi" w:eastAsia="Helvetica" w:hAnsiTheme="majorBidi" w:cstheme="majorBidi"/>
          <w:noProof/>
          <w:color w:val="000000"/>
          <w:sz w:val="24"/>
          <w:szCs w:val="24"/>
          <w:bdr w:val="nil"/>
        </w:rPr>
        <w:t xml:space="preserve">, </w:t>
      </w:r>
      <w:hyperlink w:anchor="_ENREF_23" w:tooltip="Cajulis, 2007 #42" w:history="1">
        <w:r w:rsidR="00065D47">
          <w:rPr>
            <w:rFonts w:asciiTheme="majorBidi" w:eastAsia="Helvetica" w:hAnsiTheme="majorBidi" w:cstheme="majorBidi"/>
            <w:noProof/>
            <w:color w:val="000000"/>
            <w:sz w:val="24"/>
            <w:szCs w:val="24"/>
            <w:bdr w:val="nil"/>
          </w:rPr>
          <w:t>23</w:t>
        </w:r>
      </w:hyperlink>
      <w:r w:rsidR="00065D47">
        <w:rPr>
          <w:rFonts w:asciiTheme="majorBidi" w:eastAsia="Helvetica" w:hAnsiTheme="majorBidi" w:cstheme="majorBidi"/>
          <w:noProof/>
          <w:color w:val="000000"/>
          <w:sz w:val="24"/>
          <w:szCs w:val="24"/>
          <w:bdr w:val="nil"/>
        </w:rPr>
        <w:t xml:space="preserve">, </w:t>
      </w:r>
      <w:hyperlink w:anchor="_ENREF_27" w:tooltip="Chumbler, 2000 #46" w:history="1">
        <w:r w:rsidR="00065D47">
          <w:rPr>
            <w:rFonts w:asciiTheme="majorBidi" w:eastAsia="Helvetica" w:hAnsiTheme="majorBidi" w:cstheme="majorBidi"/>
            <w:noProof/>
            <w:color w:val="000000"/>
            <w:sz w:val="24"/>
            <w:szCs w:val="24"/>
            <w:bdr w:val="nil"/>
          </w:rPr>
          <w:t>27</w:t>
        </w:r>
      </w:hyperlink>
      <w:r w:rsidR="00065D47">
        <w:rPr>
          <w:rFonts w:asciiTheme="majorBidi" w:eastAsia="Helvetica" w:hAnsiTheme="majorBidi" w:cstheme="majorBidi"/>
          <w:noProof/>
          <w:color w:val="000000"/>
          <w:sz w:val="24"/>
          <w:szCs w:val="24"/>
          <w:bdr w:val="nil"/>
        </w:rPr>
        <w:t>)</w:t>
      </w:r>
      <w:r w:rsidR="00E865C7" w:rsidRPr="00654741">
        <w:rPr>
          <w:rFonts w:asciiTheme="majorBidi" w:eastAsia="Helvetica" w:hAnsiTheme="majorBidi" w:cstheme="majorBidi"/>
          <w:color w:val="000000"/>
          <w:sz w:val="24"/>
          <w:szCs w:val="24"/>
          <w:bdr w:val="nil"/>
        </w:rPr>
        <w:fldChar w:fldCharType="end"/>
      </w:r>
      <w:r w:rsidR="000302B6" w:rsidRPr="00654741">
        <w:rPr>
          <w:rFonts w:asciiTheme="majorBidi" w:eastAsia="Helvetica" w:hAnsiTheme="majorBidi" w:cstheme="majorBidi"/>
          <w:color w:val="000000"/>
          <w:sz w:val="24"/>
          <w:szCs w:val="24"/>
          <w:bdr w:val="nil"/>
        </w:rPr>
        <w:t xml:space="preserve"> In this regards, </w:t>
      </w:r>
      <w:r w:rsidR="00AD3B1F" w:rsidRPr="00654741">
        <w:rPr>
          <w:rFonts w:asciiTheme="majorBidi" w:eastAsia="Calibri Light" w:hAnsiTheme="majorBidi" w:cstheme="majorBidi"/>
          <w:sz w:val="24"/>
          <w:szCs w:val="24"/>
          <w:u w:color="385623"/>
        </w:rPr>
        <w:t xml:space="preserve">Wade (1999) </w:t>
      </w:r>
      <w:r w:rsidR="007D3E08" w:rsidRPr="00654741">
        <w:rPr>
          <w:rFonts w:asciiTheme="majorBidi" w:eastAsia="Calibri Light" w:hAnsiTheme="majorBidi" w:cstheme="majorBidi"/>
          <w:sz w:val="24"/>
          <w:szCs w:val="24"/>
          <w:u w:color="385623"/>
        </w:rPr>
        <w:t>labeled</w:t>
      </w:r>
      <w:r w:rsidR="00AD3B1F" w:rsidRPr="00654741">
        <w:rPr>
          <w:rFonts w:asciiTheme="majorBidi" w:eastAsia="Calibri Light" w:hAnsiTheme="majorBidi" w:cstheme="majorBidi"/>
          <w:sz w:val="24"/>
          <w:szCs w:val="24"/>
          <w:u w:color="385623"/>
        </w:rPr>
        <w:t xml:space="preserve"> accountability as a consequence of autonomy</w:t>
      </w:r>
      <w:r w:rsidR="004469A5" w:rsidRPr="00654741">
        <w:rPr>
          <w:rFonts w:asciiTheme="majorBidi" w:eastAsia="Calibri Light" w:hAnsiTheme="majorBidi" w:cstheme="majorBidi"/>
          <w:sz w:val="24"/>
          <w:szCs w:val="24"/>
          <w:u w:color="385623"/>
        </w:rPr>
        <w:fldChar w:fldCharType="begin"/>
      </w:r>
      <w:r w:rsidR="00065D47">
        <w:rPr>
          <w:rFonts w:asciiTheme="majorBidi" w:eastAsia="Calibri Light" w:hAnsiTheme="majorBidi" w:cstheme="majorBidi"/>
          <w:sz w:val="24"/>
          <w:szCs w:val="24"/>
          <w:u w:color="385623"/>
        </w:rPr>
        <w:instrText xml:space="preserve"> ADDIN EN.CITE &lt;EndNote&gt;&lt;Cite&gt;&lt;Author&gt;Wade&lt;/Author&gt;&lt;Year&gt;1999&lt;/Year&gt;&lt;RecNum&gt;47&lt;/RecNum&gt;&lt;DisplayText&gt;(28)&lt;/DisplayText&gt;&lt;record&gt;&lt;rec-number&gt;47&lt;/rec-number&gt;&lt;foreign-keys&gt;&lt;key app="EN" db-id="ppva9pa9zt5f26e9x96vssxlx290eswrwvzs"&gt;47&lt;/key&gt;&lt;/foreign-keys&gt;&lt;ref-type name="Journal Article"&gt;17&lt;/ref-type&gt;&lt;contributors&gt;&lt;authors&gt;&lt;author&gt;Wade, Gail Holland&lt;/author&gt;&lt;/authors&gt;&lt;/contributors&gt;&lt;titles&gt;&lt;title&gt;Professional nurse autonomy: concept analysis and application to nursing education&lt;/title&gt;&lt;secondary-title&gt;Journal of advanced nursing&lt;/secondary-title&gt;&lt;/titles&gt;&lt;periodical&gt;&lt;full-title&gt;Journal of advanced nursing&lt;/full-title&gt;&lt;/periodical&gt;&lt;pages&gt;310-318&lt;/pages&gt;&lt;volume&gt;30&lt;/volume&gt;&lt;number&gt;2&lt;/number&gt;&lt;dates&gt;&lt;year&gt;1999&lt;/year&gt;&lt;/dates&gt;&lt;isbn&gt;1365-2648&lt;/isbn&gt;&lt;urls&gt;&lt;/urls&gt;&lt;/record&gt;&lt;/Cite&gt;&lt;/EndNote&gt;</w:instrText>
      </w:r>
      <w:r w:rsidR="004469A5" w:rsidRPr="00654741">
        <w:rPr>
          <w:rFonts w:asciiTheme="majorBidi" w:eastAsia="Calibri Light" w:hAnsiTheme="majorBidi" w:cstheme="majorBidi"/>
          <w:sz w:val="24"/>
          <w:szCs w:val="24"/>
          <w:u w:color="385623"/>
        </w:rPr>
        <w:fldChar w:fldCharType="separate"/>
      </w:r>
      <w:r w:rsidR="00065D47">
        <w:rPr>
          <w:rFonts w:asciiTheme="majorBidi" w:eastAsia="Calibri Light" w:hAnsiTheme="majorBidi" w:cstheme="majorBidi"/>
          <w:noProof/>
          <w:sz w:val="24"/>
          <w:szCs w:val="24"/>
          <w:u w:color="385623"/>
        </w:rPr>
        <w:t>(</w:t>
      </w:r>
      <w:hyperlink w:anchor="_ENREF_28" w:tooltip="Wade, 1999 #47" w:history="1">
        <w:r w:rsidR="00065D47">
          <w:rPr>
            <w:rFonts w:asciiTheme="majorBidi" w:eastAsia="Calibri Light" w:hAnsiTheme="majorBidi" w:cstheme="majorBidi"/>
            <w:noProof/>
            <w:sz w:val="24"/>
            <w:szCs w:val="24"/>
            <w:u w:color="385623"/>
          </w:rPr>
          <w:t>28</w:t>
        </w:r>
      </w:hyperlink>
      <w:r w:rsidR="00065D47">
        <w:rPr>
          <w:rFonts w:asciiTheme="majorBidi" w:eastAsia="Calibri Light" w:hAnsiTheme="majorBidi" w:cstheme="majorBidi"/>
          <w:noProof/>
          <w:sz w:val="24"/>
          <w:szCs w:val="24"/>
          <w:u w:color="385623"/>
        </w:rPr>
        <w:t>)</w:t>
      </w:r>
      <w:r w:rsidR="004469A5" w:rsidRPr="00654741">
        <w:rPr>
          <w:rFonts w:asciiTheme="majorBidi" w:eastAsia="Calibri Light" w:hAnsiTheme="majorBidi" w:cstheme="majorBidi"/>
          <w:sz w:val="24"/>
          <w:szCs w:val="24"/>
          <w:u w:color="385623"/>
        </w:rPr>
        <w:fldChar w:fldCharType="end"/>
      </w:r>
      <w:r w:rsidR="00CB7784" w:rsidRPr="00654741">
        <w:rPr>
          <w:rFonts w:asciiTheme="majorBidi" w:eastAsia="Calibri Light" w:hAnsiTheme="majorBidi" w:cstheme="majorBidi"/>
          <w:sz w:val="24"/>
          <w:szCs w:val="24"/>
          <w:u w:color="385623"/>
        </w:rPr>
        <w:t>.</w:t>
      </w:r>
    </w:p>
    <w:p w14:paraId="0B7E1A84" w14:textId="06E5B30F" w:rsidR="00082888" w:rsidRPr="00654741" w:rsidRDefault="00BD2BAE" w:rsidP="00065D47">
      <w:pPr>
        <w:autoSpaceDE w:val="0"/>
        <w:autoSpaceDN w:val="0"/>
        <w:adjustRightInd w:val="0"/>
        <w:spacing w:after="0" w:line="360" w:lineRule="auto"/>
        <w:jc w:val="both"/>
        <w:rPr>
          <w:rFonts w:asciiTheme="majorBidi" w:hAnsiTheme="majorBidi" w:cstheme="majorBidi"/>
          <w:color w:val="000000"/>
          <w:sz w:val="24"/>
          <w:szCs w:val="24"/>
        </w:rPr>
      </w:pPr>
      <w:r w:rsidRPr="00654741">
        <w:rPr>
          <w:rFonts w:asciiTheme="majorBidi" w:hAnsiTheme="majorBidi" w:cstheme="majorBidi"/>
          <w:color w:val="000000"/>
          <w:sz w:val="24"/>
          <w:szCs w:val="24"/>
        </w:rPr>
        <w:t>The results</w:t>
      </w:r>
      <w:r w:rsidR="00D0555F" w:rsidRPr="00654741">
        <w:rPr>
          <w:rFonts w:asciiTheme="majorBidi" w:hAnsiTheme="majorBidi" w:cstheme="majorBidi"/>
          <w:color w:val="000000"/>
          <w:sz w:val="24"/>
          <w:szCs w:val="24"/>
        </w:rPr>
        <w:t xml:space="preserve"> of the Valuation subscale (M = 9.22, SD = 1.71)</w:t>
      </w:r>
      <w:r w:rsidR="007D3E08" w:rsidRPr="00654741">
        <w:rPr>
          <w:rFonts w:asciiTheme="majorBidi" w:hAnsiTheme="majorBidi" w:cstheme="majorBidi"/>
          <w:color w:val="000000"/>
          <w:sz w:val="24"/>
          <w:szCs w:val="24"/>
        </w:rPr>
        <w:t xml:space="preserve"> </w:t>
      </w:r>
      <w:r w:rsidR="00612D15" w:rsidRPr="00654741">
        <w:rPr>
          <w:rFonts w:asciiTheme="majorBidi" w:eastAsia="Helvetica" w:hAnsiTheme="majorBidi" w:cstheme="majorBidi"/>
          <w:color w:val="000000"/>
          <w:sz w:val="24"/>
          <w:szCs w:val="24"/>
          <w:bdr w:val="nil"/>
        </w:rPr>
        <w:t>indicate the</w:t>
      </w:r>
      <w:r w:rsidR="00D0555F" w:rsidRPr="00654741">
        <w:rPr>
          <w:rFonts w:asciiTheme="majorBidi" w:eastAsia="Helvetica" w:hAnsiTheme="majorBidi" w:cstheme="majorBidi"/>
          <w:color w:val="000000"/>
          <w:sz w:val="24"/>
          <w:szCs w:val="24"/>
          <w:bdr w:val="nil"/>
        </w:rPr>
        <w:t xml:space="preserve"> majority of the</w:t>
      </w:r>
      <w:r w:rsidR="007D3E08" w:rsidRPr="00654741">
        <w:rPr>
          <w:rFonts w:asciiTheme="majorBidi" w:eastAsia="Helvetica" w:hAnsiTheme="majorBidi" w:cstheme="majorBidi"/>
          <w:color w:val="000000"/>
          <w:sz w:val="24"/>
          <w:szCs w:val="24"/>
          <w:bdr w:val="nil"/>
        </w:rPr>
        <w:t xml:space="preserve"> </w:t>
      </w:r>
      <w:r w:rsidR="00D0555F" w:rsidRPr="00654741">
        <w:rPr>
          <w:rFonts w:asciiTheme="majorBidi" w:eastAsia="Helvetica" w:hAnsiTheme="majorBidi" w:cstheme="majorBidi"/>
          <w:color w:val="000000"/>
          <w:sz w:val="24"/>
          <w:szCs w:val="24"/>
          <w:bdr w:val="nil"/>
        </w:rPr>
        <w:t>nurses who participated in this study</w:t>
      </w:r>
      <w:r w:rsidR="00612D15" w:rsidRPr="00654741">
        <w:rPr>
          <w:rFonts w:asciiTheme="majorBidi" w:eastAsia="Helvetica" w:hAnsiTheme="majorBidi" w:cstheme="majorBidi"/>
          <w:color w:val="000000"/>
          <w:sz w:val="24"/>
          <w:szCs w:val="24"/>
          <w:bdr w:val="nil"/>
        </w:rPr>
        <w:t xml:space="preserve"> have a </w:t>
      </w:r>
      <w:r w:rsidR="00D0555F" w:rsidRPr="00654741">
        <w:rPr>
          <w:rFonts w:asciiTheme="majorBidi" w:eastAsia="Helvetica" w:hAnsiTheme="majorBidi" w:cstheme="majorBidi"/>
          <w:color w:val="000000"/>
          <w:sz w:val="24"/>
          <w:szCs w:val="24"/>
          <w:bdr w:val="nil"/>
        </w:rPr>
        <w:t xml:space="preserve">medium </w:t>
      </w:r>
      <w:r w:rsidR="00612D15" w:rsidRPr="00654741">
        <w:rPr>
          <w:rFonts w:asciiTheme="majorBidi" w:eastAsia="Helvetica" w:hAnsiTheme="majorBidi" w:cstheme="majorBidi"/>
          <w:color w:val="000000"/>
          <w:sz w:val="24"/>
          <w:szCs w:val="24"/>
          <w:bdr w:val="nil"/>
        </w:rPr>
        <w:t>level (</w:t>
      </w:r>
      <w:r w:rsidR="00D0555F" w:rsidRPr="00654741">
        <w:rPr>
          <w:rFonts w:asciiTheme="majorBidi" w:eastAsia="Helvetica" w:hAnsiTheme="majorBidi" w:cstheme="majorBidi"/>
          <w:color w:val="000000"/>
          <w:sz w:val="24"/>
          <w:szCs w:val="24"/>
          <w:bdr w:val="nil"/>
        </w:rPr>
        <w:t>78</w:t>
      </w:r>
      <w:r w:rsidR="00612D15" w:rsidRPr="00654741">
        <w:rPr>
          <w:rFonts w:asciiTheme="majorBidi" w:eastAsia="Helvetica" w:hAnsiTheme="majorBidi" w:cstheme="majorBidi"/>
          <w:color w:val="000000"/>
          <w:sz w:val="24"/>
          <w:szCs w:val="24"/>
          <w:bdr w:val="nil"/>
        </w:rPr>
        <w:t>.4%) of self-respect, satisfaction, and achievement</w:t>
      </w:r>
      <w:r w:rsidR="006B5003" w:rsidRPr="00654741">
        <w:rPr>
          <w:rFonts w:asciiTheme="majorBidi" w:eastAsia="Helvetica" w:hAnsiTheme="majorBidi" w:cstheme="majorBidi"/>
          <w:color w:val="000000"/>
          <w:sz w:val="24"/>
          <w:szCs w:val="24"/>
          <w:bdr w:val="nil"/>
        </w:rPr>
        <w:t xml:space="preserve">. </w:t>
      </w:r>
      <w:r w:rsidR="00227005" w:rsidRPr="00654741">
        <w:rPr>
          <w:rFonts w:asciiTheme="majorBidi" w:hAnsiTheme="majorBidi" w:cstheme="majorBidi"/>
          <w:color w:val="231F20"/>
          <w:sz w:val="24"/>
          <w:szCs w:val="24"/>
        </w:rPr>
        <w:t xml:space="preserve">In concordant </w:t>
      </w:r>
      <w:r w:rsidR="007D3E08" w:rsidRPr="00654741">
        <w:rPr>
          <w:rFonts w:asciiTheme="majorBidi" w:hAnsiTheme="majorBidi" w:cstheme="majorBidi"/>
          <w:color w:val="231F20"/>
          <w:sz w:val="24"/>
          <w:szCs w:val="24"/>
        </w:rPr>
        <w:t>to</w:t>
      </w:r>
      <w:r w:rsidR="00227005" w:rsidRPr="00654741">
        <w:rPr>
          <w:rFonts w:asciiTheme="majorBidi" w:hAnsiTheme="majorBidi" w:cstheme="majorBidi"/>
          <w:color w:val="231F20"/>
          <w:sz w:val="24"/>
          <w:szCs w:val="24"/>
        </w:rPr>
        <w:t xml:space="preserve"> </w:t>
      </w:r>
      <w:r w:rsidR="007D3E08" w:rsidRPr="00654741">
        <w:rPr>
          <w:rFonts w:asciiTheme="majorBidi" w:eastAsia="Helvetica" w:hAnsiTheme="majorBidi" w:cstheme="majorBidi"/>
          <w:color w:val="000000"/>
          <w:sz w:val="24"/>
          <w:szCs w:val="24"/>
          <w:bdr w:val="nil"/>
        </w:rPr>
        <w:t xml:space="preserve">the </w:t>
      </w:r>
      <w:proofErr w:type="spellStart"/>
      <w:r w:rsidR="00227005" w:rsidRPr="00654741">
        <w:rPr>
          <w:rFonts w:asciiTheme="majorBidi" w:hAnsiTheme="majorBidi" w:cstheme="majorBidi"/>
          <w:color w:val="231F20"/>
          <w:sz w:val="24"/>
          <w:szCs w:val="24"/>
        </w:rPr>
        <w:t>Bahadori</w:t>
      </w:r>
      <w:proofErr w:type="spellEnd"/>
      <w:r w:rsidR="009D6CA3" w:rsidRPr="00654741">
        <w:rPr>
          <w:rFonts w:asciiTheme="majorBidi" w:hAnsiTheme="majorBidi" w:cstheme="majorBidi"/>
          <w:color w:val="231F20"/>
          <w:sz w:val="24"/>
          <w:szCs w:val="24"/>
        </w:rPr>
        <w:t>. Et al,</w:t>
      </w:r>
      <w:r w:rsidR="007D3E08" w:rsidRPr="00654741">
        <w:rPr>
          <w:rFonts w:asciiTheme="majorBidi" w:hAnsiTheme="majorBidi" w:cstheme="majorBidi"/>
          <w:color w:val="231F20"/>
          <w:sz w:val="24"/>
          <w:szCs w:val="24"/>
        </w:rPr>
        <w:t xml:space="preserve"> </w:t>
      </w:r>
      <w:r w:rsidR="009D6CA3" w:rsidRPr="00654741">
        <w:rPr>
          <w:rFonts w:asciiTheme="majorBidi" w:hAnsiTheme="majorBidi" w:cstheme="majorBidi"/>
          <w:color w:val="231F20"/>
          <w:sz w:val="24"/>
          <w:szCs w:val="24"/>
        </w:rPr>
        <w:t>2009</w:t>
      </w:r>
      <w:r w:rsidRPr="00654741">
        <w:rPr>
          <w:rFonts w:asciiTheme="majorBidi" w:hAnsiTheme="majorBidi" w:cstheme="majorBidi"/>
          <w:color w:val="231F20"/>
          <w:sz w:val="24"/>
          <w:szCs w:val="24"/>
        </w:rPr>
        <w:t>,</w:t>
      </w:r>
      <w:r w:rsidR="00410BAD" w:rsidRPr="00654741">
        <w:rPr>
          <w:rFonts w:asciiTheme="majorBidi" w:hAnsiTheme="majorBidi" w:cstheme="majorBidi"/>
          <w:color w:val="231F20"/>
          <w:sz w:val="24"/>
          <w:szCs w:val="24"/>
        </w:rPr>
        <w:t xml:space="preserve"> </w:t>
      </w:r>
      <w:proofErr w:type="spellStart"/>
      <w:r w:rsidR="00227005" w:rsidRPr="00654741">
        <w:rPr>
          <w:rFonts w:asciiTheme="majorBidi" w:hAnsiTheme="majorBidi" w:cstheme="majorBidi"/>
          <w:color w:val="231F20"/>
          <w:sz w:val="24"/>
          <w:szCs w:val="24"/>
        </w:rPr>
        <w:t>Cajulis</w:t>
      </w:r>
      <w:proofErr w:type="spellEnd"/>
      <w:r w:rsidR="009D6CA3" w:rsidRPr="00654741">
        <w:rPr>
          <w:rFonts w:asciiTheme="majorBidi" w:hAnsiTheme="majorBidi" w:cstheme="majorBidi"/>
          <w:color w:val="231F20"/>
          <w:sz w:val="24"/>
          <w:szCs w:val="24"/>
        </w:rPr>
        <w:t>. Et al, 2007</w:t>
      </w:r>
      <w:r w:rsidRPr="00654741">
        <w:rPr>
          <w:rFonts w:asciiTheme="majorBidi" w:hAnsiTheme="majorBidi" w:cstheme="majorBidi"/>
          <w:color w:val="231F20"/>
          <w:sz w:val="24"/>
          <w:szCs w:val="24"/>
        </w:rPr>
        <w:t xml:space="preserve">, </w:t>
      </w:r>
      <w:proofErr w:type="spellStart"/>
      <w:r w:rsidR="009D6CA3" w:rsidRPr="00654741">
        <w:rPr>
          <w:rFonts w:asciiTheme="majorBidi" w:hAnsiTheme="majorBidi" w:cstheme="majorBidi"/>
          <w:color w:val="231F20"/>
          <w:sz w:val="24"/>
          <w:szCs w:val="24"/>
        </w:rPr>
        <w:t>Maylone</w:t>
      </w:r>
      <w:proofErr w:type="spellEnd"/>
      <w:r w:rsidR="009D6CA3" w:rsidRPr="00654741">
        <w:rPr>
          <w:rFonts w:asciiTheme="majorBidi" w:hAnsiTheme="majorBidi" w:cstheme="majorBidi"/>
          <w:color w:val="231F20"/>
          <w:sz w:val="24"/>
          <w:szCs w:val="24"/>
        </w:rPr>
        <w:t>. Et al, 2011</w:t>
      </w:r>
      <w:r w:rsidR="005E2EA7" w:rsidRPr="00654741">
        <w:rPr>
          <w:rFonts w:asciiTheme="majorBidi" w:hAnsiTheme="majorBidi" w:cstheme="majorBidi"/>
          <w:color w:val="231F20"/>
          <w:sz w:val="24"/>
          <w:szCs w:val="24"/>
        </w:rPr>
        <w:t>,</w:t>
      </w:r>
      <w:r w:rsidR="008F0AD6" w:rsidRPr="00654741">
        <w:rPr>
          <w:rFonts w:asciiTheme="majorBidi" w:hAnsiTheme="majorBidi" w:cstheme="majorBidi"/>
          <w:color w:val="231F20"/>
          <w:sz w:val="24"/>
          <w:szCs w:val="24"/>
        </w:rPr>
        <w:t xml:space="preserve"> and</w:t>
      </w:r>
      <w:r w:rsidR="005E2EA7" w:rsidRPr="00654741">
        <w:rPr>
          <w:rFonts w:asciiTheme="majorBidi" w:hAnsiTheme="majorBidi" w:cstheme="majorBidi"/>
          <w:color w:val="231F20"/>
          <w:sz w:val="24"/>
          <w:szCs w:val="24"/>
        </w:rPr>
        <w:t xml:space="preserve"> Ulrich, 2003</w:t>
      </w:r>
      <w:r w:rsidR="007D3E08" w:rsidRPr="00654741">
        <w:rPr>
          <w:rFonts w:asciiTheme="majorBidi" w:hAnsiTheme="majorBidi" w:cstheme="majorBidi"/>
          <w:color w:val="231F20"/>
          <w:sz w:val="24"/>
          <w:szCs w:val="24"/>
        </w:rPr>
        <w:t xml:space="preserve"> studies</w:t>
      </w:r>
      <w:r w:rsidR="00227005" w:rsidRPr="00654741">
        <w:rPr>
          <w:rFonts w:asciiTheme="majorBidi" w:hAnsiTheme="majorBidi" w:cstheme="majorBidi"/>
          <w:color w:val="231F20"/>
          <w:sz w:val="24"/>
          <w:szCs w:val="24"/>
        </w:rPr>
        <w:t xml:space="preserve"> which suggested the high score in this subscale</w:t>
      </w:r>
      <w:r w:rsidR="00410BAD" w:rsidRPr="00654741">
        <w:rPr>
          <w:rFonts w:asciiTheme="majorBidi" w:hAnsiTheme="majorBidi" w:cstheme="majorBidi"/>
          <w:color w:val="231F20"/>
          <w:sz w:val="24"/>
          <w:szCs w:val="24"/>
        </w:rPr>
        <w:t xml:space="preserve"> </w:t>
      </w:r>
      <w:r w:rsidR="00E865C7" w:rsidRPr="00654741">
        <w:rPr>
          <w:rFonts w:asciiTheme="majorBidi" w:hAnsiTheme="majorBidi" w:cstheme="majorBidi"/>
          <w:color w:val="231F20"/>
          <w:sz w:val="24"/>
          <w:szCs w:val="24"/>
        </w:rPr>
        <w:fldChar w:fldCharType="begin">
          <w:fldData xml:space="preserve">PEVuZE5vdGU+PENpdGU+PEF1dGhvcj5VbHJpY2g8L0F1dGhvcj48WWVhcj4yMDAzPC9ZZWFyPjxS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</w:fldData>
        </w:fldChar>
      </w:r>
      <w:r w:rsidR="00065D47">
        <w:rPr>
          <w:rFonts w:asciiTheme="majorBidi" w:hAnsiTheme="majorBidi" w:cstheme="majorBidi"/>
          <w:color w:val="231F20"/>
          <w:sz w:val="24"/>
          <w:szCs w:val="24"/>
        </w:rPr>
        <w:instrText xml:space="preserve"> ADDIN EN.CITE </w:instrText>
      </w:r>
      <w:r w:rsidR="00065D47">
        <w:rPr>
          <w:rFonts w:asciiTheme="majorBidi" w:hAnsiTheme="majorBidi" w:cstheme="majorBidi"/>
          <w:color w:val="231F20"/>
          <w:sz w:val="24"/>
          <w:szCs w:val="24"/>
        </w:rPr>
        <w:fldChar w:fldCharType="begin">
          <w:fldData xml:space="preserve">PEVuZE5vdGU+PENpdGU+PEF1dGhvcj5VbHJpY2g8L0F1dGhvcj48WWVhcj4yMDAzPC9ZZWFyPjxS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</w:fldData>
        </w:fldChar>
      </w:r>
      <w:r w:rsidR="00065D47">
        <w:rPr>
          <w:rFonts w:asciiTheme="majorBidi" w:hAnsiTheme="majorBidi" w:cstheme="majorBidi"/>
          <w:color w:val="231F20"/>
          <w:sz w:val="24"/>
          <w:szCs w:val="24"/>
        </w:rPr>
        <w:instrText xml:space="preserve"> ADDIN EN.CITE.DATA </w:instrText>
      </w:r>
      <w:r w:rsidR="00065D47">
        <w:rPr>
          <w:rFonts w:asciiTheme="majorBidi" w:hAnsiTheme="majorBidi" w:cstheme="majorBidi"/>
          <w:color w:val="231F20"/>
          <w:sz w:val="24"/>
          <w:szCs w:val="24"/>
        </w:rPr>
      </w:r>
      <w:r w:rsidR="00065D47">
        <w:rPr>
          <w:rFonts w:asciiTheme="majorBidi" w:hAnsiTheme="majorBidi" w:cstheme="majorBidi"/>
          <w:color w:val="231F20"/>
          <w:sz w:val="24"/>
          <w:szCs w:val="24"/>
        </w:rPr>
        <w:fldChar w:fldCharType="end"/>
      </w:r>
      <w:r w:rsidR="00E865C7" w:rsidRPr="00654741">
        <w:rPr>
          <w:rFonts w:asciiTheme="majorBidi" w:hAnsiTheme="majorBidi" w:cstheme="majorBidi"/>
          <w:color w:val="231F20"/>
          <w:sz w:val="24"/>
          <w:szCs w:val="24"/>
        </w:rPr>
      </w:r>
      <w:r w:rsidR="00E865C7" w:rsidRPr="00654741">
        <w:rPr>
          <w:rFonts w:asciiTheme="majorBidi" w:hAnsiTheme="majorBidi" w:cstheme="majorBidi"/>
          <w:color w:val="231F20"/>
          <w:sz w:val="24"/>
          <w:szCs w:val="24"/>
        </w:rPr>
        <w:fldChar w:fldCharType="separate"/>
      </w:r>
      <w:r w:rsidR="00065D47">
        <w:rPr>
          <w:rFonts w:asciiTheme="majorBidi" w:hAnsiTheme="majorBidi" w:cstheme="majorBidi"/>
          <w:noProof/>
          <w:color w:val="231F20"/>
          <w:sz w:val="24"/>
          <w:szCs w:val="24"/>
        </w:rPr>
        <w:t>(</w:t>
      </w:r>
      <w:hyperlink w:anchor="_ENREF_19" w:tooltip="Ulrich, 2003 #48" w:history="1">
        <w:r w:rsidR="00065D47">
          <w:rPr>
            <w:rFonts w:asciiTheme="majorBidi" w:hAnsiTheme="majorBidi" w:cstheme="majorBidi"/>
            <w:noProof/>
            <w:color w:val="231F20"/>
            <w:sz w:val="24"/>
            <w:szCs w:val="24"/>
          </w:rPr>
          <w:t>19-21</w:t>
        </w:r>
      </w:hyperlink>
      <w:r w:rsidR="00065D47">
        <w:rPr>
          <w:rFonts w:asciiTheme="majorBidi" w:hAnsiTheme="majorBidi" w:cstheme="majorBidi"/>
          <w:noProof/>
          <w:color w:val="231F20"/>
          <w:sz w:val="24"/>
          <w:szCs w:val="24"/>
        </w:rPr>
        <w:t xml:space="preserve">, </w:t>
      </w:r>
      <w:hyperlink w:anchor="_ENREF_23" w:tooltip="Cajulis, 2007 #42" w:history="1">
        <w:r w:rsidR="00065D47">
          <w:rPr>
            <w:rFonts w:asciiTheme="majorBidi" w:hAnsiTheme="majorBidi" w:cstheme="majorBidi"/>
            <w:noProof/>
            <w:color w:val="231F20"/>
            <w:sz w:val="24"/>
            <w:szCs w:val="24"/>
          </w:rPr>
          <w:t>23</w:t>
        </w:r>
      </w:hyperlink>
      <w:r w:rsidR="00065D47">
        <w:rPr>
          <w:rFonts w:asciiTheme="majorBidi" w:hAnsiTheme="majorBidi" w:cstheme="majorBidi"/>
          <w:noProof/>
          <w:color w:val="231F20"/>
          <w:sz w:val="24"/>
          <w:szCs w:val="24"/>
        </w:rPr>
        <w:t>)</w:t>
      </w:r>
      <w:r w:rsidR="00E865C7" w:rsidRPr="00654741">
        <w:rPr>
          <w:rFonts w:asciiTheme="majorBidi" w:hAnsiTheme="majorBidi" w:cstheme="majorBidi"/>
          <w:color w:val="231F20"/>
          <w:sz w:val="24"/>
          <w:szCs w:val="24"/>
        </w:rPr>
        <w:fldChar w:fldCharType="end"/>
      </w:r>
      <w:r w:rsidR="00227005" w:rsidRPr="00654741">
        <w:rPr>
          <w:rFonts w:asciiTheme="majorBidi" w:hAnsiTheme="majorBidi" w:cstheme="majorBidi"/>
          <w:color w:val="231F20"/>
          <w:sz w:val="24"/>
          <w:szCs w:val="24"/>
        </w:rPr>
        <w:t xml:space="preserve">. </w:t>
      </w:r>
      <w:r w:rsidR="006B5003" w:rsidRPr="00654741">
        <w:rPr>
          <w:rFonts w:asciiTheme="majorBidi" w:hAnsiTheme="majorBidi" w:cstheme="majorBidi"/>
          <w:color w:val="231F20"/>
          <w:sz w:val="24"/>
          <w:szCs w:val="24"/>
        </w:rPr>
        <w:t xml:space="preserve">Although similar to the other subscales score in </w:t>
      </w:r>
      <w:r w:rsidRPr="00654741">
        <w:rPr>
          <w:rFonts w:asciiTheme="majorBidi" w:hAnsiTheme="majorBidi" w:cstheme="majorBidi"/>
          <w:color w:val="231F20"/>
          <w:sz w:val="24"/>
          <w:szCs w:val="24"/>
        </w:rPr>
        <w:t>the present study</w:t>
      </w:r>
      <w:r w:rsidR="006B5003" w:rsidRPr="00654741">
        <w:rPr>
          <w:rFonts w:asciiTheme="majorBidi" w:hAnsiTheme="majorBidi" w:cstheme="majorBidi"/>
          <w:color w:val="231F20"/>
          <w:sz w:val="24"/>
          <w:szCs w:val="24"/>
        </w:rPr>
        <w:t xml:space="preserve">, the </w:t>
      </w:r>
      <w:r w:rsidR="006B5003" w:rsidRPr="00654741">
        <w:rPr>
          <w:rFonts w:asciiTheme="majorBidi" w:hAnsiTheme="majorBidi" w:cstheme="majorBidi"/>
          <w:color w:val="000000"/>
          <w:sz w:val="24"/>
          <w:szCs w:val="24"/>
        </w:rPr>
        <w:t>valuation subscale</w:t>
      </w:r>
      <w:r w:rsidR="006B5003" w:rsidRPr="00654741">
        <w:rPr>
          <w:rFonts w:asciiTheme="majorBidi" w:hAnsiTheme="majorBidi" w:cstheme="majorBidi"/>
          <w:color w:val="231F20"/>
          <w:sz w:val="24"/>
          <w:szCs w:val="24"/>
        </w:rPr>
        <w:t xml:space="preserve"> score was </w:t>
      </w:r>
      <w:r w:rsidR="007D3E08" w:rsidRPr="00654741">
        <w:rPr>
          <w:rFonts w:asciiTheme="majorBidi" w:hAnsiTheme="majorBidi" w:cstheme="majorBidi"/>
          <w:color w:val="231F20"/>
          <w:sz w:val="24"/>
          <w:szCs w:val="24"/>
        </w:rPr>
        <w:t>medium;</w:t>
      </w:r>
      <w:r w:rsidR="00F07D01" w:rsidRPr="00654741">
        <w:rPr>
          <w:rFonts w:asciiTheme="majorBidi" w:hAnsiTheme="majorBidi" w:cstheme="majorBidi"/>
          <w:color w:val="231F20"/>
          <w:sz w:val="24"/>
          <w:szCs w:val="24"/>
        </w:rPr>
        <w:t xml:space="preserve"> </w:t>
      </w:r>
      <w:r w:rsidR="00164C9E" w:rsidRPr="00654741">
        <w:rPr>
          <w:rFonts w:asciiTheme="majorBidi" w:hAnsiTheme="majorBidi" w:cstheme="majorBidi"/>
          <w:color w:val="231F20"/>
          <w:sz w:val="24"/>
          <w:szCs w:val="24"/>
        </w:rPr>
        <w:t xml:space="preserve">it </w:t>
      </w:r>
      <w:r w:rsidR="006B5003" w:rsidRPr="00654741">
        <w:rPr>
          <w:rFonts w:asciiTheme="majorBidi" w:hAnsiTheme="majorBidi" w:cstheme="majorBidi"/>
          <w:color w:val="231F20"/>
          <w:sz w:val="24"/>
          <w:szCs w:val="24"/>
        </w:rPr>
        <w:t xml:space="preserve">was </w:t>
      </w:r>
      <w:r w:rsidR="00F17094" w:rsidRPr="00654741">
        <w:rPr>
          <w:rFonts w:asciiTheme="majorBidi" w:hAnsiTheme="majorBidi" w:cstheme="majorBidi"/>
          <w:color w:val="231F20"/>
          <w:sz w:val="24"/>
          <w:szCs w:val="24"/>
        </w:rPr>
        <w:t xml:space="preserve">lower in comparison with the other subscales. </w:t>
      </w:r>
      <w:r w:rsidRPr="00654741">
        <w:rPr>
          <w:rFonts w:asciiTheme="majorBidi" w:hAnsiTheme="majorBidi" w:cstheme="majorBidi"/>
          <w:color w:val="231F20"/>
          <w:sz w:val="24"/>
          <w:szCs w:val="24"/>
        </w:rPr>
        <w:t>Whereas</w:t>
      </w:r>
      <w:r w:rsidR="00F17094" w:rsidRPr="00654741">
        <w:rPr>
          <w:rFonts w:asciiTheme="majorBidi" w:hAnsiTheme="majorBidi" w:cstheme="majorBidi"/>
          <w:color w:val="231F20"/>
          <w:sz w:val="24"/>
          <w:szCs w:val="24"/>
        </w:rPr>
        <w:t xml:space="preserve"> i</w:t>
      </w:r>
      <w:r w:rsidR="008F0AD6" w:rsidRPr="00654741">
        <w:rPr>
          <w:rFonts w:asciiTheme="majorBidi" w:hAnsiTheme="majorBidi" w:cstheme="majorBidi"/>
          <w:color w:val="231F20"/>
          <w:sz w:val="24"/>
          <w:szCs w:val="24"/>
        </w:rPr>
        <w:t xml:space="preserve">n the other related studies the </w:t>
      </w:r>
      <w:r w:rsidR="00F17094" w:rsidRPr="00654741">
        <w:rPr>
          <w:rFonts w:asciiTheme="majorBidi" w:hAnsiTheme="majorBidi" w:cstheme="majorBidi"/>
          <w:color w:val="231F20"/>
          <w:sz w:val="24"/>
          <w:szCs w:val="24"/>
        </w:rPr>
        <w:t>empowerment subscale were identified as the lowe</w:t>
      </w:r>
      <w:r w:rsidR="007D3E08" w:rsidRPr="00654741">
        <w:rPr>
          <w:rFonts w:asciiTheme="majorBidi" w:hAnsiTheme="majorBidi" w:cstheme="majorBidi"/>
          <w:color w:val="231F20"/>
          <w:sz w:val="24"/>
          <w:szCs w:val="24"/>
        </w:rPr>
        <w:t>st</w:t>
      </w:r>
      <w:r w:rsidR="00F17094" w:rsidRPr="00654741">
        <w:rPr>
          <w:rFonts w:asciiTheme="majorBidi" w:hAnsiTheme="majorBidi" w:cstheme="majorBidi"/>
          <w:color w:val="231F20"/>
          <w:sz w:val="24"/>
          <w:szCs w:val="24"/>
        </w:rPr>
        <w:t xml:space="preserve"> mean score </w:t>
      </w:r>
      <w:r w:rsidR="00E865C7" w:rsidRPr="00654741">
        <w:rPr>
          <w:rFonts w:asciiTheme="majorBidi" w:hAnsiTheme="majorBidi" w:cstheme="majorBidi"/>
          <w:color w:val="231F20"/>
          <w:sz w:val="24"/>
          <w:szCs w:val="24"/>
        </w:rPr>
        <w:fldChar w:fldCharType="begin">
          <w:fldData xml:space="preserve">PEVuZE5vdGU+PENpdGU+PEF1dGhvcj5VbHJpY2g8L0F1dGhvcj48WWVhcj4yMDAzPC9ZZWFyPjxS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</w:fldData>
        </w:fldChar>
      </w:r>
      <w:r w:rsidR="00065D47">
        <w:rPr>
          <w:rFonts w:asciiTheme="majorBidi" w:hAnsiTheme="majorBidi" w:cstheme="majorBidi"/>
          <w:color w:val="231F20"/>
          <w:sz w:val="24"/>
          <w:szCs w:val="24"/>
        </w:rPr>
        <w:instrText xml:space="preserve"> ADDIN EN.CITE </w:instrText>
      </w:r>
      <w:r w:rsidR="00065D47">
        <w:rPr>
          <w:rFonts w:asciiTheme="majorBidi" w:hAnsiTheme="majorBidi" w:cstheme="majorBidi"/>
          <w:color w:val="231F20"/>
          <w:sz w:val="24"/>
          <w:szCs w:val="24"/>
        </w:rPr>
        <w:fldChar w:fldCharType="begin">
          <w:fldData xml:space="preserve">PEVuZE5vdGU+PENpdGU+PEF1dGhvcj5VbHJpY2g8L0F1dGhvcj48WWVhcj4yMDAzPC9ZZWFyPjxS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</w:fldData>
        </w:fldChar>
      </w:r>
      <w:r w:rsidR="00065D47">
        <w:rPr>
          <w:rFonts w:asciiTheme="majorBidi" w:hAnsiTheme="majorBidi" w:cstheme="majorBidi"/>
          <w:color w:val="231F20"/>
          <w:sz w:val="24"/>
          <w:szCs w:val="24"/>
        </w:rPr>
        <w:instrText xml:space="preserve"> ADDIN EN.CITE.DATA </w:instrText>
      </w:r>
      <w:r w:rsidR="00065D47">
        <w:rPr>
          <w:rFonts w:asciiTheme="majorBidi" w:hAnsiTheme="majorBidi" w:cstheme="majorBidi"/>
          <w:color w:val="231F20"/>
          <w:sz w:val="24"/>
          <w:szCs w:val="24"/>
        </w:rPr>
      </w:r>
      <w:r w:rsidR="00065D47">
        <w:rPr>
          <w:rFonts w:asciiTheme="majorBidi" w:hAnsiTheme="majorBidi" w:cstheme="majorBidi"/>
          <w:color w:val="231F20"/>
          <w:sz w:val="24"/>
          <w:szCs w:val="24"/>
        </w:rPr>
        <w:fldChar w:fldCharType="end"/>
      </w:r>
      <w:r w:rsidR="00E865C7" w:rsidRPr="00654741">
        <w:rPr>
          <w:rFonts w:asciiTheme="majorBidi" w:hAnsiTheme="majorBidi" w:cstheme="majorBidi"/>
          <w:color w:val="231F20"/>
          <w:sz w:val="24"/>
          <w:szCs w:val="24"/>
        </w:rPr>
      </w:r>
      <w:r w:rsidR="00E865C7" w:rsidRPr="00654741">
        <w:rPr>
          <w:rFonts w:asciiTheme="majorBidi" w:hAnsiTheme="majorBidi" w:cstheme="majorBidi"/>
          <w:color w:val="231F20"/>
          <w:sz w:val="24"/>
          <w:szCs w:val="24"/>
        </w:rPr>
        <w:fldChar w:fldCharType="separate"/>
      </w:r>
      <w:r w:rsidR="00065D47">
        <w:rPr>
          <w:rFonts w:asciiTheme="majorBidi" w:hAnsiTheme="majorBidi" w:cstheme="majorBidi"/>
          <w:noProof/>
          <w:color w:val="231F20"/>
          <w:sz w:val="24"/>
          <w:szCs w:val="24"/>
        </w:rPr>
        <w:t>(</w:t>
      </w:r>
      <w:hyperlink w:anchor="_ENREF_19" w:tooltip="Ulrich, 2003 #48" w:history="1">
        <w:r w:rsidR="00065D47">
          <w:rPr>
            <w:rFonts w:asciiTheme="majorBidi" w:hAnsiTheme="majorBidi" w:cstheme="majorBidi"/>
            <w:noProof/>
            <w:color w:val="231F20"/>
            <w:sz w:val="24"/>
            <w:szCs w:val="24"/>
          </w:rPr>
          <w:t>19-21</w:t>
        </w:r>
      </w:hyperlink>
      <w:r w:rsidR="00065D47">
        <w:rPr>
          <w:rFonts w:asciiTheme="majorBidi" w:hAnsiTheme="majorBidi" w:cstheme="majorBidi"/>
          <w:noProof/>
          <w:color w:val="231F20"/>
          <w:sz w:val="24"/>
          <w:szCs w:val="24"/>
        </w:rPr>
        <w:t xml:space="preserve">, </w:t>
      </w:r>
      <w:hyperlink w:anchor="_ENREF_23" w:tooltip="Cajulis, 2007 #42" w:history="1">
        <w:r w:rsidR="00065D47">
          <w:rPr>
            <w:rFonts w:asciiTheme="majorBidi" w:hAnsiTheme="majorBidi" w:cstheme="majorBidi"/>
            <w:noProof/>
            <w:color w:val="231F20"/>
            <w:sz w:val="24"/>
            <w:szCs w:val="24"/>
          </w:rPr>
          <w:t>23</w:t>
        </w:r>
      </w:hyperlink>
      <w:r w:rsidR="00065D47">
        <w:rPr>
          <w:rFonts w:asciiTheme="majorBidi" w:hAnsiTheme="majorBidi" w:cstheme="majorBidi"/>
          <w:noProof/>
          <w:color w:val="231F20"/>
          <w:sz w:val="24"/>
          <w:szCs w:val="24"/>
        </w:rPr>
        <w:t>)</w:t>
      </w:r>
      <w:r w:rsidR="00E865C7" w:rsidRPr="00654741">
        <w:rPr>
          <w:rFonts w:asciiTheme="majorBidi" w:hAnsiTheme="majorBidi" w:cstheme="majorBidi"/>
          <w:color w:val="231F20"/>
          <w:sz w:val="24"/>
          <w:szCs w:val="24"/>
        </w:rPr>
        <w:fldChar w:fldCharType="end"/>
      </w:r>
      <w:r w:rsidR="00EB1184" w:rsidRPr="00654741">
        <w:rPr>
          <w:rFonts w:asciiTheme="majorBidi" w:hAnsiTheme="majorBidi" w:cstheme="majorBidi"/>
          <w:color w:val="231F20"/>
          <w:sz w:val="24"/>
          <w:szCs w:val="24"/>
        </w:rPr>
        <w:t>.</w:t>
      </w:r>
    </w:p>
    <w:p w14:paraId="494DD0C3" w14:textId="20FA192C" w:rsidR="00CD6E50" w:rsidRPr="00654741" w:rsidRDefault="00F86C7F" w:rsidP="00065D47">
      <w:pPr>
        <w:autoSpaceDE w:val="0"/>
        <w:autoSpaceDN w:val="0"/>
        <w:adjustRightInd w:val="0"/>
        <w:spacing w:after="0" w:line="360" w:lineRule="auto"/>
        <w:jc w:val="both"/>
        <w:rPr>
          <w:rFonts w:asciiTheme="majorBidi" w:hAnsiTheme="majorBidi" w:cstheme="majorBidi"/>
          <w:color w:val="231F20"/>
          <w:sz w:val="24"/>
          <w:szCs w:val="24"/>
        </w:rPr>
      </w:pPr>
      <w:r w:rsidRPr="00654741">
        <w:rPr>
          <w:rFonts w:asciiTheme="majorBidi" w:hAnsiTheme="majorBidi" w:cstheme="majorBidi"/>
          <w:color w:val="231F20"/>
          <w:sz w:val="24"/>
          <w:szCs w:val="24"/>
        </w:rPr>
        <w:t xml:space="preserve">In respect of relation between demographic data and total score of autonomy, there was significant relationship between Practice </w:t>
      </w:r>
      <w:r w:rsidR="007D3E08" w:rsidRPr="00654741">
        <w:rPr>
          <w:rFonts w:asciiTheme="majorBidi" w:hAnsiTheme="majorBidi" w:cstheme="majorBidi"/>
          <w:color w:val="231F20"/>
          <w:sz w:val="24"/>
          <w:szCs w:val="24"/>
        </w:rPr>
        <w:t>setting,</w:t>
      </w:r>
      <w:r w:rsidRPr="00654741">
        <w:rPr>
          <w:rFonts w:asciiTheme="majorBidi" w:hAnsiTheme="majorBidi" w:cstheme="majorBidi"/>
          <w:color w:val="231F20"/>
          <w:sz w:val="24"/>
          <w:szCs w:val="24"/>
        </w:rPr>
        <w:t xml:space="preserve"> gender,</w:t>
      </w:r>
      <w:r w:rsidRPr="00654741">
        <w:rPr>
          <w:rFonts w:asciiTheme="majorBidi" w:hAnsiTheme="majorBidi" w:cstheme="majorBidi"/>
          <w:color w:val="000000"/>
          <w:sz w:val="24"/>
          <w:szCs w:val="24"/>
        </w:rPr>
        <w:t xml:space="preserve"> work experience </w:t>
      </w:r>
      <w:r w:rsidRPr="00654741">
        <w:rPr>
          <w:rFonts w:asciiTheme="majorBidi" w:hAnsiTheme="majorBidi" w:cstheme="majorBidi"/>
          <w:color w:val="231F20"/>
          <w:sz w:val="24"/>
          <w:szCs w:val="24"/>
        </w:rPr>
        <w:t>and autonomy. This result</w:t>
      </w:r>
      <w:r w:rsidR="00E673E8" w:rsidRPr="00654741">
        <w:rPr>
          <w:rFonts w:asciiTheme="majorBidi" w:hAnsiTheme="majorBidi" w:cstheme="majorBidi"/>
          <w:color w:val="231F20"/>
          <w:sz w:val="24"/>
          <w:szCs w:val="24"/>
        </w:rPr>
        <w:t xml:space="preserve"> is</w:t>
      </w:r>
      <w:r w:rsidRPr="00654741">
        <w:rPr>
          <w:rFonts w:asciiTheme="majorBidi" w:hAnsiTheme="majorBidi" w:cstheme="majorBidi"/>
          <w:color w:val="231F20"/>
          <w:sz w:val="24"/>
          <w:szCs w:val="24"/>
        </w:rPr>
        <w:t xml:space="preserve"> </w:t>
      </w:r>
      <w:r w:rsidR="00E673E8" w:rsidRPr="00654741">
        <w:rPr>
          <w:rFonts w:asciiTheme="majorBidi" w:hAnsiTheme="majorBidi" w:cstheme="majorBidi"/>
          <w:color w:val="231F20"/>
          <w:sz w:val="24"/>
          <w:szCs w:val="24"/>
        </w:rPr>
        <w:t>inconsistent</w:t>
      </w:r>
      <w:r w:rsidRPr="00654741">
        <w:rPr>
          <w:rFonts w:asciiTheme="majorBidi" w:hAnsiTheme="majorBidi" w:cstheme="majorBidi"/>
          <w:color w:val="231F20"/>
          <w:sz w:val="24"/>
          <w:szCs w:val="24"/>
        </w:rPr>
        <w:t xml:space="preserve"> with the studies that showed that work experience </w:t>
      </w:r>
      <w:r w:rsidR="007D3E08" w:rsidRPr="00654741">
        <w:rPr>
          <w:rFonts w:asciiTheme="majorBidi" w:hAnsiTheme="majorBidi" w:cstheme="majorBidi"/>
          <w:color w:val="231F20"/>
          <w:sz w:val="24"/>
          <w:szCs w:val="24"/>
        </w:rPr>
        <w:t>is not significantly related to</w:t>
      </w:r>
      <w:r w:rsidRPr="00654741">
        <w:rPr>
          <w:rFonts w:asciiTheme="majorBidi" w:hAnsiTheme="majorBidi" w:cstheme="majorBidi"/>
          <w:color w:val="231F20"/>
          <w:sz w:val="24"/>
          <w:szCs w:val="24"/>
        </w:rPr>
        <w:t xml:space="preserve"> autonomy </w:t>
      </w:r>
      <w:r w:rsidR="00E865C7" w:rsidRPr="00654741">
        <w:rPr>
          <w:rFonts w:asciiTheme="majorBidi" w:hAnsiTheme="majorBidi" w:cstheme="majorBidi"/>
          <w:color w:val="231F20"/>
          <w:sz w:val="24"/>
          <w:szCs w:val="24"/>
        </w:rPr>
        <w:fldChar w:fldCharType="begin"/>
      </w:r>
      <w:r w:rsidR="00065D47">
        <w:rPr>
          <w:rFonts w:asciiTheme="majorBidi" w:hAnsiTheme="majorBidi" w:cstheme="majorBidi"/>
          <w:color w:val="231F20"/>
          <w:sz w:val="24"/>
          <w:szCs w:val="24"/>
        </w:rPr>
        <w:instrText xml:space="preserve"> ADDIN EN.CITE &lt;EndNote&gt;&lt;Cite&gt;&lt;Author&gt;Cajulis&lt;/Author&gt;&lt;Year&gt;2007&lt;/Year&gt;&lt;RecNum&gt;42&lt;/RecNum&gt;&lt;DisplayText&gt;(21, 23)&lt;/DisplayText&gt;&lt;record&gt;&lt;rec-number&gt;42&lt;/rec-number&gt;&lt;foreign-keys&gt;&lt;key app="EN" db-id="ppva9pa9zt5f26e9x96vssxlx290eswrwvzs"&gt;42&lt;/key&gt;&lt;/foreign-keys&gt;&lt;ref-type name="Journal Article"&gt;17&lt;/ref-type&gt;&lt;contributors&gt;&lt;authors&gt;&lt;author&gt;Cajulis, Corazon B&lt;/author&gt;&lt;author&gt;Fitzpatrick, Joyce J&lt;/author&gt;&lt;author&gt;Kleinpell, Ruth M&lt;/author&gt;&lt;/authors&gt;&lt;/contributors&gt;&lt;titles&gt;&lt;title&gt;Levels of autonomy of nurse practitioners in an acute care setting&lt;/title&gt;&lt;secondary-title&gt;Journal of the American Association of Nurse Practitioners&lt;/secondary-title&gt;&lt;/titles&gt;&lt;periodical&gt;&lt;full-title&gt;Journal of the American Association of Nurse Practitioners&lt;/full-title&gt;&lt;/periodical&gt;&lt;pages&gt;500-507&lt;/pages&gt;&lt;volume&gt;19&lt;/volume&gt;&lt;number&gt;10&lt;/number&gt;&lt;dates&gt;&lt;year&gt;2007&lt;/year&gt;&lt;/dates&gt;&lt;isbn&gt;1745-7599&lt;/isbn&gt;&lt;urls&gt;&lt;/urls&gt;&lt;/record&gt;&lt;/Cite&gt;&lt;Cite&gt;&lt;Author&gt;Bahadori&lt;/Author&gt;&lt;Year&gt;2009&lt;/Year&gt;&lt;RecNum&gt;43&lt;/RecNum&gt;&lt;record&gt;&lt;rec-number&gt;43&lt;/rec-number&gt;&lt;foreign-keys&gt;&lt;key app="EN" db-id="ppva9pa9zt5f26e9x96vssxlx290eswrwvzs"&gt;43&lt;/key&gt;&lt;/foreign-keys&gt;&lt;ref-type name="Journal Article"&gt;17&lt;/ref-type&gt;&lt;contributors&gt;&lt;authors&gt;&lt;author&gt;Bahadori, Alex&lt;/author&gt;&lt;author&gt;Fitzpatrick, Joyce J&lt;/author&gt;&lt;/authors&gt;&lt;/contributors&gt;&lt;titles&gt;&lt;title&gt;Level of autonomy of primary care nurse practitioners&lt;/title&gt;&lt;secondary-title&gt;Journal of the American Association of Nurse Practitioners&lt;/secondary-title&gt;&lt;/titles&gt;&lt;periodical&gt;&lt;full-title&gt;Journal of the American Association of Nurse Practitioners&lt;/full-title&gt;&lt;/periodical&gt;&lt;pages&gt;513-519&lt;/pages&gt;&lt;volume&gt;21&lt;/volume&gt;&lt;number&gt;9&lt;/number&gt;&lt;dates&gt;&lt;year&gt;2009&lt;/year&gt;&lt;/dates&gt;&lt;isbn&gt;1745-7599&lt;/isbn&gt;&lt;urls&gt;&lt;/urls&gt;&lt;/record&gt;&lt;/Cite&gt;&lt;/EndNote&gt;</w:instrText>
      </w:r>
      <w:r w:rsidR="00E865C7" w:rsidRPr="00654741">
        <w:rPr>
          <w:rFonts w:asciiTheme="majorBidi" w:hAnsiTheme="majorBidi" w:cstheme="majorBidi"/>
          <w:color w:val="231F20"/>
          <w:sz w:val="24"/>
          <w:szCs w:val="24"/>
        </w:rPr>
        <w:fldChar w:fldCharType="separate"/>
      </w:r>
      <w:r w:rsidR="00065D47">
        <w:rPr>
          <w:rFonts w:asciiTheme="majorBidi" w:hAnsiTheme="majorBidi" w:cstheme="majorBidi"/>
          <w:noProof/>
          <w:color w:val="231F20"/>
          <w:sz w:val="24"/>
          <w:szCs w:val="24"/>
        </w:rPr>
        <w:t>(</w:t>
      </w:r>
      <w:hyperlink w:anchor="_ENREF_21" w:tooltip="Bahadori, 2009 #43" w:history="1">
        <w:r w:rsidR="00065D47">
          <w:rPr>
            <w:rFonts w:asciiTheme="majorBidi" w:hAnsiTheme="majorBidi" w:cstheme="majorBidi"/>
            <w:noProof/>
            <w:color w:val="231F20"/>
            <w:sz w:val="24"/>
            <w:szCs w:val="24"/>
          </w:rPr>
          <w:t>21</w:t>
        </w:r>
      </w:hyperlink>
      <w:r w:rsidR="00065D47">
        <w:rPr>
          <w:rFonts w:asciiTheme="majorBidi" w:hAnsiTheme="majorBidi" w:cstheme="majorBidi"/>
          <w:noProof/>
          <w:color w:val="231F20"/>
          <w:sz w:val="24"/>
          <w:szCs w:val="24"/>
        </w:rPr>
        <w:t xml:space="preserve">, </w:t>
      </w:r>
      <w:hyperlink w:anchor="_ENREF_23" w:tooltip="Cajulis, 2007 #42" w:history="1">
        <w:r w:rsidR="00065D47">
          <w:rPr>
            <w:rFonts w:asciiTheme="majorBidi" w:hAnsiTheme="majorBidi" w:cstheme="majorBidi"/>
            <w:noProof/>
            <w:color w:val="231F20"/>
            <w:sz w:val="24"/>
            <w:szCs w:val="24"/>
          </w:rPr>
          <w:t>23</w:t>
        </w:r>
      </w:hyperlink>
      <w:r w:rsidR="00065D47">
        <w:rPr>
          <w:rFonts w:asciiTheme="majorBidi" w:hAnsiTheme="majorBidi" w:cstheme="majorBidi"/>
          <w:noProof/>
          <w:color w:val="231F20"/>
          <w:sz w:val="24"/>
          <w:szCs w:val="24"/>
        </w:rPr>
        <w:t>)</w:t>
      </w:r>
      <w:r w:rsidR="00E865C7" w:rsidRPr="00654741">
        <w:rPr>
          <w:rFonts w:asciiTheme="majorBidi" w:hAnsiTheme="majorBidi" w:cstheme="majorBidi"/>
          <w:color w:val="231F20"/>
          <w:sz w:val="24"/>
          <w:szCs w:val="24"/>
        </w:rPr>
        <w:fldChar w:fldCharType="end"/>
      </w:r>
      <w:r w:rsidR="00E673E8" w:rsidRPr="00654741">
        <w:rPr>
          <w:rFonts w:asciiTheme="majorBidi" w:hAnsiTheme="majorBidi" w:cstheme="majorBidi"/>
          <w:color w:val="231F20"/>
          <w:sz w:val="24"/>
          <w:szCs w:val="24"/>
        </w:rPr>
        <w:t>.</w:t>
      </w:r>
      <w:r w:rsidRPr="00654741">
        <w:rPr>
          <w:rFonts w:asciiTheme="majorBidi" w:hAnsiTheme="majorBidi" w:cstheme="majorBidi"/>
          <w:color w:val="231F20"/>
          <w:sz w:val="24"/>
          <w:szCs w:val="24"/>
          <w:rtl/>
        </w:rPr>
        <w:t xml:space="preserve"> </w:t>
      </w:r>
      <w:r w:rsidRPr="00654741">
        <w:rPr>
          <w:rFonts w:asciiTheme="majorBidi" w:hAnsiTheme="majorBidi" w:cstheme="majorBidi"/>
          <w:color w:val="231F20"/>
          <w:sz w:val="24"/>
          <w:szCs w:val="24"/>
        </w:rPr>
        <w:t>Contradictor</w:t>
      </w:r>
      <w:r w:rsidR="00E673E8" w:rsidRPr="00654741">
        <w:rPr>
          <w:rFonts w:asciiTheme="majorBidi" w:hAnsiTheme="majorBidi" w:cstheme="majorBidi"/>
          <w:color w:val="231F20"/>
          <w:sz w:val="24"/>
          <w:szCs w:val="24"/>
        </w:rPr>
        <w:t>ily, the</w:t>
      </w:r>
      <w:r w:rsidRPr="00654741">
        <w:rPr>
          <w:rFonts w:asciiTheme="majorBidi" w:hAnsiTheme="majorBidi" w:cstheme="majorBidi"/>
          <w:color w:val="231F20"/>
          <w:sz w:val="24"/>
          <w:szCs w:val="24"/>
        </w:rPr>
        <w:t xml:space="preserve"> study of</w:t>
      </w:r>
      <w:r w:rsidR="00E673E8" w:rsidRPr="00654741">
        <w:rPr>
          <w:rFonts w:asciiTheme="majorBidi" w:hAnsiTheme="majorBidi" w:cstheme="majorBidi"/>
          <w:color w:val="231F20"/>
          <w:sz w:val="24"/>
          <w:szCs w:val="24"/>
        </w:rPr>
        <w:t xml:space="preserve"> </w:t>
      </w:r>
      <w:proofErr w:type="spellStart"/>
      <w:r w:rsidRPr="00654741">
        <w:rPr>
          <w:rFonts w:asciiTheme="majorBidi" w:hAnsiTheme="majorBidi" w:cstheme="majorBidi"/>
          <w:color w:val="231F20"/>
          <w:sz w:val="24"/>
          <w:szCs w:val="24"/>
        </w:rPr>
        <w:t>Maylone</w:t>
      </w:r>
      <w:proofErr w:type="spellEnd"/>
      <w:r w:rsidRPr="00654741">
        <w:rPr>
          <w:rFonts w:asciiTheme="majorBidi" w:hAnsiTheme="majorBidi" w:cstheme="majorBidi"/>
          <w:color w:val="231F20"/>
          <w:sz w:val="24"/>
          <w:szCs w:val="24"/>
        </w:rPr>
        <w:t>. Et al, 2011.</w:t>
      </w:r>
      <w:r w:rsidR="007B1A9B" w:rsidRPr="00654741">
        <w:rPr>
          <w:rFonts w:asciiTheme="majorBidi" w:hAnsiTheme="majorBidi" w:cstheme="majorBidi"/>
          <w:color w:val="231F20"/>
          <w:sz w:val="24"/>
          <w:szCs w:val="24"/>
        </w:rPr>
        <w:t xml:space="preserve"> </w:t>
      </w:r>
      <w:r w:rsidRPr="00654741">
        <w:rPr>
          <w:rFonts w:asciiTheme="majorBidi" w:hAnsiTheme="majorBidi" w:cstheme="majorBidi"/>
          <w:color w:val="231F20"/>
          <w:sz w:val="24"/>
          <w:szCs w:val="24"/>
        </w:rPr>
        <w:t xml:space="preserve">Finally, no </w:t>
      </w:r>
      <w:r w:rsidR="00082042" w:rsidRPr="00654741">
        <w:rPr>
          <w:rFonts w:asciiTheme="majorBidi" w:hAnsiTheme="majorBidi" w:cstheme="majorBidi"/>
          <w:color w:val="231F20"/>
          <w:sz w:val="24"/>
          <w:szCs w:val="24"/>
        </w:rPr>
        <w:t>significant relationship was found between the</w:t>
      </w:r>
      <w:r w:rsidR="007B1A9B" w:rsidRPr="00654741">
        <w:rPr>
          <w:rFonts w:asciiTheme="majorBidi" w:hAnsiTheme="majorBidi" w:cstheme="majorBidi"/>
          <w:color w:val="231F20"/>
          <w:sz w:val="24"/>
          <w:szCs w:val="24"/>
        </w:rPr>
        <w:t xml:space="preserve"> </w:t>
      </w:r>
      <w:r w:rsidR="00C259DA" w:rsidRPr="00654741">
        <w:rPr>
          <w:rFonts w:asciiTheme="majorBidi" w:hAnsiTheme="majorBidi" w:cstheme="majorBidi"/>
          <w:color w:val="231F20"/>
          <w:sz w:val="24"/>
          <w:szCs w:val="24"/>
        </w:rPr>
        <w:t>variable</w:t>
      </w:r>
      <w:r w:rsidR="00BC0E59" w:rsidRPr="00654741">
        <w:rPr>
          <w:rFonts w:asciiTheme="majorBidi" w:hAnsiTheme="majorBidi" w:cstheme="majorBidi"/>
          <w:color w:val="231F20"/>
          <w:sz w:val="24"/>
          <w:szCs w:val="24"/>
        </w:rPr>
        <w:t>s</w:t>
      </w:r>
      <w:r w:rsidR="00082042" w:rsidRPr="00654741">
        <w:rPr>
          <w:rFonts w:asciiTheme="majorBidi" w:hAnsiTheme="majorBidi" w:cstheme="majorBidi"/>
          <w:color w:val="231F20"/>
          <w:sz w:val="24"/>
          <w:szCs w:val="24"/>
        </w:rPr>
        <w:t xml:space="preserve"> of age</w:t>
      </w:r>
      <w:r w:rsidR="000E45DC" w:rsidRPr="00654741">
        <w:rPr>
          <w:rFonts w:asciiTheme="majorBidi" w:hAnsiTheme="majorBidi" w:cstheme="majorBidi"/>
          <w:color w:val="231F20"/>
          <w:sz w:val="24"/>
          <w:szCs w:val="24"/>
        </w:rPr>
        <w:t xml:space="preserve">, level of </w:t>
      </w:r>
      <w:r w:rsidR="00804D46" w:rsidRPr="00654741">
        <w:rPr>
          <w:rFonts w:asciiTheme="majorBidi" w:hAnsiTheme="majorBidi" w:cstheme="majorBidi"/>
          <w:color w:val="231F20"/>
          <w:sz w:val="24"/>
          <w:szCs w:val="24"/>
        </w:rPr>
        <w:t>education,</w:t>
      </w:r>
      <w:r w:rsidR="007B1A9B" w:rsidRPr="00654741">
        <w:rPr>
          <w:rFonts w:asciiTheme="majorBidi" w:hAnsiTheme="majorBidi" w:cstheme="majorBidi"/>
          <w:color w:val="231F20"/>
          <w:sz w:val="24"/>
          <w:szCs w:val="24"/>
        </w:rPr>
        <w:t xml:space="preserve"> a</w:t>
      </w:r>
      <w:r w:rsidR="00491A02" w:rsidRPr="00654741">
        <w:rPr>
          <w:rFonts w:asciiTheme="majorBidi" w:hAnsiTheme="majorBidi" w:cstheme="majorBidi"/>
          <w:color w:val="231F20"/>
          <w:sz w:val="24"/>
          <w:szCs w:val="24"/>
        </w:rPr>
        <w:t>ppointment level</w:t>
      </w:r>
      <w:r w:rsidR="00BD2BAE" w:rsidRPr="00654741">
        <w:rPr>
          <w:rFonts w:asciiTheme="majorBidi" w:hAnsiTheme="majorBidi" w:cstheme="majorBidi"/>
          <w:color w:val="231F20"/>
          <w:sz w:val="24"/>
          <w:szCs w:val="24"/>
        </w:rPr>
        <w:t xml:space="preserve">, </w:t>
      </w:r>
      <w:r w:rsidR="00082042" w:rsidRPr="00654741">
        <w:rPr>
          <w:rFonts w:asciiTheme="majorBidi" w:hAnsiTheme="majorBidi" w:cstheme="majorBidi"/>
          <w:color w:val="231F20"/>
          <w:sz w:val="24"/>
          <w:szCs w:val="24"/>
        </w:rPr>
        <w:t>and</w:t>
      </w:r>
      <w:r w:rsidR="007B1A9B" w:rsidRPr="00654741">
        <w:rPr>
          <w:rFonts w:asciiTheme="majorBidi" w:hAnsiTheme="majorBidi" w:cstheme="majorBidi"/>
          <w:color w:val="231F20"/>
          <w:sz w:val="24"/>
          <w:szCs w:val="24"/>
        </w:rPr>
        <w:t xml:space="preserve"> </w:t>
      </w:r>
      <w:r w:rsidR="00082042" w:rsidRPr="00654741">
        <w:rPr>
          <w:rFonts w:asciiTheme="majorBidi" w:hAnsiTheme="majorBidi" w:cstheme="majorBidi"/>
          <w:color w:val="231F20"/>
          <w:sz w:val="24"/>
          <w:szCs w:val="24"/>
        </w:rPr>
        <w:t>autonomy</w:t>
      </w:r>
      <w:r w:rsidR="000E45DC" w:rsidRPr="00654741">
        <w:rPr>
          <w:rFonts w:asciiTheme="majorBidi" w:hAnsiTheme="majorBidi" w:cstheme="majorBidi"/>
          <w:color w:val="231F20"/>
          <w:sz w:val="24"/>
          <w:szCs w:val="24"/>
        </w:rPr>
        <w:t>.</w:t>
      </w:r>
      <w:r w:rsidR="007B1A9B" w:rsidRPr="00654741">
        <w:rPr>
          <w:rFonts w:asciiTheme="majorBidi" w:hAnsiTheme="majorBidi" w:cstheme="majorBidi"/>
          <w:color w:val="231F20"/>
          <w:sz w:val="24"/>
          <w:szCs w:val="24"/>
        </w:rPr>
        <w:t xml:space="preserve"> </w:t>
      </w:r>
      <w:r w:rsidR="00C259DA" w:rsidRPr="00654741">
        <w:rPr>
          <w:rFonts w:asciiTheme="majorBidi" w:hAnsiTheme="majorBidi" w:cstheme="majorBidi"/>
          <w:color w:val="231F20"/>
          <w:sz w:val="24"/>
          <w:szCs w:val="24"/>
        </w:rPr>
        <w:t xml:space="preserve">This finding is </w:t>
      </w:r>
      <w:r w:rsidR="00082042" w:rsidRPr="00654741">
        <w:rPr>
          <w:rFonts w:asciiTheme="majorBidi" w:hAnsiTheme="majorBidi" w:cstheme="majorBidi"/>
          <w:color w:val="231F20"/>
          <w:sz w:val="24"/>
          <w:szCs w:val="24"/>
        </w:rPr>
        <w:t>consistent with</w:t>
      </w:r>
      <w:r w:rsidR="001B0189" w:rsidRPr="00654741">
        <w:rPr>
          <w:rFonts w:asciiTheme="majorBidi" w:hAnsiTheme="majorBidi" w:cstheme="majorBidi"/>
          <w:color w:val="231F20"/>
          <w:sz w:val="24"/>
          <w:szCs w:val="24"/>
        </w:rPr>
        <w:t xml:space="preserve"> another studies</w:t>
      </w:r>
      <w:r w:rsidR="007B1A9B" w:rsidRPr="00654741">
        <w:rPr>
          <w:rFonts w:asciiTheme="majorBidi" w:hAnsiTheme="majorBidi" w:cstheme="majorBidi"/>
          <w:color w:val="231F20"/>
          <w:sz w:val="24"/>
          <w:szCs w:val="24"/>
        </w:rPr>
        <w:t xml:space="preserve"> </w:t>
      </w:r>
      <w:r w:rsidR="00E865C7" w:rsidRPr="00654741">
        <w:rPr>
          <w:rFonts w:asciiTheme="majorBidi" w:hAnsiTheme="majorBidi" w:cstheme="majorBidi"/>
          <w:color w:val="231F20"/>
          <w:sz w:val="24"/>
          <w:szCs w:val="24"/>
        </w:rPr>
        <w:fldChar w:fldCharType="begin">
          <w:fldData xml:space="preserve">PEVuZE5vdGU+PENpdGU+PEF1dGhvcj5QYW48L0F1dGhvcj48WWVhcj4xOTk3PC9ZZWFyPjxSZWNO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</w:fldData>
        </w:fldChar>
      </w:r>
      <w:r w:rsidR="00065D47">
        <w:rPr>
          <w:rFonts w:asciiTheme="majorBidi" w:hAnsiTheme="majorBidi" w:cstheme="majorBidi"/>
          <w:color w:val="231F20"/>
          <w:sz w:val="24"/>
          <w:szCs w:val="24"/>
        </w:rPr>
        <w:instrText xml:space="preserve"> ADDIN EN.CITE </w:instrText>
      </w:r>
      <w:r w:rsidR="00065D47">
        <w:rPr>
          <w:rFonts w:asciiTheme="majorBidi" w:hAnsiTheme="majorBidi" w:cstheme="majorBidi"/>
          <w:color w:val="231F20"/>
          <w:sz w:val="24"/>
          <w:szCs w:val="24"/>
        </w:rPr>
        <w:fldChar w:fldCharType="begin">
          <w:fldData xml:space="preserve">PEVuZE5vdGU+PENpdGU+PEF1dGhvcj5QYW48L0F1dGhvcj48WWVhcj4xOTk3PC9ZZWFyPjxSZWNO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</w:fldData>
        </w:fldChar>
      </w:r>
      <w:r w:rsidR="00065D47">
        <w:rPr>
          <w:rFonts w:asciiTheme="majorBidi" w:hAnsiTheme="majorBidi" w:cstheme="majorBidi"/>
          <w:color w:val="231F20"/>
          <w:sz w:val="24"/>
          <w:szCs w:val="24"/>
        </w:rPr>
        <w:instrText xml:space="preserve"> ADDIN EN.CITE.DATA </w:instrText>
      </w:r>
      <w:r w:rsidR="00065D47">
        <w:rPr>
          <w:rFonts w:asciiTheme="majorBidi" w:hAnsiTheme="majorBidi" w:cstheme="majorBidi"/>
          <w:color w:val="231F20"/>
          <w:sz w:val="24"/>
          <w:szCs w:val="24"/>
        </w:rPr>
      </w:r>
      <w:r w:rsidR="00065D47">
        <w:rPr>
          <w:rFonts w:asciiTheme="majorBidi" w:hAnsiTheme="majorBidi" w:cstheme="majorBidi"/>
          <w:color w:val="231F20"/>
          <w:sz w:val="24"/>
          <w:szCs w:val="24"/>
        </w:rPr>
        <w:fldChar w:fldCharType="end"/>
      </w:r>
      <w:r w:rsidR="00E865C7" w:rsidRPr="00654741">
        <w:rPr>
          <w:rFonts w:asciiTheme="majorBidi" w:hAnsiTheme="majorBidi" w:cstheme="majorBidi"/>
          <w:color w:val="231F20"/>
          <w:sz w:val="24"/>
          <w:szCs w:val="24"/>
        </w:rPr>
      </w:r>
      <w:r w:rsidR="00E865C7" w:rsidRPr="00654741">
        <w:rPr>
          <w:rFonts w:asciiTheme="majorBidi" w:hAnsiTheme="majorBidi" w:cstheme="majorBidi"/>
          <w:color w:val="231F20"/>
          <w:sz w:val="24"/>
          <w:szCs w:val="24"/>
        </w:rPr>
        <w:fldChar w:fldCharType="separate"/>
      </w:r>
      <w:r w:rsidR="00065D47">
        <w:rPr>
          <w:rFonts w:asciiTheme="majorBidi" w:hAnsiTheme="majorBidi" w:cstheme="majorBidi"/>
          <w:noProof/>
          <w:color w:val="231F20"/>
          <w:sz w:val="24"/>
          <w:szCs w:val="24"/>
        </w:rPr>
        <w:t>(</w:t>
      </w:r>
      <w:hyperlink w:anchor="_ENREF_21" w:tooltip="Bahadori, 2009 #43" w:history="1">
        <w:r w:rsidR="00065D47">
          <w:rPr>
            <w:rFonts w:asciiTheme="majorBidi" w:hAnsiTheme="majorBidi" w:cstheme="majorBidi"/>
            <w:noProof/>
            <w:color w:val="231F20"/>
            <w:sz w:val="24"/>
            <w:szCs w:val="24"/>
          </w:rPr>
          <w:t>21</w:t>
        </w:r>
      </w:hyperlink>
      <w:r w:rsidR="00065D47">
        <w:rPr>
          <w:rFonts w:asciiTheme="majorBidi" w:hAnsiTheme="majorBidi" w:cstheme="majorBidi"/>
          <w:noProof/>
          <w:color w:val="231F20"/>
          <w:sz w:val="24"/>
          <w:szCs w:val="24"/>
        </w:rPr>
        <w:t xml:space="preserve">, </w:t>
      </w:r>
      <w:hyperlink w:anchor="_ENREF_23" w:tooltip="Cajulis, 2007 #42" w:history="1">
        <w:r w:rsidR="00065D47">
          <w:rPr>
            <w:rFonts w:asciiTheme="majorBidi" w:hAnsiTheme="majorBidi" w:cstheme="majorBidi"/>
            <w:noProof/>
            <w:color w:val="231F20"/>
            <w:sz w:val="24"/>
            <w:szCs w:val="24"/>
          </w:rPr>
          <w:t>23</w:t>
        </w:r>
      </w:hyperlink>
      <w:r w:rsidR="00065D47">
        <w:rPr>
          <w:rFonts w:asciiTheme="majorBidi" w:hAnsiTheme="majorBidi" w:cstheme="majorBidi"/>
          <w:noProof/>
          <w:color w:val="231F20"/>
          <w:sz w:val="24"/>
          <w:szCs w:val="24"/>
        </w:rPr>
        <w:t xml:space="preserve">, </w:t>
      </w:r>
      <w:hyperlink w:anchor="_ENREF_29" w:tooltip="Pan, 1997 #49" w:history="1">
        <w:r w:rsidR="00065D47">
          <w:rPr>
            <w:rFonts w:asciiTheme="majorBidi" w:hAnsiTheme="majorBidi" w:cstheme="majorBidi"/>
            <w:noProof/>
            <w:color w:val="231F20"/>
            <w:sz w:val="24"/>
            <w:szCs w:val="24"/>
          </w:rPr>
          <w:t>29</w:t>
        </w:r>
      </w:hyperlink>
      <w:r w:rsidR="00065D47">
        <w:rPr>
          <w:rFonts w:asciiTheme="majorBidi" w:hAnsiTheme="majorBidi" w:cstheme="majorBidi"/>
          <w:noProof/>
          <w:color w:val="231F20"/>
          <w:sz w:val="24"/>
          <w:szCs w:val="24"/>
        </w:rPr>
        <w:t>)</w:t>
      </w:r>
      <w:r w:rsidR="00E865C7" w:rsidRPr="00654741">
        <w:rPr>
          <w:rFonts w:asciiTheme="majorBidi" w:hAnsiTheme="majorBidi" w:cstheme="majorBidi"/>
          <w:color w:val="231F20"/>
          <w:sz w:val="24"/>
          <w:szCs w:val="24"/>
        </w:rPr>
        <w:fldChar w:fldCharType="end"/>
      </w:r>
      <w:r w:rsidR="00395D74" w:rsidRPr="00654741">
        <w:rPr>
          <w:rFonts w:asciiTheme="majorBidi" w:hAnsiTheme="majorBidi" w:cstheme="majorBidi"/>
          <w:color w:val="231F20"/>
          <w:sz w:val="24"/>
          <w:szCs w:val="24"/>
        </w:rPr>
        <w:t>.</w:t>
      </w:r>
    </w:p>
    <w:p w14:paraId="6711B269" w14:textId="79F51F68" w:rsidR="00CD6E50" w:rsidRPr="00654741" w:rsidRDefault="00CD6E50" w:rsidP="00CD6E50">
      <w:pPr>
        <w:spacing w:before="100" w:beforeAutospacing="1" w:after="100" w:afterAutospacing="1" w:line="360" w:lineRule="auto"/>
        <w:jc w:val="both"/>
        <w:rPr>
          <w:rFonts w:asciiTheme="majorBidi" w:hAnsiTheme="majorBidi" w:cstheme="majorBidi"/>
          <w:b/>
          <w:bCs/>
          <w:color w:val="231F20"/>
          <w:sz w:val="24"/>
          <w:szCs w:val="24"/>
        </w:rPr>
      </w:pPr>
      <w:r w:rsidRPr="00654741">
        <w:rPr>
          <w:rFonts w:asciiTheme="majorBidi" w:hAnsiTheme="majorBidi" w:cstheme="majorBidi"/>
          <w:b/>
          <w:bCs/>
          <w:color w:val="231F20"/>
          <w:sz w:val="24"/>
          <w:szCs w:val="24"/>
        </w:rPr>
        <w:t>Conclusion</w:t>
      </w:r>
    </w:p>
    <w:p w14:paraId="4D3268B4" w14:textId="2CF64801" w:rsidR="003E38E2" w:rsidRPr="00654741" w:rsidRDefault="005B0725" w:rsidP="00CD6E50">
      <w:pPr>
        <w:spacing w:before="100" w:beforeAutospacing="1" w:after="100" w:afterAutospacing="1" w:line="360" w:lineRule="auto"/>
        <w:jc w:val="both"/>
        <w:rPr>
          <w:rFonts w:asciiTheme="majorBidi" w:hAnsiTheme="majorBidi" w:cstheme="majorBidi"/>
          <w:color w:val="231F20"/>
          <w:sz w:val="24"/>
          <w:szCs w:val="24"/>
          <w:rtl/>
        </w:rPr>
      </w:pPr>
      <w:r w:rsidRPr="00654741">
        <w:rPr>
          <w:rFonts w:asciiTheme="majorBidi" w:hAnsiTheme="majorBidi" w:cstheme="majorBidi"/>
          <w:color w:val="231F20"/>
          <w:sz w:val="24"/>
          <w:szCs w:val="24"/>
        </w:rPr>
        <w:t>As can be seen,</w:t>
      </w:r>
      <w:r w:rsidR="003E38E2" w:rsidRPr="00654741">
        <w:rPr>
          <w:rFonts w:asciiTheme="majorBidi" w:hAnsiTheme="majorBidi" w:cstheme="majorBidi"/>
          <w:color w:val="231F20"/>
          <w:sz w:val="24"/>
          <w:szCs w:val="24"/>
        </w:rPr>
        <w:t xml:space="preserve"> </w:t>
      </w:r>
      <w:r w:rsidR="002936B3" w:rsidRPr="00654741">
        <w:rPr>
          <w:rFonts w:asciiTheme="majorBidi" w:hAnsiTheme="majorBidi" w:cstheme="majorBidi"/>
          <w:color w:val="231F20"/>
          <w:sz w:val="24"/>
          <w:szCs w:val="24"/>
        </w:rPr>
        <w:t>the majority</w:t>
      </w:r>
      <w:r w:rsidR="003E38E2" w:rsidRPr="00654741">
        <w:rPr>
          <w:rFonts w:asciiTheme="majorBidi" w:hAnsiTheme="majorBidi" w:cstheme="majorBidi"/>
          <w:color w:val="231F20"/>
          <w:sz w:val="24"/>
          <w:szCs w:val="24"/>
        </w:rPr>
        <w:t xml:space="preserve"> of Iranian nurses in </w:t>
      </w:r>
      <w:r w:rsidR="00650DC0" w:rsidRPr="00654741">
        <w:rPr>
          <w:rFonts w:asciiTheme="majorBidi" w:hAnsiTheme="majorBidi" w:cstheme="majorBidi"/>
          <w:color w:val="231F20"/>
          <w:sz w:val="24"/>
          <w:szCs w:val="24"/>
        </w:rPr>
        <w:t xml:space="preserve">the </w:t>
      </w:r>
      <w:r w:rsidR="00B97CFB" w:rsidRPr="00654741">
        <w:rPr>
          <w:rFonts w:asciiTheme="majorBidi" w:hAnsiTheme="majorBidi" w:cstheme="majorBidi"/>
          <w:color w:val="231F20"/>
          <w:sz w:val="24"/>
          <w:szCs w:val="24"/>
        </w:rPr>
        <w:t>present</w:t>
      </w:r>
      <w:r w:rsidR="003E38E2" w:rsidRPr="00654741">
        <w:rPr>
          <w:rFonts w:asciiTheme="majorBidi" w:hAnsiTheme="majorBidi" w:cstheme="majorBidi"/>
          <w:color w:val="231F20"/>
          <w:sz w:val="24"/>
          <w:szCs w:val="24"/>
        </w:rPr>
        <w:t xml:space="preserve"> study</w:t>
      </w:r>
      <w:r w:rsidR="007B1A9B" w:rsidRPr="00654741">
        <w:rPr>
          <w:rFonts w:asciiTheme="majorBidi" w:hAnsiTheme="majorBidi" w:cstheme="majorBidi"/>
          <w:color w:val="231F20"/>
          <w:sz w:val="24"/>
          <w:szCs w:val="24"/>
        </w:rPr>
        <w:t xml:space="preserve"> </w:t>
      </w:r>
      <w:r w:rsidR="00650DC0" w:rsidRPr="00654741">
        <w:rPr>
          <w:rFonts w:asciiTheme="majorBidi" w:hAnsiTheme="majorBidi" w:cstheme="majorBidi"/>
          <w:color w:val="231F20"/>
          <w:sz w:val="24"/>
          <w:szCs w:val="24"/>
        </w:rPr>
        <w:t xml:space="preserve">have lower perceived autonomy </w:t>
      </w:r>
      <w:r w:rsidR="00720F35" w:rsidRPr="00654741">
        <w:rPr>
          <w:rFonts w:asciiTheme="majorBidi" w:hAnsiTheme="majorBidi" w:cstheme="majorBidi"/>
          <w:color w:val="231F20"/>
          <w:sz w:val="24"/>
          <w:szCs w:val="24"/>
        </w:rPr>
        <w:t xml:space="preserve">in comparison </w:t>
      </w:r>
      <w:r w:rsidR="003E38E2" w:rsidRPr="00654741">
        <w:rPr>
          <w:rFonts w:asciiTheme="majorBidi" w:hAnsiTheme="majorBidi" w:cstheme="majorBidi"/>
          <w:color w:val="231F20"/>
          <w:sz w:val="24"/>
          <w:szCs w:val="24"/>
        </w:rPr>
        <w:t xml:space="preserve">with </w:t>
      </w:r>
      <w:r w:rsidR="00720F35" w:rsidRPr="00654741">
        <w:rPr>
          <w:rFonts w:asciiTheme="majorBidi" w:hAnsiTheme="majorBidi" w:cstheme="majorBidi"/>
          <w:color w:val="231F20"/>
          <w:sz w:val="24"/>
          <w:szCs w:val="24"/>
        </w:rPr>
        <w:t xml:space="preserve">the </w:t>
      </w:r>
      <w:r w:rsidR="006D5E87" w:rsidRPr="00654741">
        <w:rPr>
          <w:rFonts w:asciiTheme="majorBidi" w:hAnsiTheme="majorBidi" w:cstheme="majorBidi"/>
          <w:color w:val="231F20"/>
          <w:sz w:val="24"/>
          <w:szCs w:val="24"/>
        </w:rPr>
        <w:t>nurses</w:t>
      </w:r>
      <w:r w:rsidR="00B97CFB" w:rsidRPr="00654741">
        <w:rPr>
          <w:rFonts w:asciiTheme="majorBidi" w:hAnsiTheme="majorBidi" w:cstheme="majorBidi"/>
          <w:color w:val="231F20"/>
          <w:sz w:val="24"/>
          <w:szCs w:val="24"/>
        </w:rPr>
        <w:t xml:space="preserve"> </w:t>
      </w:r>
      <w:r w:rsidR="00720F35" w:rsidRPr="00654741">
        <w:rPr>
          <w:rFonts w:asciiTheme="majorBidi" w:hAnsiTheme="majorBidi" w:cstheme="majorBidi"/>
          <w:color w:val="231F20"/>
          <w:sz w:val="24"/>
          <w:szCs w:val="24"/>
        </w:rPr>
        <w:t>in developed</w:t>
      </w:r>
      <w:r w:rsidR="007B1A9B" w:rsidRPr="00654741">
        <w:rPr>
          <w:rFonts w:asciiTheme="majorBidi" w:hAnsiTheme="majorBidi" w:cstheme="majorBidi"/>
          <w:color w:val="231F20"/>
          <w:sz w:val="24"/>
          <w:szCs w:val="24"/>
        </w:rPr>
        <w:t xml:space="preserve"> </w:t>
      </w:r>
      <w:r w:rsidR="00720F35" w:rsidRPr="00654741">
        <w:rPr>
          <w:rFonts w:asciiTheme="majorBidi" w:hAnsiTheme="majorBidi" w:cstheme="majorBidi"/>
          <w:color w:val="231F20"/>
          <w:sz w:val="24"/>
          <w:szCs w:val="24"/>
        </w:rPr>
        <w:t>countries</w:t>
      </w:r>
      <w:r w:rsidR="003E38E2" w:rsidRPr="00654741">
        <w:rPr>
          <w:rFonts w:asciiTheme="majorBidi" w:hAnsiTheme="majorBidi" w:cstheme="majorBidi"/>
          <w:color w:val="231F20"/>
          <w:sz w:val="24"/>
          <w:szCs w:val="24"/>
        </w:rPr>
        <w:t>.</w:t>
      </w:r>
      <w:r w:rsidR="003406BF" w:rsidRPr="00654741">
        <w:rPr>
          <w:rFonts w:asciiTheme="majorBidi" w:hAnsiTheme="majorBidi" w:cstheme="majorBidi"/>
          <w:color w:val="231F20"/>
          <w:sz w:val="24"/>
          <w:szCs w:val="24"/>
        </w:rPr>
        <w:t xml:space="preserve"> </w:t>
      </w:r>
      <w:r w:rsidR="006D5E87" w:rsidRPr="00654741">
        <w:rPr>
          <w:rFonts w:asciiTheme="majorBidi" w:hAnsiTheme="majorBidi" w:cstheme="majorBidi"/>
          <w:color w:val="231F20"/>
          <w:sz w:val="24"/>
          <w:szCs w:val="24"/>
        </w:rPr>
        <w:t>This result indicates</w:t>
      </w:r>
      <w:r w:rsidRPr="00654741">
        <w:rPr>
          <w:rFonts w:asciiTheme="majorBidi" w:hAnsiTheme="majorBidi" w:cstheme="majorBidi"/>
          <w:color w:val="231F20"/>
          <w:sz w:val="24"/>
          <w:szCs w:val="24"/>
        </w:rPr>
        <w:t xml:space="preserve"> the </w:t>
      </w:r>
      <w:r w:rsidR="006D5E87" w:rsidRPr="00654741">
        <w:rPr>
          <w:rFonts w:asciiTheme="majorBidi" w:hAnsiTheme="majorBidi" w:cstheme="majorBidi"/>
          <w:color w:val="231F20"/>
          <w:sz w:val="24"/>
          <w:szCs w:val="24"/>
        </w:rPr>
        <w:t xml:space="preserve">need for </w:t>
      </w:r>
      <w:r w:rsidR="003406BF" w:rsidRPr="00654741">
        <w:rPr>
          <w:rFonts w:asciiTheme="majorBidi" w:hAnsiTheme="majorBidi" w:cstheme="majorBidi"/>
          <w:color w:val="231F20"/>
          <w:sz w:val="24"/>
          <w:szCs w:val="24"/>
        </w:rPr>
        <w:t>policymaker</w:t>
      </w:r>
      <w:r w:rsidR="00650DC0" w:rsidRPr="00654741">
        <w:rPr>
          <w:rFonts w:asciiTheme="majorBidi" w:hAnsiTheme="majorBidi" w:cstheme="majorBidi"/>
          <w:color w:val="231F20"/>
          <w:sz w:val="24"/>
          <w:szCs w:val="24"/>
        </w:rPr>
        <w:t>s</w:t>
      </w:r>
      <w:r w:rsidR="003406BF" w:rsidRPr="00654741">
        <w:rPr>
          <w:rFonts w:asciiTheme="majorBidi" w:hAnsiTheme="majorBidi" w:cstheme="majorBidi"/>
          <w:color w:val="231F20"/>
          <w:sz w:val="24"/>
          <w:szCs w:val="24"/>
        </w:rPr>
        <w:t xml:space="preserve"> and hea</w:t>
      </w:r>
      <w:r w:rsidRPr="00654741">
        <w:rPr>
          <w:rFonts w:asciiTheme="majorBidi" w:hAnsiTheme="majorBidi" w:cstheme="majorBidi"/>
          <w:color w:val="231F20"/>
          <w:sz w:val="24"/>
          <w:szCs w:val="24"/>
        </w:rPr>
        <w:t xml:space="preserve">lth care </w:t>
      </w:r>
      <w:r w:rsidR="00FE643D" w:rsidRPr="00654741">
        <w:rPr>
          <w:rFonts w:asciiTheme="majorBidi" w:hAnsiTheme="majorBidi" w:cstheme="majorBidi"/>
          <w:color w:val="231F20"/>
          <w:sz w:val="24"/>
          <w:szCs w:val="24"/>
        </w:rPr>
        <w:t>manager’s</w:t>
      </w:r>
      <w:r w:rsidRPr="00654741">
        <w:rPr>
          <w:rFonts w:asciiTheme="majorBidi" w:hAnsiTheme="majorBidi" w:cstheme="majorBidi"/>
          <w:color w:val="231F20"/>
          <w:sz w:val="24"/>
          <w:szCs w:val="24"/>
        </w:rPr>
        <w:t xml:space="preserve"> </w:t>
      </w:r>
      <w:r w:rsidR="003406BF" w:rsidRPr="00654741">
        <w:rPr>
          <w:rFonts w:asciiTheme="majorBidi" w:hAnsiTheme="majorBidi" w:cstheme="majorBidi"/>
          <w:color w:val="231F20"/>
          <w:sz w:val="24"/>
          <w:szCs w:val="24"/>
        </w:rPr>
        <w:t xml:space="preserve">attention </w:t>
      </w:r>
      <w:r w:rsidR="009F5266" w:rsidRPr="00654741">
        <w:rPr>
          <w:rFonts w:asciiTheme="majorBidi" w:hAnsiTheme="majorBidi" w:cstheme="majorBidi"/>
          <w:color w:val="231F20"/>
          <w:sz w:val="24"/>
          <w:szCs w:val="24"/>
        </w:rPr>
        <w:t>to</w:t>
      </w:r>
      <w:r w:rsidR="003406BF" w:rsidRPr="00654741">
        <w:rPr>
          <w:rFonts w:asciiTheme="majorBidi" w:hAnsiTheme="majorBidi" w:cstheme="majorBidi"/>
          <w:color w:val="231F20"/>
          <w:sz w:val="24"/>
          <w:szCs w:val="24"/>
        </w:rPr>
        <w:t xml:space="preserve"> develop nursing program</w:t>
      </w:r>
      <w:r w:rsidR="006D5E87" w:rsidRPr="00654741">
        <w:rPr>
          <w:rFonts w:asciiTheme="majorBidi" w:hAnsiTheme="majorBidi" w:cstheme="majorBidi"/>
          <w:color w:val="231F20"/>
          <w:sz w:val="24"/>
          <w:szCs w:val="24"/>
        </w:rPr>
        <w:t>s</w:t>
      </w:r>
      <w:r w:rsidR="003406BF" w:rsidRPr="00654741">
        <w:rPr>
          <w:rFonts w:asciiTheme="majorBidi" w:hAnsiTheme="majorBidi" w:cstheme="majorBidi"/>
          <w:color w:val="231F20"/>
          <w:sz w:val="24"/>
          <w:szCs w:val="24"/>
        </w:rPr>
        <w:t xml:space="preserve"> an</w:t>
      </w:r>
      <w:r w:rsidRPr="00654741">
        <w:rPr>
          <w:rFonts w:asciiTheme="majorBidi" w:hAnsiTheme="majorBidi" w:cstheme="majorBidi"/>
          <w:color w:val="231F20"/>
          <w:sz w:val="24"/>
          <w:szCs w:val="24"/>
        </w:rPr>
        <w:t xml:space="preserve">d work environment based on the </w:t>
      </w:r>
      <w:r w:rsidR="003406BF" w:rsidRPr="00654741">
        <w:rPr>
          <w:rFonts w:asciiTheme="majorBidi" w:hAnsiTheme="majorBidi" w:cstheme="majorBidi"/>
          <w:color w:val="231F20"/>
          <w:sz w:val="24"/>
          <w:szCs w:val="24"/>
        </w:rPr>
        <w:t xml:space="preserve">professional autonomy requirements. </w:t>
      </w:r>
      <w:r w:rsidR="00FE643D" w:rsidRPr="00654741">
        <w:rPr>
          <w:rFonts w:asciiTheme="majorBidi" w:hAnsiTheme="majorBidi" w:cstheme="majorBidi"/>
          <w:color w:val="231F20"/>
          <w:sz w:val="24"/>
          <w:szCs w:val="24"/>
        </w:rPr>
        <w:t>Beside</w:t>
      </w:r>
      <w:r w:rsidR="00650DC0" w:rsidRPr="00654741">
        <w:rPr>
          <w:rFonts w:asciiTheme="majorBidi" w:hAnsiTheme="majorBidi" w:cstheme="majorBidi"/>
          <w:color w:val="231F20"/>
          <w:sz w:val="24"/>
          <w:szCs w:val="24"/>
        </w:rPr>
        <w:t>,</w:t>
      </w:r>
      <w:r w:rsidR="007B1A9B" w:rsidRPr="00654741">
        <w:rPr>
          <w:rFonts w:asciiTheme="majorBidi" w:hAnsiTheme="majorBidi" w:cstheme="majorBidi"/>
          <w:color w:val="231F20"/>
          <w:sz w:val="24"/>
          <w:szCs w:val="24"/>
        </w:rPr>
        <w:t xml:space="preserve"> </w:t>
      </w:r>
      <w:r w:rsidR="00650DC0" w:rsidRPr="00654741">
        <w:rPr>
          <w:rFonts w:asciiTheme="majorBidi" w:eastAsia="Times New Roman" w:hAnsiTheme="majorBidi" w:cstheme="majorBidi"/>
          <w:color w:val="333333"/>
          <w:sz w:val="24"/>
          <w:szCs w:val="24"/>
        </w:rPr>
        <w:t>f</w:t>
      </w:r>
      <w:r w:rsidR="002514CA" w:rsidRPr="00654741">
        <w:rPr>
          <w:rFonts w:asciiTheme="majorBidi" w:eastAsia="Times New Roman" w:hAnsiTheme="majorBidi" w:cstheme="majorBidi"/>
          <w:color w:val="333333"/>
          <w:sz w:val="24"/>
          <w:szCs w:val="24"/>
        </w:rPr>
        <w:t xml:space="preserve">urther studies are needed to explore the findings from this research and to formulate </w:t>
      </w:r>
      <w:r w:rsidR="002936B3" w:rsidRPr="00654741">
        <w:rPr>
          <w:rFonts w:asciiTheme="majorBidi" w:eastAsia="Times New Roman" w:hAnsiTheme="majorBidi" w:cstheme="majorBidi"/>
          <w:color w:val="333333"/>
          <w:sz w:val="24"/>
          <w:szCs w:val="24"/>
        </w:rPr>
        <w:t>strategies</w:t>
      </w:r>
      <w:r w:rsidR="002514CA" w:rsidRPr="00654741">
        <w:rPr>
          <w:rFonts w:asciiTheme="majorBidi" w:eastAsia="Times New Roman" w:hAnsiTheme="majorBidi" w:cstheme="majorBidi"/>
          <w:color w:val="333333"/>
          <w:sz w:val="24"/>
          <w:szCs w:val="24"/>
        </w:rPr>
        <w:t xml:space="preserve"> to </w:t>
      </w:r>
      <w:r w:rsidR="002936B3" w:rsidRPr="00654741">
        <w:rPr>
          <w:rFonts w:asciiTheme="majorBidi" w:eastAsia="Times New Roman" w:hAnsiTheme="majorBidi" w:cstheme="majorBidi"/>
          <w:color w:val="333333"/>
          <w:sz w:val="24"/>
          <w:szCs w:val="24"/>
        </w:rPr>
        <w:t>enhance autonomy</w:t>
      </w:r>
      <w:r w:rsidR="002514CA" w:rsidRPr="00654741">
        <w:rPr>
          <w:rFonts w:asciiTheme="majorBidi" w:eastAsia="Times New Roman" w:hAnsiTheme="majorBidi" w:cstheme="majorBidi"/>
          <w:color w:val="333333"/>
          <w:sz w:val="24"/>
          <w:szCs w:val="24"/>
        </w:rPr>
        <w:t xml:space="preserve"> in </w:t>
      </w:r>
      <w:r w:rsidR="001967B8" w:rsidRPr="00654741">
        <w:rPr>
          <w:rFonts w:asciiTheme="majorBidi" w:eastAsia="Times New Roman" w:hAnsiTheme="majorBidi" w:cstheme="majorBidi"/>
          <w:color w:val="333333"/>
          <w:sz w:val="24"/>
          <w:szCs w:val="24"/>
        </w:rPr>
        <w:t xml:space="preserve">the </w:t>
      </w:r>
      <w:r w:rsidR="002936B3" w:rsidRPr="00654741">
        <w:rPr>
          <w:rFonts w:asciiTheme="majorBidi" w:eastAsia="Times New Roman" w:hAnsiTheme="majorBidi" w:cstheme="majorBidi"/>
          <w:color w:val="333333"/>
          <w:sz w:val="24"/>
          <w:szCs w:val="24"/>
        </w:rPr>
        <w:t>nurses</w:t>
      </w:r>
      <w:r w:rsidR="00FE643D" w:rsidRPr="00654741">
        <w:rPr>
          <w:rFonts w:asciiTheme="majorBidi" w:eastAsia="Times New Roman" w:hAnsiTheme="majorBidi" w:cstheme="majorBidi"/>
          <w:color w:val="333333"/>
          <w:sz w:val="24"/>
          <w:szCs w:val="24"/>
        </w:rPr>
        <w:t xml:space="preserve"> which can</w:t>
      </w:r>
      <w:r w:rsidRPr="00654741">
        <w:rPr>
          <w:rFonts w:asciiTheme="majorBidi" w:hAnsiTheme="majorBidi" w:cstheme="majorBidi"/>
          <w:color w:val="242021"/>
          <w:sz w:val="24"/>
          <w:szCs w:val="24"/>
        </w:rPr>
        <w:t xml:space="preserve"> effectively improve job satisfaction, </w:t>
      </w:r>
      <w:r w:rsidRPr="00654741">
        <w:rPr>
          <w:rFonts w:asciiTheme="majorBidi" w:eastAsia="Times New Roman" w:hAnsiTheme="majorBidi" w:cstheme="majorBidi"/>
          <w:color w:val="333333"/>
          <w:sz w:val="24"/>
          <w:szCs w:val="24"/>
        </w:rPr>
        <w:t xml:space="preserve">and quality of care in the clinical setting. </w:t>
      </w:r>
    </w:p>
    <w:p w14:paraId="75CB583F" w14:textId="58A4ACF1" w:rsidR="00D37356" w:rsidRPr="00654741" w:rsidRDefault="00D37356" w:rsidP="00CD6E50">
      <w:pPr>
        <w:spacing w:before="100" w:beforeAutospacing="1" w:after="100" w:afterAutospacing="1" w:line="360" w:lineRule="auto"/>
        <w:rPr>
          <w:rFonts w:asciiTheme="majorBidi" w:eastAsia="Times New Roman" w:hAnsiTheme="majorBidi" w:cstheme="majorBidi"/>
          <w:color w:val="333333"/>
          <w:sz w:val="24"/>
          <w:szCs w:val="24"/>
        </w:rPr>
      </w:pPr>
      <w:r w:rsidRPr="00654741">
        <w:rPr>
          <w:rFonts w:asciiTheme="majorBidi" w:hAnsiTheme="majorBidi" w:cstheme="majorBidi"/>
          <w:b/>
          <w:bCs/>
          <w:color w:val="242021"/>
          <w:sz w:val="24"/>
          <w:szCs w:val="24"/>
        </w:rPr>
        <w:t>Conﬂict of interest</w:t>
      </w:r>
      <w:r w:rsidRPr="00654741">
        <w:rPr>
          <w:rFonts w:asciiTheme="majorBidi" w:hAnsiTheme="majorBidi" w:cstheme="majorBidi"/>
          <w:b/>
          <w:bCs/>
          <w:color w:val="242021"/>
        </w:rPr>
        <w:br/>
      </w:r>
      <w:r w:rsidRPr="00654741">
        <w:rPr>
          <w:rFonts w:asciiTheme="majorBidi" w:hAnsiTheme="majorBidi" w:cstheme="majorBidi"/>
          <w:color w:val="242021"/>
          <w:sz w:val="24"/>
          <w:szCs w:val="24"/>
        </w:rPr>
        <w:t>none declared.</w:t>
      </w:r>
    </w:p>
    <w:p w14:paraId="21E79024" w14:textId="039CDEC4" w:rsidR="003E38E2" w:rsidRPr="00654741" w:rsidRDefault="00D554E3" w:rsidP="00D554E3">
      <w:pPr>
        <w:autoSpaceDE w:val="0"/>
        <w:autoSpaceDN w:val="0"/>
        <w:adjustRightInd w:val="0"/>
        <w:spacing w:after="0" w:line="360" w:lineRule="auto"/>
        <w:jc w:val="both"/>
        <w:rPr>
          <w:rFonts w:asciiTheme="majorBidi" w:hAnsiTheme="majorBidi" w:cstheme="majorBidi"/>
          <w:color w:val="231F20"/>
          <w:sz w:val="24"/>
          <w:szCs w:val="24"/>
        </w:rPr>
      </w:pPr>
      <w:r w:rsidRPr="00654741">
        <w:rPr>
          <w:rFonts w:asciiTheme="majorBidi" w:hAnsiTheme="majorBidi" w:cstheme="majorBidi"/>
          <w:b/>
          <w:bCs/>
          <w:color w:val="231F20"/>
          <w:sz w:val="24"/>
          <w:szCs w:val="24"/>
        </w:rPr>
        <w:t>Acknowledgements</w:t>
      </w:r>
      <w:r w:rsidR="003E38E2" w:rsidRPr="00654741">
        <w:rPr>
          <w:rFonts w:asciiTheme="majorBidi" w:hAnsiTheme="majorBidi" w:cstheme="majorBidi"/>
          <w:b/>
          <w:bCs/>
          <w:color w:val="231F20"/>
          <w:sz w:val="24"/>
          <w:szCs w:val="24"/>
        </w:rPr>
        <w:br/>
      </w:r>
      <w:r w:rsidR="003E38E2" w:rsidRPr="00654741">
        <w:rPr>
          <w:rFonts w:asciiTheme="majorBidi" w:hAnsiTheme="majorBidi" w:cstheme="majorBidi"/>
          <w:color w:val="231F20"/>
          <w:sz w:val="24"/>
          <w:szCs w:val="24"/>
        </w:rPr>
        <w:t>This study was funded and supported by T</w:t>
      </w:r>
      <w:r w:rsidR="006D16B0" w:rsidRPr="00654741">
        <w:rPr>
          <w:rFonts w:asciiTheme="majorBidi" w:hAnsiTheme="majorBidi" w:cstheme="majorBidi"/>
          <w:color w:val="231F20"/>
          <w:sz w:val="24"/>
          <w:szCs w:val="24"/>
        </w:rPr>
        <w:t>abriz</w:t>
      </w:r>
      <w:r w:rsidR="003E38E2" w:rsidRPr="00654741">
        <w:rPr>
          <w:rFonts w:asciiTheme="majorBidi" w:hAnsiTheme="majorBidi" w:cstheme="majorBidi"/>
          <w:color w:val="231F20"/>
          <w:sz w:val="24"/>
          <w:szCs w:val="24"/>
        </w:rPr>
        <w:t xml:space="preserve"> University of Medical Sciences (TUMS) </w:t>
      </w:r>
      <w:r w:rsidRPr="00654741">
        <w:rPr>
          <w:rFonts w:asciiTheme="majorBidi" w:hAnsiTheme="majorBidi" w:cstheme="majorBidi"/>
          <w:color w:val="231F20"/>
          <w:sz w:val="24"/>
          <w:szCs w:val="24"/>
        </w:rPr>
        <w:t>[</w:t>
      </w:r>
      <w:r w:rsidR="003E38E2" w:rsidRPr="00654741">
        <w:rPr>
          <w:rFonts w:asciiTheme="majorBidi" w:hAnsiTheme="majorBidi" w:cstheme="majorBidi"/>
          <w:color w:val="231F20"/>
          <w:sz w:val="24"/>
          <w:szCs w:val="24"/>
        </w:rPr>
        <w:t>Grant n</w:t>
      </w:r>
      <w:r w:rsidRPr="00654741">
        <w:rPr>
          <w:rFonts w:asciiTheme="majorBidi" w:hAnsiTheme="majorBidi" w:cstheme="majorBidi"/>
          <w:color w:val="231F20"/>
          <w:sz w:val="24"/>
          <w:szCs w:val="24"/>
        </w:rPr>
        <w:t>umber</w:t>
      </w:r>
      <w:r w:rsidR="003E38E2" w:rsidRPr="00654741">
        <w:rPr>
          <w:rFonts w:asciiTheme="majorBidi" w:hAnsiTheme="majorBidi" w:cstheme="majorBidi"/>
          <w:color w:val="231F20"/>
          <w:sz w:val="24"/>
          <w:szCs w:val="24"/>
        </w:rPr>
        <w:t xml:space="preserve"> </w:t>
      </w:r>
      <w:r w:rsidR="00842313" w:rsidRPr="00654741">
        <w:rPr>
          <w:rFonts w:asciiTheme="majorBidi" w:hAnsiTheme="majorBidi" w:cstheme="majorBidi"/>
          <w:color w:val="000000"/>
          <w:sz w:val="24"/>
          <w:szCs w:val="24"/>
          <w:lang w:bidi="fa-IR"/>
        </w:rPr>
        <w:t>16/12/88</w:t>
      </w:r>
      <w:r w:rsidRPr="00654741">
        <w:rPr>
          <w:rFonts w:asciiTheme="majorBidi" w:hAnsiTheme="majorBidi" w:cstheme="majorBidi"/>
          <w:color w:val="000000"/>
          <w:sz w:val="24"/>
          <w:szCs w:val="24"/>
          <w:lang w:bidi="fa-IR"/>
        </w:rPr>
        <w:t>]</w:t>
      </w:r>
      <w:r w:rsidR="003E38E2" w:rsidRPr="00654741">
        <w:rPr>
          <w:rFonts w:asciiTheme="majorBidi" w:hAnsiTheme="majorBidi" w:cstheme="majorBidi"/>
          <w:color w:val="231F20"/>
          <w:sz w:val="24"/>
          <w:szCs w:val="24"/>
        </w:rPr>
        <w:t>.</w:t>
      </w:r>
    </w:p>
    <w:p w14:paraId="4B918B3F" w14:textId="77777777" w:rsidR="0052170C" w:rsidRPr="00654741" w:rsidRDefault="0052170C" w:rsidP="00FC32CB">
      <w:pPr>
        <w:autoSpaceDE w:val="0"/>
        <w:autoSpaceDN w:val="0"/>
        <w:adjustRightInd w:val="0"/>
        <w:spacing w:after="0" w:line="480" w:lineRule="auto"/>
        <w:jc w:val="both"/>
        <w:rPr>
          <w:rFonts w:asciiTheme="majorBidi" w:hAnsiTheme="majorBidi" w:cstheme="majorBidi"/>
          <w:color w:val="231F20"/>
          <w:sz w:val="24"/>
          <w:szCs w:val="24"/>
        </w:rPr>
      </w:pPr>
    </w:p>
    <w:p w14:paraId="2997C562" w14:textId="77777777" w:rsidR="00261405" w:rsidRPr="00654741" w:rsidRDefault="00261405" w:rsidP="00FC32CB">
      <w:pPr>
        <w:jc w:val="both"/>
        <w:rPr>
          <w:rFonts w:asciiTheme="majorBidi" w:eastAsia="Helvetica" w:hAnsiTheme="majorBidi" w:cstheme="majorBidi"/>
          <w:b/>
          <w:bCs/>
          <w:color w:val="0070C0"/>
        </w:rPr>
      </w:pPr>
      <w:r w:rsidRPr="00654741">
        <w:rPr>
          <w:rFonts w:asciiTheme="majorBidi" w:eastAsia="Helvetica" w:hAnsiTheme="majorBidi" w:cstheme="majorBidi"/>
          <w:b/>
          <w:bCs/>
          <w:color w:val="0070C0"/>
        </w:rPr>
        <w:br w:type="page"/>
      </w:r>
    </w:p>
    <w:p w14:paraId="3E7BFDBE" w14:textId="13CE6B46" w:rsidR="00425328" w:rsidRPr="00654741" w:rsidRDefault="004469A5" w:rsidP="00FC32CB">
      <w:pPr>
        <w:autoSpaceDE w:val="0"/>
        <w:autoSpaceDN w:val="0"/>
        <w:adjustRightInd w:val="0"/>
        <w:spacing w:after="0" w:line="480" w:lineRule="auto"/>
        <w:jc w:val="both"/>
        <w:rPr>
          <w:rFonts w:asciiTheme="majorBidi" w:eastAsia="Helvetica" w:hAnsiTheme="majorBidi" w:cstheme="majorBidi"/>
          <w:b/>
          <w:bCs/>
          <w:color w:val="0070C0"/>
          <w:sz w:val="24"/>
          <w:szCs w:val="24"/>
        </w:rPr>
      </w:pPr>
      <w:r w:rsidRPr="00654741">
        <w:rPr>
          <w:rFonts w:asciiTheme="majorBidi" w:eastAsia="Helvetica" w:hAnsiTheme="majorBidi" w:cstheme="majorBidi"/>
          <w:b/>
          <w:bCs/>
          <w:color w:val="0070C0"/>
          <w:sz w:val="24"/>
          <w:szCs w:val="24"/>
        </w:rPr>
        <w:t>References</w:t>
      </w:r>
    </w:p>
    <w:p w14:paraId="6C316D08" w14:textId="77777777" w:rsidR="00065D47" w:rsidRPr="00065D47" w:rsidRDefault="00E865C7" w:rsidP="00065D47">
      <w:pPr>
        <w:pStyle w:val="EndNoteBibliography"/>
        <w:spacing w:after="0"/>
      </w:pPr>
      <w:r w:rsidRPr="00654741">
        <w:rPr>
          <w:rFonts w:asciiTheme="majorBidi" w:eastAsiaTheme="minorHAnsi" w:hAnsiTheme="majorBidi" w:cstheme="majorBidi"/>
          <w:color w:val="2E74B5" w:themeColor="accent5" w:themeShade="BF"/>
        </w:rPr>
        <w:fldChar w:fldCharType="begin"/>
      </w:r>
      <w:r w:rsidR="00612D15" w:rsidRPr="00654741">
        <w:rPr>
          <w:rFonts w:asciiTheme="majorBidi" w:hAnsiTheme="majorBidi" w:cstheme="majorBidi"/>
          <w:color w:val="2E74B5" w:themeColor="accent5" w:themeShade="BF"/>
        </w:rPr>
        <w:instrText xml:space="preserve"> ADDIN EN.REFLIST </w:instrText>
      </w:r>
      <w:r w:rsidRPr="00654741">
        <w:rPr>
          <w:rFonts w:asciiTheme="majorBidi" w:eastAsiaTheme="minorHAnsi" w:hAnsiTheme="majorBidi" w:cstheme="majorBidi"/>
          <w:color w:val="2E74B5" w:themeColor="accent5" w:themeShade="BF"/>
        </w:rPr>
        <w:fldChar w:fldCharType="separate"/>
      </w:r>
      <w:bookmarkStart w:id="9" w:name="_ENREF_1"/>
      <w:r w:rsidR="00065D47" w:rsidRPr="00065D47">
        <w:t>1.</w:t>
      </w:r>
      <w:r w:rsidR="00065D47" w:rsidRPr="00065D47">
        <w:tab/>
        <w:t>Michael Traynor  MB, Niels Buus. Professional autonomy in 21st century healthcare: Nurses’ accountsof clinical decision-making. Social Science &amp; Medicine 2010;71 1506-12.</w:t>
      </w:r>
      <w:bookmarkEnd w:id="9"/>
    </w:p>
    <w:p w14:paraId="7CC7215B" w14:textId="77777777" w:rsidR="00065D47" w:rsidRPr="00065D47" w:rsidRDefault="00065D47" w:rsidP="00065D47">
      <w:pPr>
        <w:pStyle w:val="EndNoteBibliography"/>
        <w:spacing w:after="0"/>
      </w:pPr>
      <w:bookmarkStart w:id="10" w:name="_ENREF_2"/>
      <w:r w:rsidRPr="00065D47">
        <w:t>2.</w:t>
      </w:r>
      <w:r w:rsidRPr="00065D47">
        <w:tab/>
        <w:t>Weston MJ. Strategies for Enhancing Autonomy and Control Over Nursing Practice. the online journal of issus in nursing. 2010;15.</w:t>
      </w:r>
      <w:bookmarkEnd w:id="10"/>
    </w:p>
    <w:p w14:paraId="0113CE74" w14:textId="77777777" w:rsidR="00065D47" w:rsidRPr="00065D47" w:rsidRDefault="00065D47" w:rsidP="00065D47">
      <w:pPr>
        <w:pStyle w:val="EndNoteBibliography"/>
        <w:spacing w:after="0"/>
      </w:pPr>
      <w:bookmarkStart w:id="11" w:name="_ENREF_3"/>
      <w:r w:rsidRPr="00065D47">
        <w:t>3.</w:t>
      </w:r>
      <w:r w:rsidRPr="00065D47">
        <w:tab/>
        <w:t>Baykara ZG, Şahinoğlu S. An evaluation of nurses’ professional autonomy in Turkey. Nursing ethics. 2013:0969733013505307.</w:t>
      </w:r>
      <w:bookmarkEnd w:id="11"/>
    </w:p>
    <w:p w14:paraId="3D9469A2" w14:textId="77777777" w:rsidR="00065D47" w:rsidRPr="00065D47" w:rsidRDefault="00065D47" w:rsidP="00065D47">
      <w:pPr>
        <w:pStyle w:val="EndNoteBibliography"/>
        <w:spacing w:after="0"/>
      </w:pPr>
      <w:bookmarkStart w:id="12" w:name="_ENREF_4"/>
      <w:r w:rsidRPr="00065D47">
        <w:t>4.</w:t>
      </w:r>
      <w:r w:rsidRPr="00065D47">
        <w:tab/>
        <w:t>Watson LM. Leadership’s influence on job satisfaction. Radiologic technology. 2009;80(4):297-308.</w:t>
      </w:r>
      <w:bookmarkEnd w:id="12"/>
    </w:p>
    <w:p w14:paraId="3B47564B" w14:textId="77777777" w:rsidR="00065D47" w:rsidRPr="00065D47" w:rsidRDefault="00065D47" w:rsidP="00065D47">
      <w:pPr>
        <w:pStyle w:val="EndNoteBibliography"/>
        <w:spacing w:after="0"/>
      </w:pPr>
      <w:bookmarkStart w:id="13" w:name="_ENREF_5"/>
      <w:r w:rsidRPr="00065D47">
        <w:t>5.</w:t>
      </w:r>
      <w:r w:rsidRPr="00065D47">
        <w:tab/>
        <w:t>Iliopoulou KK, While AE. Professional autonomy and job satisfaction: survey of critical care nurses in mainland Greece. Journal of advanced nursing. 2010;66(11):2520-31.</w:t>
      </w:r>
      <w:bookmarkEnd w:id="13"/>
    </w:p>
    <w:p w14:paraId="74ED9068" w14:textId="77777777" w:rsidR="00065D47" w:rsidRPr="00065D47" w:rsidRDefault="00065D47" w:rsidP="00065D47">
      <w:pPr>
        <w:pStyle w:val="EndNoteBibliography"/>
        <w:spacing w:after="0"/>
      </w:pPr>
      <w:bookmarkStart w:id="14" w:name="_ENREF_6"/>
      <w:r w:rsidRPr="00065D47">
        <w:t>6.</w:t>
      </w:r>
      <w:r w:rsidRPr="00065D47">
        <w:tab/>
        <w:t>Gagnon L. An Exploration of Nurse Autonomy in Cancer Care: Proquest; 2008.</w:t>
      </w:r>
      <w:bookmarkEnd w:id="14"/>
    </w:p>
    <w:p w14:paraId="51CE45A5" w14:textId="77777777" w:rsidR="00065D47" w:rsidRPr="00065D47" w:rsidRDefault="00065D47" w:rsidP="00065D47">
      <w:pPr>
        <w:pStyle w:val="EndNoteBibliography"/>
        <w:spacing w:after="0"/>
      </w:pPr>
      <w:bookmarkStart w:id="15" w:name="_ENREF_7"/>
      <w:r w:rsidRPr="00065D47">
        <w:t>7.</w:t>
      </w:r>
      <w:r w:rsidRPr="00065D47">
        <w:tab/>
        <w:t>Karagözoğlu Ş. Nursing students’ level of autonomy: A study from Turkey. Nurse Education Today. 2009;29(2):176-87.</w:t>
      </w:r>
      <w:bookmarkEnd w:id="15"/>
    </w:p>
    <w:p w14:paraId="0B0F7841" w14:textId="77777777" w:rsidR="00065D47" w:rsidRPr="00065D47" w:rsidRDefault="00065D47" w:rsidP="00065D47">
      <w:pPr>
        <w:pStyle w:val="EndNoteBibliography"/>
        <w:spacing w:after="0"/>
      </w:pPr>
      <w:bookmarkStart w:id="16" w:name="_ENREF_8"/>
      <w:r w:rsidRPr="00065D47">
        <w:t>8.</w:t>
      </w:r>
      <w:r w:rsidRPr="00065D47">
        <w:tab/>
        <w:t>Lewis FM, Sterling E. Autonomy in nursing. Ishikawa Journal of Nursing. 2006;3(2):1-6.</w:t>
      </w:r>
      <w:bookmarkEnd w:id="16"/>
    </w:p>
    <w:p w14:paraId="47E74236" w14:textId="77777777" w:rsidR="00065D47" w:rsidRPr="00065D47" w:rsidRDefault="00065D47" w:rsidP="00065D47">
      <w:pPr>
        <w:pStyle w:val="EndNoteBibliography"/>
        <w:spacing w:after="0"/>
      </w:pPr>
      <w:bookmarkStart w:id="17" w:name="_ENREF_9"/>
      <w:r w:rsidRPr="00065D47">
        <w:t>9.</w:t>
      </w:r>
      <w:r w:rsidRPr="00065D47">
        <w:tab/>
        <w:t>Unruh L, Zhang NJ. The role of work environment in keeping newly licensed RNs in nursing: A questionnaire survey. International journal of nursing studies. 2013;50(12):1678-88.</w:t>
      </w:r>
      <w:bookmarkEnd w:id="17"/>
    </w:p>
    <w:p w14:paraId="22D86C1B" w14:textId="77777777" w:rsidR="00065D47" w:rsidRPr="00065D47" w:rsidRDefault="00065D47" w:rsidP="00065D47">
      <w:pPr>
        <w:pStyle w:val="EndNoteBibliography"/>
        <w:spacing w:after="0"/>
      </w:pPr>
      <w:bookmarkStart w:id="18" w:name="_ENREF_10"/>
      <w:r w:rsidRPr="00065D47">
        <w:t>10.</w:t>
      </w:r>
      <w:r w:rsidRPr="00065D47">
        <w:tab/>
        <w:t>Amini K, Negarandeh R, Ramezani‐Badr F, Moosaeifard M, Fallah R. Nurses’ autonomy level in teaching hospitals and its relationship with the underlying factors. International journal of nursing practice. 2015;21(1):52-9.</w:t>
      </w:r>
      <w:bookmarkEnd w:id="18"/>
    </w:p>
    <w:p w14:paraId="637CF5F4" w14:textId="77777777" w:rsidR="00065D47" w:rsidRPr="00065D47" w:rsidRDefault="00065D47" w:rsidP="00065D47">
      <w:pPr>
        <w:pStyle w:val="EndNoteBibliography"/>
        <w:spacing w:after="0"/>
      </w:pPr>
      <w:bookmarkStart w:id="19" w:name="_ENREF_11"/>
      <w:r w:rsidRPr="00065D47">
        <w:t>11.</w:t>
      </w:r>
      <w:r w:rsidRPr="00065D47">
        <w:tab/>
        <w:t>Law BYS, Chan EA. The experience of learning to speak up: a narrative inquiry on newly graduated registered nurses. Journal of clinical nursing. 2015;24(13-14):1837-48.</w:t>
      </w:r>
      <w:bookmarkEnd w:id="19"/>
    </w:p>
    <w:p w14:paraId="32D76128" w14:textId="77777777" w:rsidR="00065D47" w:rsidRPr="00065D47" w:rsidRDefault="00065D47" w:rsidP="00065D47">
      <w:pPr>
        <w:pStyle w:val="EndNoteBibliography"/>
        <w:spacing w:after="0"/>
      </w:pPr>
      <w:bookmarkStart w:id="20" w:name="_ENREF_12"/>
      <w:r w:rsidRPr="00065D47">
        <w:t>12.</w:t>
      </w:r>
      <w:r w:rsidRPr="00065D47">
        <w:tab/>
        <w:t>Miyashita M, Nakai Y, Sasahara T, Koyama Y, Shimizu Y, Tsukamoto N, et al. Nursing autonomy plays an important role in nurses' attitudes toward caring for dying patients. American Journal of Hospice and Palliative Medicine. 2007;24(3):202-10.</w:t>
      </w:r>
      <w:bookmarkEnd w:id="20"/>
    </w:p>
    <w:p w14:paraId="0AA1A4D7" w14:textId="77777777" w:rsidR="00065D47" w:rsidRPr="00065D47" w:rsidRDefault="00065D47" w:rsidP="00065D47">
      <w:pPr>
        <w:pStyle w:val="EndNoteBibliography"/>
        <w:spacing w:after="0"/>
      </w:pPr>
      <w:bookmarkStart w:id="21" w:name="_ENREF_13"/>
      <w:r w:rsidRPr="00065D47">
        <w:t>13.</w:t>
      </w:r>
      <w:r w:rsidRPr="00065D47">
        <w:tab/>
        <w:t>Breda KL, Anderson MA, Hansen L, Hayes D, Pillion C, Lyon P. Enhanced nursing autonomy through participatory action research. Nursing Outlook. 1997;45(2):76-81.</w:t>
      </w:r>
      <w:bookmarkEnd w:id="21"/>
    </w:p>
    <w:p w14:paraId="300947C7" w14:textId="77777777" w:rsidR="00065D47" w:rsidRPr="00065D47" w:rsidRDefault="00065D47" w:rsidP="00065D47">
      <w:pPr>
        <w:pStyle w:val="EndNoteBibliography"/>
        <w:spacing w:after="0"/>
      </w:pPr>
      <w:bookmarkStart w:id="22" w:name="_ENREF_14"/>
      <w:r w:rsidRPr="00065D47">
        <w:t>14.</w:t>
      </w:r>
      <w:r w:rsidRPr="00065D47">
        <w:tab/>
        <w:t>Bakalis N, Bowman G, Porock D. Decision making in Greek and English registered nurses in coronary care units. International journal of nursing studies. 2003;40(7):749-60.</w:t>
      </w:r>
      <w:bookmarkEnd w:id="22"/>
    </w:p>
    <w:p w14:paraId="2AF34920" w14:textId="77777777" w:rsidR="00065D47" w:rsidRPr="00065D47" w:rsidRDefault="00065D47" w:rsidP="00065D47">
      <w:pPr>
        <w:pStyle w:val="EndNoteBibliography"/>
        <w:spacing w:after="0"/>
      </w:pPr>
      <w:bookmarkStart w:id="23" w:name="_ENREF_15"/>
      <w:r w:rsidRPr="00065D47">
        <w:t>15.</w:t>
      </w:r>
      <w:r w:rsidRPr="00065D47">
        <w:tab/>
        <w:t>Benbenishty J, Ganz FD, Adam S. Differences in European critical care nursing practice: a pilot study. Intensive and Critical Care Nursing. 2005;21(3):172-8.</w:t>
      </w:r>
      <w:bookmarkEnd w:id="23"/>
    </w:p>
    <w:p w14:paraId="577F7BFC" w14:textId="77777777" w:rsidR="00065D47" w:rsidRPr="00065D47" w:rsidRDefault="00065D47" w:rsidP="00065D47">
      <w:pPr>
        <w:pStyle w:val="EndNoteBibliography"/>
        <w:spacing w:after="0"/>
      </w:pPr>
      <w:bookmarkStart w:id="24" w:name="_ENREF_16"/>
      <w:r w:rsidRPr="00065D47">
        <w:t>16.</w:t>
      </w:r>
      <w:r w:rsidRPr="00065D47">
        <w:tab/>
        <w:t>Dempster J. The Dempster Practice Behaviors Scale (DPBS). Gilbert, Arizona: Judith S Dempster. 1990.</w:t>
      </w:r>
      <w:bookmarkEnd w:id="24"/>
    </w:p>
    <w:p w14:paraId="36598C19" w14:textId="77777777" w:rsidR="00065D47" w:rsidRPr="00065D47" w:rsidRDefault="00065D47" w:rsidP="00065D47">
      <w:pPr>
        <w:pStyle w:val="EndNoteBibliography"/>
        <w:spacing w:after="0"/>
      </w:pPr>
      <w:bookmarkStart w:id="25" w:name="_ENREF_17"/>
      <w:r w:rsidRPr="00065D47">
        <w:t>17.</w:t>
      </w:r>
      <w:r w:rsidRPr="00065D47">
        <w:tab/>
        <w:t>Iranmanesh S, Razban F, Ghazanfari Z, Nejad AT. Nurses' professional autonomy and attitudes toward caring for dying patients in South-East Iran. International journal of palliative nursing. 2014;20(6):294-300.</w:t>
      </w:r>
      <w:bookmarkEnd w:id="25"/>
    </w:p>
    <w:p w14:paraId="275B918B" w14:textId="77777777" w:rsidR="00065D47" w:rsidRPr="00065D47" w:rsidRDefault="00065D47" w:rsidP="00065D47">
      <w:pPr>
        <w:pStyle w:val="EndNoteBibliography"/>
        <w:spacing w:after="0"/>
      </w:pPr>
      <w:bookmarkStart w:id="26" w:name="_ENREF_18"/>
      <w:r w:rsidRPr="00065D47">
        <w:t>18.</w:t>
      </w:r>
      <w:r w:rsidRPr="00065D47">
        <w:tab/>
        <w:t>Sarkoohijabalbarezi Z, Ghodousi A, Davaridolatabadi E. The relationship between professional autonomy and moral distress among nurses working in children's units and pediatric intensive care wards. International Journal of Nursing Sciences. 2017;4(2):117-21.</w:t>
      </w:r>
      <w:bookmarkEnd w:id="26"/>
    </w:p>
    <w:p w14:paraId="5B62554B" w14:textId="77777777" w:rsidR="00065D47" w:rsidRPr="00065D47" w:rsidRDefault="00065D47" w:rsidP="00065D47">
      <w:pPr>
        <w:pStyle w:val="EndNoteBibliography"/>
        <w:spacing w:after="0"/>
      </w:pPr>
      <w:bookmarkStart w:id="27" w:name="_ENREF_19"/>
      <w:r w:rsidRPr="00065D47">
        <w:t>19.</w:t>
      </w:r>
      <w:r w:rsidRPr="00065D47">
        <w:tab/>
        <w:t>Ulrich C, Soeken K, Miller N. Predictors of nurse practitioners' autonomy: effects of organizational, ethical, and market characteristics. Journal of the American Association of Nurse Practitioners. 2003;15(7):319-25.</w:t>
      </w:r>
      <w:bookmarkEnd w:id="27"/>
    </w:p>
    <w:p w14:paraId="08F66214" w14:textId="77777777" w:rsidR="00065D47" w:rsidRPr="00065D47" w:rsidRDefault="00065D47" w:rsidP="00065D47">
      <w:pPr>
        <w:pStyle w:val="EndNoteBibliography"/>
        <w:spacing w:after="0"/>
      </w:pPr>
      <w:bookmarkStart w:id="28" w:name="_ENREF_20"/>
      <w:r w:rsidRPr="00065D47">
        <w:t>20.</w:t>
      </w:r>
      <w:r w:rsidRPr="00065D47">
        <w:tab/>
        <w:t>Maylone MM, Ranieri L, Griffin MTQ, McNulty R, Fitzpatrick JJ. Collaboration and autonomy: Perceptions among nurse practitioners. Journal of the American Association of Nurse Practitioners. 2011;23(1):51-7.</w:t>
      </w:r>
      <w:bookmarkEnd w:id="28"/>
    </w:p>
    <w:p w14:paraId="52D95DE6" w14:textId="77777777" w:rsidR="00065D47" w:rsidRPr="00065D47" w:rsidRDefault="00065D47" w:rsidP="00065D47">
      <w:pPr>
        <w:pStyle w:val="EndNoteBibliography"/>
        <w:spacing w:after="0"/>
      </w:pPr>
      <w:bookmarkStart w:id="29" w:name="_ENREF_21"/>
      <w:r w:rsidRPr="00065D47">
        <w:t>21.</w:t>
      </w:r>
      <w:r w:rsidRPr="00065D47">
        <w:tab/>
        <w:t>Bahadori A, Fitzpatrick JJ. Level of autonomy of primary care nurse practitioners. Journal of the American Association of Nurse Practitioners. 2009;21(9):513-9.</w:t>
      </w:r>
      <w:bookmarkEnd w:id="29"/>
    </w:p>
    <w:p w14:paraId="072670D7" w14:textId="77777777" w:rsidR="00065D47" w:rsidRPr="00065D47" w:rsidRDefault="00065D47" w:rsidP="00065D47">
      <w:pPr>
        <w:pStyle w:val="EndNoteBibliography"/>
        <w:spacing w:after="0"/>
      </w:pPr>
      <w:bookmarkStart w:id="30" w:name="_ENREF_22"/>
      <w:r w:rsidRPr="00065D47">
        <w:t>22.</w:t>
      </w:r>
      <w:r w:rsidRPr="00065D47">
        <w:tab/>
        <w:t>AllahBakhshian M, Alimohammadi N, Taleghani F, Nik AY, Abbasi S, Gholizadeh L. Barriers to intensive care unit nurses' autonomy in Iran: A qualitative study. Nursing outlook. 2017;65(4):392-9.</w:t>
      </w:r>
      <w:bookmarkEnd w:id="30"/>
    </w:p>
    <w:p w14:paraId="44DB99DF" w14:textId="77777777" w:rsidR="00065D47" w:rsidRPr="00065D47" w:rsidRDefault="00065D47" w:rsidP="00065D47">
      <w:pPr>
        <w:pStyle w:val="EndNoteBibliography"/>
        <w:spacing w:after="0"/>
      </w:pPr>
      <w:bookmarkStart w:id="31" w:name="_ENREF_23"/>
      <w:r w:rsidRPr="00065D47">
        <w:t>23.</w:t>
      </w:r>
      <w:r w:rsidRPr="00065D47">
        <w:tab/>
        <w:t>Cajulis CB, Fitzpatrick JJ, Kleinpell RM. Levels of autonomy of nurse practitioners in an acute care setting. Journal of the American Association of Nurse Practitioners. 2007;19(10):500-7.</w:t>
      </w:r>
      <w:bookmarkEnd w:id="31"/>
    </w:p>
    <w:p w14:paraId="3196A4CE" w14:textId="77777777" w:rsidR="00065D47" w:rsidRPr="00065D47" w:rsidRDefault="00065D47" w:rsidP="00065D47">
      <w:pPr>
        <w:pStyle w:val="EndNoteBibliography"/>
        <w:spacing w:after="0"/>
      </w:pPr>
      <w:bookmarkStart w:id="32" w:name="_ENREF_24"/>
      <w:r w:rsidRPr="00065D47">
        <w:t>24.</w:t>
      </w:r>
      <w:r w:rsidRPr="00065D47">
        <w:tab/>
        <w:t>Nikbakht Nasrabadi A, Parsayekta Z, Seif H, Rasoulzadeh N. Nursing professionalism experiences. Hayat Journal. 2005;18(11):5-18.</w:t>
      </w:r>
      <w:bookmarkEnd w:id="32"/>
    </w:p>
    <w:p w14:paraId="062BD806" w14:textId="77777777" w:rsidR="00065D47" w:rsidRPr="00065D47" w:rsidRDefault="00065D47" w:rsidP="00065D47">
      <w:pPr>
        <w:pStyle w:val="EndNoteBibliography"/>
        <w:spacing w:after="0"/>
      </w:pPr>
      <w:bookmarkStart w:id="33" w:name="_ENREF_25"/>
      <w:r w:rsidRPr="00065D47">
        <w:t>25.</w:t>
      </w:r>
      <w:r w:rsidRPr="00065D47">
        <w:tab/>
        <w:t>Kacel B, Miller M, Norris D. Measurement of nurse practitioner job satisfaction in a Midwestern state. Journal of the American Association of Nurse Practitioners. 2005;17(1):27-32.</w:t>
      </w:r>
      <w:bookmarkEnd w:id="33"/>
    </w:p>
    <w:p w14:paraId="09F0459E" w14:textId="77777777" w:rsidR="00065D47" w:rsidRPr="00065D47" w:rsidRDefault="00065D47" w:rsidP="00065D47">
      <w:pPr>
        <w:pStyle w:val="EndNoteBibliography"/>
        <w:spacing w:after="0"/>
      </w:pPr>
      <w:bookmarkStart w:id="34" w:name="_ENREF_26"/>
      <w:r w:rsidRPr="00065D47">
        <w:t>26.</w:t>
      </w:r>
      <w:r w:rsidRPr="00065D47">
        <w:tab/>
        <w:t>Almost J, Spence Laschinger HK. Workplace empowerment, collaborative work relationships, and job strain in nurse practitioners. Journal of the American Association of Nurse Practitioners. 2002;14(9):408-20.</w:t>
      </w:r>
      <w:bookmarkEnd w:id="34"/>
    </w:p>
    <w:p w14:paraId="48ADB3EE" w14:textId="77777777" w:rsidR="00065D47" w:rsidRPr="00065D47" w:rsidRDefault="00065D47" w:rsidP="00065D47">
      <w:pPr>
        <w:pStyle w:val="EndNoteBibliography"/>
        <w:spacing w:after="0"/>
      </w:pPr>
      <w:bookmarkStart w:id="35" w:name="_ENREF_27"/>
      <w:r w:rsidRPr="00065D47">
        <w:t>27.</w:t>
      </w:r>
      <w:r w:rsidRPr="00065D47">
        <w:tab/>
        <w:t>Chumbler NR, Geller JM, Weier AW. The effects of clinical decision making on nurse practitioners’ clinical productivity. Evaluation &amp; the Health Professions. 2000;23(3):284-304.</w:t>
      </w:r>
      <w:bookmarkEnd w:id="35"/>
    </w:p>
    <w:p w14:paraId="0CF236F4" w14:textId="77777777" w:rsidR="00065D47" w:rsidRPr="00065D47" w:rsidRDefault="00065D47" w:rsidP="00065D47">
      <w:pPr>
        <w:pStyle w:val="EndNoteBibliography"/>
        <w:spacing w:after="0"/>
      </w:pPr>
      <w:bookmarkStart w:id="36" w:name="_ENREF_28"/>
      <w:r w:rsidRPr="00065D47">
        <w:t>28.</w:t>
      </w:r>
      <w:r w:rsidRPr="00065D47">
        <w:tab/>
        <w:t>Wade GH. Professional nurse autonomy: concept analysis and application to nursing education. Journal of advanced nursing. 1999;30(2):310-8.</w:t>
      </w:r>
      <w:bookmarkEnd w:id="36"/>
    </w:p>
    <w:p w14:paraId="67F63567" w14:textId="77777777" w:rsidR="00065D47" w:rsidRPr="00065D47" w:rsidRDefault="00065D47" w:rsidP="00065D47">
      <w:pPr>
        <w:pStyle w:val="EndNoteBibliography"/>
      </w:pPr>
      <w:bookmarkStart w:id="37" w:name="_ENREF_29"/>
      <w:r w:rsidRPr="00065D47">
        <w:t>29.</w:t>
      </w:r>
      <w:r w:rsidRPr="00065D47">
        <w:tab/>
        <w:t>Pan S, Straub LA, Geller JM. Restrictive practice environment and nurse practitioners' prescriptive authority. Journal of the American Association of Nurse Practitioners. 1997;9(1):9-15.</w:t>
      </w:r>
      <w:bookmarkEnd w:id="37"/>
    </w:p>
    <w:p w14:paraId="6A7AA2E5" w14:textId="140D9412" w:rsidR="00805838" w:rsidRPr="009A2E75" w:rsidRDefault="00E865C7" w:rsidP="00065D47">
      <w:pPr>
        <w:pBdr>
          <w:top w:val="nil"/>
          <w:left w:val="nil"/>
          <w:bottom w:val="nil"/>
          <w:right w:val="nil"/>
          <w:between w:val="nil"/>
          <w:bar w:val="nil"/>
        </w:pBdr>
        <w:shd w:val="clear" w:color="auto" w:fill="FFFFFF"/>
        <w:spacing w:after="0" w:line="480" w:lineRule="auto"/>
        <w:jc w:val="both"/>
        <w:rPr>
          <w:rFonts w:asciiTheme="majorBidi" w:eastAsia="Helvetica" w:hAnsiTheme="majorBidi" w:cstheme="majorBidi"/>
          <w:color w:val="2E74B5" w:themeColor="accent5" w:themeShade="BF"/>
          <w:bdr w:val="nil"/>
        </w:rPr>
      </w:pPr>
      <w:r w:rsidRPr="00654741">
        <w:rPr>
          <w:rFonts w:asciiTheme="majorBidi" w:eastAsia="Helvetica" w:hAnsiTheme="majorBidi" w:cstheme="majorBidi"/>
          <w:color w:val="2E74B5" w:themeColor="accent5" w:themeShade="BF"/>
          <w:bdr w:val="nil"/>
        </w:rPr>
        <w:fldChar w:fldCharType="end"/>
      </w:r>
    </w:p>
    <w:sectPr w:rsidR="00805838" w:rsidRPr="009A2E75" w:rsidSect="003E38E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13E71" w14:textId="77777777" w:rsidR="008D6301" w:rsidRDefault="008D6301" w:rsidP="00271373">
      <w:pPr>
        <w:spacing w:after="0" w:line="240" w:lineRule="auto"/>
      </w:pPr>
      <w:r>
        <w:separator/>
      </w:r>
    </w:p>
  </w:endnote>
  <w:endnote w:type="continuationSeparator" w:id="0">
    <w:p w14:paraId="4682A570" w14:textId="77777777" w:rsidR="008D6301" w:rsidRDefault="008D6301" w:rsidP="00271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Helvetica">
    <w:altName w:val="Arial"/>
    <w:panose1 w:val="020B0604020202020204"/>
    <w:charset w:val="00"/>
    <w:family w:val="modern"/>
    <w:notTrueType/>
    <w:pitch w:val="variable"/>
    <w:sig w:usb0="8000002F" w:usb1="40000048" w:usb2="00000000" w:usb3="00000000" w:csb0="00000111" w:csb1="00000000"/>
  </w:font>
  <w:font w:name="AdvCaeciliaRm">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eridien-Roman">
    <w:altName w:val="Cambria"/>
    <w:panose1 w:val="00000000000000000000"/>
    <w:charset w:val="00"/>
    <w:family w:val="roman"/>
    <w:notTrueType/>
    <w:pitch w:val="default"/>
    <w:sig w:usb0="00000003" w:usb1="00000000" w:usb2="00000000" w:usb3="00000000" w:csb0="00000001" w:csb1="00000000"/>
  </w:font>
  <w:font w:name="BSSymbol-Medium">
    <w:altName w:val="Times New Roman"/>
    <w:panose1 w:val="00000000000000000000"/>
    <w:charset w:val="A1"/>
    <w:family w:val="auto"/>
    <w:notTrueType/>
    <w:pitch w:val="default"/>
    <w:sig w:usb0="00000081" w:usb1="00000000" w:usb2="00000000" w:usb3="00000000" w:csb0="00000008" w:csb1="00000000"/>
  </w:font>
  <w:font w:name="Meridien-Italic">
    <w:altName w:val="Cambria"/>
    <w:panose1 w:val="00000000000000000000"/>
    <w:charset w:val="00"/>
    <w:family w:val="roman"/>
    <w:notTrueType/>
    <w:pitch w:val="default"/>
  </w:font>
  <w:font w:name="MTS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7557482"/>
      <w:docPartObj>
        <w:docPartGallery w:val="Page Numbers (Bottom of Page)"/>
        <w:docPartUnique/>
      </w:docPartObj>
    </w:sdtPr>
    <w:sdtEndPr>
      <w:rPr>
        <w:noProof/>
      </w:rPr>
    </w:sdtEndPr>
    <w:sdtContent>
      <w:p w14:paraId="6CC4572D" w14:textId="1E255E9A" w:rsidR="003F37E7" w:rsidRDefault="003F37E7">
        <w:pPr>
          <w:pStyle w:val="Footer"/>
          <w:jc w:val="center"/>
        </w:pPr>
        <w:r>
          <w:fldChar w:fldCharType="begin"/>
        </w:r>
        <w:r>
          <w:instrText xml:space="preserve"> PAGE   \* MERGEFORMAT </w:instrText>
        </w:r>
        <w:r>
          <w:fldChar w:fldCharType="separate"/>
        </w:r>
        <w:r w:rsidR="00370CF8">
          <w:rPr>
            <w:noProof/>
          </w:rPr>
          <w:t>5</w:t>
        </w:r>
        <w:r>
          <w:rPr>
            <w:noProof/>
          </w:rPr>
          <w:fldChar w:fldCharType="end"/>
        </w:r>
      </w:p>
    </w:sdtContent>
  </w:sdt>
  <w:p w14:paraId="7F68AA9C" w14:textId="77777777" w:rsidR="003F37E7" w:rsidRDefault="003F3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FDBB8" w14:textId="77777777" w:rsidR="008D6301" w:rsidRDefault="008D6301" w:rsidP="00271373">
      <w:pPr>
        <w:spacing w:after="0" w:line="240" w:lineRule="auto"/>
      </w:pPr>
      <w:r>
        <w:separator/>
      </w:r>
    </w:p>
  </w:footnote>
  <w:footnote w:type="continuationSeparator" w:id="0">
    <w:p w14:paraId="3A090FC5" w14:textId="77777777" w:rsidR="008D6301" w:rsidRDefault="008D6301" w:rsidP="00271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832"/>
    <w:multiLevelType w:val="multilevel"/>
    <w:tmpl w:val="6D6E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D4D2C"/>
    <w:multiLevelType w:val="hybridMultilevel"/>
    <w:tmpl w:val="9376B82C"/>
    <w:lvl w:ilvl="0" w:tplc="DA5C81C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0702179"/>
    <w:multiLevelType w:val="multilevel"/>
    <w:tmpl w:val="95CC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462F6"/>
    <w:multiLevelType w:val="multilevel"/>
    <w:tmpl w:val="AB94FA0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 w15:restartNumberingAfterBreak="0">
    <w:nsid w:val="7C8C6AD9"/>
    <w:multiLevelType w:val="multilevel"/>
    <w:tmpl w:val="B52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4417A"/>
    <w:multiLevelType w:val="multilevel"/>
    <w:tmpl w:val="44C6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612D15"/>
    <w:rsid w:val="0000317C"/>
    <w:rsid w:val="000079C3"/>
    <w:rsid w:val="00015D9E"/>
    <w:rsid w:val="00015E45"/>
    <w:rsid w:val="00017D91"/>
    <w:rsid w:val="00022BA3"/>
    <w:rsid w:val="000302B6"/>
    <w:rsid w:val="00033AF4"/>
    <w:rsid w:val="000529A4"/>
    <w:rsid w:val="00052F5E"/>
    <w:rsid w:val="00054DDB"/>
    <w:rsid w:val="00057C8D"/>
    <w:rsid w:val="00065D47"/>
    <w:rsid w:val="00072295"/>
    <w:rsid w:val="000731DA"/>
    <w:rsid w:val="00076273"/>
    <w:rsid w:val="00082042"/>
    <w:rsid w:val="00082888"/>
    <w:rsid w:val="00096785"/>
    <w:rsid w:val="000A13C7"/>
    <w:rsid w:val="000A1A31"/>
    <w:rsid w:val="000A31BA"/>
    <w:rsid w:val="000B2A6C"/>
    <w:rsid w:val="000D6D3D"/>
    <w:rsid w:val="000E44AC"/>
    <w:rsid w:val="000E45DC"/>
    <w:rsid w:val="000E5BEC"/>
    <w:rsid w:val="000F2EAF"/>
    <w:rsid w:val="000F7254"/>
    <w:rsid w:val="00120404"/>
    <w:rsid w:val="00121275"/>
    <w:rsid w:val="00127294"/>
    <w:rsid w:val="00142B6B"/>
    <w:rsid w:val="0016145D"/>
    <w:rsid w:val="00162679"/>
    <w:rsid w:val="0016463A"/>
    <w:rsid w:val="00164C9E"/>
    <w:rsid w:val="00171478"/>
    <w:rsid w:val="00185E64"/>
    <w:rsid w:val="00187EBB"/>
    <w:rsid w:val="00193272"/>
    <w:rsid w:val="0019438E"/>
    <w:rsid w:val="00195F4B"/>
    <w:rsid w:val="001967B8"/>
    <w:rsid w:val="001A0B91"/>
    <w:rsid w:val="001A67E1"/>
    <w:rsid w:val="001A768E"/>
    <w:rsid w:val="001B0189"/>
    <w:rsid w:val="001C4EC8"/>
    <w:rsid w:val="001D37B3"/>
    <w:rsid w:val="001E6DBE"/>
    <w:rsid w:val="001E7F00"/>
    <w:rsid w:val="00227005"/>
    <w:rsid w:val="00233E09"/>
    <w:rsid w:val="00240491"/>
    <w:rsid w:val="00242C68"/>
    <w:rsid w:val="002438C7"/>
    <w:rsid w:val="00245D77"/>
    <w:rsid w:val="0024720F"/>
    <w:rsid w:val="002514CA"/>
    <w:rsid w:val="00261405"/>
    <w:rsid w:val="00262DF5"/>
    <w:rsid w:val="00262EC1"/>
    <w:rsid w:val="00267FBD"/>
    <w:rsid w:val="00271373"/>
    <w:rsid w:val="002716FB"/>
    <w:rsid w:val="002935E5"/>
    <w:rsid w:val="002936B3"/>
    <w:rsid w:val="00293990"/>
    <w:rsid w:val="00294025"/>
    <w:rsid w:val="002A4367"/>
    <w:rsid w:val="002A64A1"/>
    <w:rsid w:val="002D2290"/>
    <w:rsid w:val="002F3087"/>
    <w:rsid w:val="0030059C"/>
    <w:rsid w:val="00305EAC"/>
    <w:rsid w:val="00307FDC"/>
    <w:rsid w:val="003100B4"/>
    <w:rsid w:val="00312BCD"/>
    <w:rsid w:val="00315285"/>
    <w:rsid w:val="00316EFA"/>
    <w:rsid w:val="00327572"/>
    <w:rsid w:val="003367B2"/>
    <w:rsid w:val="00337D5F"/>
    <w:rsid w:val="003406BF"/>
    <w:rsid w:val="00345266"/>
    <w:rsid w:val="0035206D"/>
    <w:rsid w:val="0035479A"/>
    <w:rsid w:val="003569F2"/>
    <w:rsid w:val="003655DC"/>
    <w:rsid w:val="00365EAA"/>
    <w:rsid w:val="00370CF8"/>
    <w:rsid w:val="00380369"/>
    <w:rsid w:val="00381DBB"/>
    <w:rsid w:val="00386BB4"/>
    <w:rsid w:val="0039317B"/>
    <w:rsid w:val="003954C0"/>
    <w:rsid w:val="00395D74"/>
    <w:rsid w:val="003A0822"/>
    <w:rsid w:val="003A1031"/>
    <w:rsid w:val="003A2C2A"/>
    <w:rsid w:val="003B6EF1"/>
    <w:rsid w:val="003D0ABB"/>
    <w:rsid w:val="003D12D9"/>
    <w:rsid w:val="003D6C6E"/>
    <w:rsid w:val="003E2A20"/>
    <w:rsid w:val="003E38E2"/>
    <w:rsid w:val="003E4F49"/>
    <w:rsid w:val="003F37E7"/>
    <w:rsid w:val="003F5D50"/>
    <w:rsid w:val="00401344"/>
    <w:rsid w:val="004062FF"/>
    <w:rsid w:val="00410BAD"/>
    <w:rsid w:val="0041351C"/>
    <w:rsid w:val="004163A0"/>
    <w:rsid w:val="00425328"/>
    <w:rsid w:val="00426396"/>
    <w:rsid w:val="00427CA6"/>
    <w:rsid w:val="00440563"/>
    <w:rsid w:val="00446378"/>
    <w:rsid w:val="004469A5"/>
    <w:rsid w:val="00450B50"/>
    <w:rsid w:val="00461DA9"/>
    <w:rsid w:val="004774D2"/>
    <w:rsid w:val="004846F7"/>
    <w:rsid w:val="00486D71"/>
    <w:rsid w:val="004903B1"/>
    <w:rsid w:val="00491A02"/>
    <w:rsid w:val="004A726B"/>
    <w:rsid w:val="004A7E29"/>
    <w:rsid w:val="004B4F03"/>
    <w:rsid w:val="004C0B99"/>
    <w:rsid w:val="004C3BAF"/>
    <w:rsid w:val="004C77A8"/>
    <w:rsid w:val="004D1DE5"/>
    <w:rsid w:val="004D323A"/>
    <w:rsid w:val="004D7D5D"/>
    <w:rsid w:val="004E0D76"/>
    <w:rsid w:val="004E11F7"/>
    <w:rsid w:val="004F2B30"/>
    <w:rsid w:val="004F633D"/>
    <w:rsid w:val="004F7973"/>
    <w:rsid w:val="0050737A"/>
    <w:rsid w:val="005156B3"/>
    <w:rsid w:val="0052170C"/>
    <w:rsid w:val="00521CAE"/>
    <w:rsid w:val="00526A45"/>
    <w:rsid w:val="00534BD0"/>
    <w:rsid w:val="005604A9"/>
    <w:rsid w:val="00563C19"/>
    <w:rsid w:val="00563D1F"/>
    <w:rsid w:val="005673F1"/>
    <w:rsid w:val="00586670"/>
    <w:rsid w:val="00587F05"/>
    <w:rsid w:val="00591430"/>
    <w:rsid w:val="00592F7B"/>
    <w:rsid w:val="0059568F"/>
    <w:rsid w:val="00597A8D"/>
    <w:rsid w:val="005B0725"/>
    <w:rsid w:val="005B42A0"/>
    <w:rsid w:val="005C2408"/>
    <w:rsid w:val="005C3928"/>
    <w:rsid w:val="005D6680"/>
    <w:rsid w:val="005E1F59"/>
    <w:rsid w:val="005E2EA7"/>
    <w:rsid w:val="005E66F6"/>
    <w:rsid w:val="005F1463"/>
    <w:rsid w:val="005F4F3D"/>
    <w:rsid w:val="005F6163"/>
    <w:rsid w:val="00604F82"/>
    <w:rsid w:val="00612D15"/>
    <w:rsid w:val="006223BF"/>
    <w:rsid w:val="00624194"/>
    <w:rsid w:val="00625534"/>
    <w:rsid w:val="00626A19"/>
    <w:rsid w:val="00631C6A"/>
    <w:rsid w:val="006337CD"/>
    <w:rsid w:val="0064236D"/>
    <w:rsid w:val="006468A3"/>
    <w:rsid w:val="00646D67"/>
    <w:rsid w:val="00650DC0"/>
    <w:rsid w:val="00654741"/>
    <w:rsid w:val="0066011A"/>
    <w:rsid w:val="0066698A"/>
    <w:rsid w:val="00667A80"/>
    <w:rsid w:val="00684DBA"/>
    <w:rsid w:val="006915FE"/>
    <w:rsid w:val="00693698"/>
    <w:rsid w:val="00697A5C"/>
    <w:rsid w:val="006A250E"/>
    <w:rsid w:val="006A7D0D"/>
    <w:rsid w:val="006B1AD8"/>
    <w:rsid w:val="006B1F93"/>
    <w:rsid w:val="006B5003"/>
    <w:rsid w:val="006B7F7B"/>
    <w:rsid w:val="006C4656"/>
    <w:rsid w:val="006C5C67"/>
    <w:rsid w:val="006D16B0"/>
    <w:rsid w:val="006D1DEB"/>
    <w:rsid w:val="006D5AF9"/>
    <w:rsid w:val="006D5E87"/>
    <w:rsid w:val="006D6CFB"/>
    <w:rsid w:val="006E4E55"/>
    <w:rsid w:val="006E623A"/>
    <w:rsid w:val="006E6D29"/>
    <w:rsid w:val="00706867"/>
    <w:rsid w:val="00710FA1"/>
    <w:rsid w:val="007116F6"/>
    <w:rsid w:val="00717752"/>
    <w:rsid w:val="00720A9C"/>
    <w:rsid w:val="00720F35"/>
    <w:rsid w:val="0073103A"/>
    <w:rsid w:val="00733931"/>
    <w:rsid w:val="00735BD2"/>
    <w:rsid w:val="007503C8"/>
    <w:rsid w:val="0075418D"/>
    <w:rsid w:val="00763F54"/>
    <w:rsid w:val="0076766A"/>
    <w:rsid w:val="00774D98"/>
    <w:rsid w:val="00776506"/>
    <w:rsid w:val="00780B92"/>
    <w:rsid w:val="0078530D"/>
    <w:rsid w:val="007878AE"/>
    <w:rsid w:val="007A58E4"/>
    <w:rsid w:val="007B1A9B"/>
    <w:rsid w:val="007D3E08"/>
    <w:rsid w:val="007E169E"/>
    <w:rsid w:val="007E1BA2"/>
    <w:rsid w:val="007E56D4"/>
    <w:rsid w:val="00801CBF"/>
    <w:rsid w:val="00804D46"/>
    <w:rsid w:val="00805838"/>
    <w:rsid w:val="00810C46"/>
    <w:rsid w:val="00814BAF"/>
    <w:rsid w:val="0081720A"/>
    <w:rsid w:val="00820A62"/>
    <w:rsid w:val="00823AF6"/>
    <w:rsid w:val="0082454C"/>
    <w:rsid w:val="00826ECB"/>
    <w:rsid w:val="00842313"/>
    <w:rsid w:val="00851220"/>
    <w:rsid w:val="0085476B"/>
    <w:rsid w:val="00854D7A"/>
    <w:rsid w:val="00864272"/>
    <w:rsid w:val="00876A3B"/>
    <w:rsid w:val="00891447"/>
    <w:rsid w:val="0089226B"/>
    <w:rsid w:val="008A2A60"/>
    <w:rsid w:val="008B2876"/>
    <w:rsid w:val="008C0AEF"/>
    <w:rsid w:val="008C1C4C"/>
    <w:rsid w:val="008C223F"/>
    <w:rsid w:val="008C64C1"/>
    <w:rsid w:val="008C73DA"/>
    <w:rsid w:val="008D28EE"/>
    <w:rsid w:val="008D3372"/>
    <w:rsid w:val="008D6301"/>
    <w:rsid w:val="008D6793"/>
    <w:rsid w:val="008F0AD6"/>
    <w:rsid w:val="008F320C"/>
    <w:rsid w:val="008F694C"/>
    <w:rsid w:val="00910CA1"/>
    <w:rsid w:val="00910F8C"/>
    <w:rsid w:val="00922517"/>
    <w:rsid w:val="0093071D"/>
    <w:rsid w:val="0094325F"/>
    <w:rsid w:val="00945383"/>
    <w:rsid w:val="009568B6"/>
    <w:rsid w:val="00963509"/>
    <w:rsid w:val="00964904"/>
    <w:rsid w:val="009672A2"/>
    <w:rsid w:val="009726F0"/>
    <w:rsid w:val="00982F8A"/>
    <w:rsid w:val="009879F8"/>
    <w:rsid w:val="00994953"/>
    <w:rsid w:val="009A2E75"/>
    <w:rsid w:val="009A550D"/>
    <w:rsid w:val="009B4C11"/>
    <w:rsid w:val="009C1B68"/>
    <w:rsid w:val="009C56FC"/>
    <w:rsid w:val="009C66D3"/>
    <w:rsid w:val="009D325D"/>
    <w:rsid w:val="009D3964"/>
    <w:rsid w:val="009D42D3"/>
    <w:rsid w:val="009D6CA3"/>
    <w:rsid w:val="009E7191"/>
    <w:rsid w:val="009F5266"/>
    <w:rsid w:val="00A11D2B"/>
    <w:rsid w:val="00A34196"/>
    <w:rsid w:val="00A37DAB"/>
    <w:rsid w:val="00A54ED2"/>
    <w:rsid w:val="00A5587E"/>
    <w:rsid w:val="00A60AEA"/>
    <w:rsid w:val="00A60D6B"/>
    <w:rsid w:val="00A700E8"/>
    <w:rsid w:val="00A757DE"/>
    <w:rsid w:val="00A778C8"/>
    <w:rsid w:val="00A96F10"/>
    <w:rsid w:val="00AA29B7"/>
    <w:rsid w:val="00AA6B66"/>
    <w:rsid w:val="00AB3F7C"/>
    <w:rsid w:val="00AB7902"/>
    <w:rsid w:val="00AC719E"/>
    <w:rsid w:val="00AD00A4"/>
    <w:rsid w:val="00AD3B1F"/>
    <w:rsid w:val="00AD45C9"/>
    <w:rsid w:val="00AD66F1"/>
    <w:rsid w:val="00AD726F"/>
    <w:rsid w:val="00AE60AE"/>
    <w:rsid w:val="00AF5782"/>
    <w:rsid w:val="00B043A8"/>
    <w:rsid w:val="00B112DB"/>
    <w:rsid w:val="00B17689"/>
    <w:rsid w:val="00B20076"/>
    <w:rsid w:val="00B228A6"/>
    <w:rsid w:val="00B23A8F"/>
    <w:rsid w:val="00B24143"/>
    <w:rsid w:val="00B270EE"/>
    <w:rsid w:val="00B321C9"/>
    <w:rsid w:val="00B36697"/>
    <w:rsid w:val="00B41811"/>
    <w:rsid w:val="00B551EF"/>
    <w:rsid w:val="00B6001F"/>
    <w:rsid w:val="00B615BC"/>
    <w:rsid w:val="00B8276F"/>
    <w:rsid w:val="00B9270A"/>
    <w:rsid w:val="00B97CFB"/>
    <w:rsid w:val="00BB1ED7"/>
    <w:rsid w:val="00BC0E59"/>
    <w:rsid w:val="00BC2093"/>
    <w:rsid w:val="00BC331F"/>
    <w:rsid w:val="00BD23BA"/>
    <w:rsid w:val="00BD2BAE"/>
    <w:rsid w:val="00BE0C36"/>
    <w:rsid w:val="00BE775F"/>
    <w:rsid w:val="00BF0836"/>
    <w:rsid w:val="00BF3627"/>
    <w:rsid w:val="00C000F0"/>
    <w:rsid w:val="00C11278"/>
    <w:rsid w:val="00C2547F"/>
    <w:rsid w:val="00C259DA"/>
    <w:rsid w:val="00C41726"/>
    <w:rsid w:val="00C43CE5"/>
    <w:rsid w:val="00C54940"/>
    <w:rsid w:val="00C61250"/>
    <w:rsid w:val="00C637BE"/>
    <w:rsid w:val="00C706B9"/>
    <w:rsid w:val="00C86CA9"/>
    <w:rsid w:val="00C92984"/>
    <w:rsid w:val="00CB7784"/>
    <w:rsid w:val="00CC71E3"/>
    <w:rsid w:val="00CD388F"/>
    <w:rsid w:val="00CD516D"/>
    <w:rsid w:val="00CD6B6A"/>
    <w:rsid w:val="00CD6E50"/>
    <w:rsid w:val="00CD6EAA"/>
    <w:rsid w:val="00CE22D7"/>
    <w:rsid w:val="00CF246C"/>
    <w:rsid w:val="00D0555F"/>
    <w:rsid w:val="00D10D75"/>
    <w:rsid w:val="00D1303D"/>
    <w:rsid w:val="00D308FB"/>
    <w:rsid w:val="00D3684D"/>
    <w:rsid w:val="00D37356"/>
    <w:rsid w:val="00D37526"/>
    <w:rsid w:val="00D42734"/>
    <w:rsid w:val="00D554E3"/>
    <w:rsid w:val="00D656EB"/>
    <w:rsid w:val="00D70C04"/>
    <w:rsid w:val="00D7415D"/>
    <w:rsid w:val="00D776EF"/>
    <w:rsid w:val="00D957EB"/>
    <w:rsid w:val="00D96F90"/>
    <w:rsid w:val="00D970BE"/>
    <w:rsid w:val="00DA467B"/>
    <w:rsid w:val="00DB26F1"/>
    <w:rsid w:val="00DB4A1A"/>
    <w:rsid w:val="00DB7789"/>
    <w:rsid w:val="00DC6F9C"/>
    <w:rsid w:val="00DE0A5D"/>
    <w:rsid w:val="00DE0BFD"/>
    <w:rsid w:val="00DE4E40"/>
    <w:rsid w:val="00E05386"/>
    <w:rsid w:val="00E07136"/>
    <w:rsid w:val="00E07A29"/>
    <w:rsid w:val="00E2348C"/>
    <w:rsid w:val="00E23F6E"/>
    <w:rsid w:val="00E32E78"/>
    <w:rsid w:val="00E33097"/>
    <w:rsid w:val="00E3733F"/>
    <w:rsid w:val="00E3773F"/>
    <w:rsid w:val="00E377BA"/>
    <w:rsid w:val="00E44039"/>
    <w:rsid w:val="00E55624"/>
    <w:rsid w:val="00E60A95"/>
    <w:rsid w:val="00E620D9"/>
    <w:rsid w:val="00E673E8"/>
    <w:rsid w:val="00E67C88"/>
    <w:rsid w:val="00E67F25"/>
    <w:rsid w:val="00E70A2B"/>
    <w:rsid w:val="00E85C46"/>
    <w:rsid w:val="00E85FEE"/>
    <w:rsid w:val="00E865C7"/>
    <w:rsid w:val="00E905FB"/>
    <w:rsid w:val="00E920B0"/>
    <w:rsid w:val="00E934C0"/>
    <w:rsid w:val="00EB1184"/>
    <w:rsid w:val="00EB4C9C"/>
    <w:rsid w:val="00EB4DDC"/>
    <w:rsid w:val="00EC1B9D"/>
    <w:rsid w:val="00EC4538"/>
    <w:rsid w:val="00ED36E4"/>
    <w:rsid w:val="00EE0146"/>
    <w:rsid w:val="00EF334A"/>
    <w:rsid w:val="00EF4787"/>
    <w:rsid w:val="00EF7683"/>
    <w:rsid w:val="00F07D01"/>
    <w:rsid w:val="00F07F86"/>
    <w:rsid w:val="00F10CCE"/>
    <w:rsid w:val="00F142FA"/>
    <w:rsid w:val="00F17094"/>
    <w:rsid w:val="00F243BA"/>
    <w:rsid w:val="00F24FE0"/>
    <w:rsid w:val="00F324CB"/>
    <w:rsid w:val="00F34186"/>
    <w:rsid w:val="00F471AE"/>
    <w:rsid w:val="00F47961"/>
    <w:rsid w:val="00F5395D"/>
    <w:rsid w:val="00F55452"/>
    <w:rsid w:val="00F65A41"/>
    <w:rsid w:val="00F66BEB"/>
    <w:rsid w:val="00F7538C"/>
    <w:rsid w:val="00F86C7F"/>
    <w:rsid w:val="00F9220B"/>
    <w:rsid w:val="00F94760"/>
    <w:rsid w:val="00F95444"/>
    <w:rsid w:val="00FA0447"/>
    <w:rsid w:val="00FA2C90"/>
    <w:rsid w:val="00FB22EA"/>
    <w:rsid w:val="00FB283E"/>
    <w:rsid w:val="00FB6E64"/>
    <w:rsid w:val="00FB7AAB"/>
    <w:rsid w:val="00FC32CB"/>
    <w:rsid w:val="00FC533D"/>
    <w:rsid w:val="00FC7AC7"/>
    <w:rsid w:val="00FD4A43"/>
    <w:rsid w:val="00FD4BB6"/>
    <w:rsid w:val="00FD6E50"/>
    <w:rsid w:val="00FE00AE"/>
    <w:rsid w:val="00FE643D"/>
    <w:rsid w:val="00FE7CDF"/>
    <w:rsid w:val="00FF1A01"/>
    <w:rsid w:val="00FF25F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5AF4"/>
  <w15:docId w15:val="{2E84D498-9A8C-48EB-8640-3E80EA50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5C7"/>
  </w:style>
  <w:style w:type="paragraph" w:styleId="Heading1">
    <w:name w:val="heading 1"/>
    <w:basedOn w:val="Normal"/>
    <w:link w:val="Heading1Char"/>
    <w:uiPriority w:val="9"/>
    <w:qFormat/>
    <w:rsid w:val="00612D15"/>
    <w:pPr>
      <w:spacing w:before="300" w:after="150" w:line="240" w:lineRule="auto"/>
      <w:outlineLvl w:val="0"/>
    </w:pPr>
    <w:rPr>
      <w:rFonts w:ascii="inherit" w:eastAsia="Times New Roman" w:hAnsi="inherit" w:cs="Times New Roman"/>
      <w:kern w:val="36"/>
      <w:sz w:val="54"/>
      <w:szCs w:val="54"/>
    </w:rPr>
  </w:style>
  <w:style w:type="paragraph" w:styleId="Heading2">
    <w:name w:val="heading 2"/>
    <w:basedOn w:val="Normal"/>
    <w:link w:val="Heading2Char"/>
    <w:uiPriority w:val="9"/>
    <w:qFormat/>
    <w:rsid w:val="00612D15"/>
    <w:pPr>
      <w:spacing w:before="300" w:after="150" w:line="240" w:lineRule="auto"/>
      <w:outlineLvl w:val="1"/>
    </w:pPr>
    <w:rPr>
      <w:rFonts w:ascii="inherit" w:eastAsia="Times New Roman" w:hAnsi="inherit" w:cs="Times New Roman"/>
      <w:sz w:val="45"/>
      <w:szCs w:val="45"/>
    </w:rPr>
  </w:style>
  <w:style w:type="paragraph" w:styleId="Heading3">
    <w:name w:val="heading 3"/>
    <w:basedOn w:val="Normal"/>
    <w:next w:val="Normal"/>
    <w:link w:val="Heading3Char"/>
    <w:uiPriority w:val="9"/>
    <w:unhideWhenUsed/>
    <w:qFormat/>
    <w:rsid w:val="00305EAC"/>
    <w:pPr>
      <w:keepNext/>
      <w:pBdr>
        <w:top w:val="nil"/>
        <w:left w:val="nil"/>
        <w:bottom w:val="nil"/>
        <w:right w:val="nil"/>
        <w:between w:val="nil"/>
        <w:bar w:val="nil"/>
      </w:pBdr>
      <w:spacing w:after="0" w:line="480" w:lineRule="auto"/>
      <w:jc w:val="both"/>
      <w:outlineLvl w:val="2"/>
    </w:pPr>
    <w:rPr>
      <w:rFonts w:ascii="Calibri Light" w:hAnsi="Calibri Light" w:cs="Calibri Light"/>
      <w:b/>
      <w:bCs/>
      <w:color w:val="000000"/>
      <w:sz w:val="24"/>
      <w:szCs w:val="24"/>
    </w:rPr>
  </w:style>
  <w:style w:type="paragraph" w:styleId="Heading4">
    <w:name w:val="heading 4"/>
    <w:basedOn w:val="Normal"/>
    <w:link w:val="Heading4Char"/>
    <w:uiPriority w:val="9"/>
    <w:qFormat/>
    <w:rsid w:val="00612D15"/>
    <w:pPr>
      <w:spacing w:before="150" w:after="150" w:line="240" w:lineRule="auto"/>
      <w:outlineLvl w:val="3"/>
    </w:pPr>
    <w:rPr>
      <w:rFonts w:ascii="inherit" w:eastAsia="Times New Roman" w:hAnsi="inherit" w:cs="Times New Roman"/>
      <w:sz w:val="27"/>
      <w:szCs w:val="27"/>
    </w:rPr>
  </w:style>
  <w:style w:type="paragraph" w:styleId="Heading5">
    <w:name w:val="heading 5"/>
    <w:basedOn w:val="Normal"/>
    <w:next w:val="Normal"/>
    <w:link w:val="Heading5Char"/>
    <w:uiPriority w:val="9"/>
    <w:unhideWhenUsed/>
    <w:qFormat/>
    <w:rsid w:val="0052170C"/>
    <w:pPr>
      <w:keepNext/>
      <w:autoSpaceDE w:val="0"/>
      <w:autoSpaceDN w:val="0"/>
      <w:adjustRightInd w:val="0"/>
      <w:spacing w:after="0" w:line="480" w:lineRule="auto"/>
      <w:jc w:val="both"/>
      <w:outlineLvl w:val="4"/>
    </w:pPr>
    <w:rPr>
      <w:rFonts w:ascii="Helvetica" w:hAnsi="Helvetica" w:cs="Helvetic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D15"/>
    <w:rPr>
      <w:rFonts w:ascii="inherit" w:eastAsia="Times New Roman" w:hAnsi="inherit" w:cs="Times New Roman"/>
      <w:kern w:val="36"/>
      <w:sz w:val="54"/>
      <w:szCs w:val="54"/>
    </w:rPr>
  </w:style>
  <w:style w:type="character" w:customStyle="1" w:styleId="Heading2Char">
    <w:name w:val="Heading 2 Char"/>
    <w:basedOn w:val="DefaultParagraphFont"/>
    <w:link w:val="Heading2"/>
    <w:uiPriority w:val="9"/>
    <w:rsid w:val="00612D15"/>
    <w:rPr>
      <w:rFonts w:ascii="inherit" w:eastAsia="Times New Roman" w:hAnsi="inherit" w:cs="Times New Roman"/>
      <w:sz w:val="45"/>
      <w:szCs w:val="45"/>
    </w:rPr>
  </w:style>
  <w:style w:type="character" w:customStyle="1" w:styleId="Heading4Char">
    <w:name w:val="Heading 4 Char"/>
    <w:basedOn w:val="DefaultParagraphFont"/>
    <w:link w:val="Heading4"/>
    <w:uiPriority w:val="9"/>
    <w:rsid w:val="00612D15"/>
    <w:rPr>
      <w:rFonts w:ascii="inherit" w:eastAsia="Times New Roman" w:hAnsi="inherit" w:cs="Times New Roman"/>
      <w:sz w:val="27"/>
      <w:szCs w:val="27"/>
    </w:rPr>
  </w:style>
  <w:style w:type="numbering" w:customStyle="1" w:styleId="NoList1">
    <w:name w:val="No List1"/>
    <w:next w:val="NoList"/>
    <w:uiPriority w:val="99"/>
    <w:semiHidden/>
    <w:unhideWhenUsed/>
    <w:rsid w:val="00612D15"/>
  </w:style>
  <w:style w:type="paragraph" w:customStyle="1" w:styleId="Default">
    <w:name w:val="Default"/>
    <w:rsid w:val="00612D1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01">
    <w:name w:val="fontstyle01"/>
    <w:basedOn w:val="DefaultParagraphFont"/>
    <w:rsid w:val="00612D15"/>
    <w:rPr>
      <w:rFonts w:ascii="AdvCaeciliaRm" w:hAnsi="AdvCaeciliaRm" w:hint="default"/>
      <w:b w:val="0"/>
      <w:bCs w:val="0"/>
      <w:i w:val="0"/>
      <w:iCs w:val="0"/>
      <w:color w:val="000000"/>
      <w:sz w:val="18"/>
      <w:szCs w:val="18"/>
    </w:rPr>
  </w:style>
  <w:style w:type="character" w:styleId="Hyperlink">
    <w:name w:val="Hyperlink"/>
    <w:basedOn w:val="DefaultParagraphFont"/>
    <w:uiPriority w:val="99"/>
    <w:unhideWhenUsed/>
    <w:rsid w:val="00612D15"/>
    <w:rPr>
      <w:color w:val="0563C1" w:themeColor="hyperlink"/>
      <w:u w:val="single"/>
    </w:rPr>
  </w:style>
  <w:style w:type="character" w:customStyle="1" w:styleId="Mention1">
    <w:name w:val="Mention1"/>
    <w:basedOn w:val="DefaultParagraphFont"/>
    <w:uiPriority w:val="99"/>
    <w:semiHidden/>
    <w:unhideWhenUsed/>
    <w:rsid w:val="00612D15"/>
    <w:rPr>
      <w:color w:val="2B579A"/>
      <w:shd w:val="clear" w:color="auto" w:fill="E6E6E6"/>
    </w:rPr>
  </w:style>
  <w:style w:type="paragraph" w:styleId="NoSpacing">
    <w:name w:val="No Spacing"/>
    <w:qFormat/>
    <w:rsid w:val="00612D15"/>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character" w:styleId="PlaceholderText">
    <w:name w:val="Placeholder Text"/>
    <w:basedOn w:val="DefaultParagraphFont"/>
    <w:uiPriority w:val="99"/>
    <w:semiHidden/>
    <w:rsid w:val="00612D15"/>
    <w:rPr>
      <w:color w:val="808080"/>
    </w:rPr>
  </w:style>
  <w:style w:type="paragraph" w:styleId="BalloonText">
    <w:name w:val="Balloon Text"/>
    <w:basedOn w:val="Normal"/>
    <w:link w:val="BalloonTextChar"/>
    <w:uiPriority w:val="99"/>
    <w:semiHidden/>
    <w:unhideWhenUsed/>
    <w:rsid w:val="00612D15"/>
    <w:pPr>
      <w:pBdr>
        <w:top w:val="nil"/>
        <w:left w:val="nil"/>
        <w:bottom w:val="nil"/>
        <w:right w:val="nil"/>
        <w:between w:val="nil"/>
        <w:bar w:val="nil"/>
      </w:pBdr>
      <w:spacing w:after="0" w:line="240" w:lineRule="auto"/>
    </w:pPr>
    <w:rPr>
      <w:rFonts w:ascii="Tahoma" w:eastAsia="Helvetica" w:hAnsi="Tahoma" w:cs="Tahoma"/>
      <w:color w:val="000000"/>
      <w:sz w:val="16"/>
      <w:szCs w:val="16"/>
      <w:bdr w:val="nil"/>
    </w:rPr>
  </w:style>
  <w:style w:type="character" w:customStyle="1" w:styleId="BalloonTextChar">
    <w:name w:val="Balloon Text Char"/>
    <w:basedOn w:val="DefaultParagraphFont"/>
    <w:link w:val="BalloonText"/>
    <w:uiPriority w:val="99"/>
    <w:semiHidden/>
    <w:rsid w:val="00612D15"/>
    <w:rPr>
      <w:rFonts w:ascii="Tahoma" w:eastAsia="Helvetica" w:hAnsi="Tahoma" w:cs="Tahoma"/>
      <w:color w:val="000000"/>
      <w:sz w:val="16"/>
      <w:szCs w:val="16"/>
      <w:bdr w:val="nil"/>
    </w:rPr>
  </w:style>
  <w:style w:type="paragraph" w:styleId="ListParagraph">
    <w:name w:val="List Paragraph"/>
    <w:basedOn w:val="Normal"/>
    <w:uiPriority w:val="34"/>
    <w:qFormat/>
    <w:rsid w:val="00612D15"/>
    <w:pPr>
      <w:ind w:left="720"/>
      <w:contextualSpacing/>
    </w:pPr>
  </w:style>
  <w:style w:type="table" w:styleId="TableGrid">
    <w:name w:val="Table Grid"/>
    <w:basedOn w:val="TableNormal"/>
    <w:uiPriority w:val="39"/>
    <w:rsid w:val="00612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612D15"/>
    <w:rPr>
      <w:rFonts w:ascii="Calibri" w:hAnsi="Calibri"/>
      <w:noProof/>
    </w:rPr>
  </w:style>
  <w:style w:type="paragraph" w:customStyle="1" w:styleId="EndNoteBibliography">
    <w:name w:val="EndNote Bibliography"/>
    <w:basedOn w:val="Normal"/>
    <w:link w:val="EndNoteBibliographyChar"/>
    <w:rsid w:val="00612D15"/>
    <w:pPr>
      <w:spacing w:line="240" w:lineRule="auto"/>
    </w:pPr>
    <w:rPr>
      <w:rFonts w:ascii="Calibri" w:hAnsi="Calibri"/>
      <w:noProof/>
    </w:rPr>
  </w:style>
  <w:style w:type="paragraph" w:styleId="NormalWeb">
    <w:name w:val="Normal (Web)"/>
    <w:basedOn w:val="Normal"/>
    <w:uiPriority w:val="99"/>
    <w:semiHidden/>
    <w:unhideWhenUsed/>
    <w:rsid w:val="00612D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D15"/>
    <w:rPr>
      <w:b/>
      <w:bCs/>
    </w:rPr>
  </w:style>
  <w:style w:type="character" w:customStyle="1" w:styleId="disabledlink">
    <w:name w:val="disabledlink"/>
    <w:basedOn w:val="DefaultParagraphFont"/>
    <w:rsid w:val="00612D15"/>
  </w:style>
  <w:style w:type="paragraph" w:styleId="z-TopofForm">
    <w:name w:val="HTML Top of Form"/>
    <w:basedOn w:val="Normal"/>
    <w:next w:val="Normal"/>
    <w:link w:val="z-TopofFormChar"/>
    <w:hidden/>
    <w:uiPriority w:val="99"/>
    <w:semiHidden/>
    <w:unhideWhenUsed/>
    <w:rsid w:val="00612D15"/>
    <w:pPr>
      <w:pBdr>
        <w:top w:val="nil"/>
        <w:left w:val="nil"/>
        <w:bottom w:val="single" w:sz="6" w:space="1" w:color="auto"/>
        <w:right w:val="nil"/>
        <w:between w:val="nil"/>
        <w:bar w:val="nil"/>
      </w:pBdr>
      <w:spacing w:after="0" w:line="240" w:lineRule="auto"/>
      <w:jc w:val="center"/>
    </w:pPr>
    <w:rPr>
      <w:rFonts w:ascii="Arial" w:eastAsia="Helvetica" w:hAnsi="Arial" w:cs="Arial"/>
      <w:vanish/>
      <w:color w:val="000000"/>
      <w:sz w:val="16"/>
      <w:szCs w:val="16"/>
      <w:bdr w:val="nil"/>
    </w:rPr>
  </w:style>
  <w:style w:type="character" w:customStyle="1" w:styleId="z-TopofFormChar">
    <w:name w:val="z-Top of Form Char"/>
    <w:basedOn w:val="DefaultParagraphFont"/>
    <w:link w:val="z-TopofForm"/>
    <w:uiPriority w:val="99"/>
    <w:semiHidden/>
    <w:rsid w:val="00612D15"/>
    <w:rPr>
      <w:rFonts w:ascii="Arial" w:eastAsia="Helvetica" w:hAnsi="Arial" w:cs="Arial"/>
      <w:vanish/>
      <w:color w:val="000000"/>
      <w:sz w:val="16"/>
      <w:szCs w:val="16"/>
      <w:bdr w:val="nil"/>
    </w:rPr>
  </w:style>
  <w:style w:type="paragraph" w:styleId="z-BottomofForm">
    <w:name w:val="HTML Bottom of Form"/>
    <w:basedOn w:val="Normal"/>
    <w:next w:val="Normal"/>
    <w:link w:val="z-BottomofFormChar"/>
    <w:hidden/>
    <w:uiPriority w:val="99"/>
    <w:semiHidden/>
    <w:unhideWhenUsed/>
    <w:rsid w:val="00612D15"/>
    <w:pPr>
      <w:pBdr>
        <w:top w:val="single" w:sz="6" w:space="1" w:color="auto"/>
        <w:left w:val="nil"/>
        <w:bottom w:val="nil"/>
        <w:right w:val="nil"/>
        <w:between w:val="nil"/>
        <w:bar w:val="nil"/>
      </w:pBdr>
      <w:spacing w:after="0" w:line="240" w:lineRule="auto"/>
      <w:jc w:val="center"/>
    </w:pPr>
    <w:rPr>
      <w:rFonts w:ascii="Arial" w:eastAsia="Helvetica" w:hAnsi="Arial" w:cs="Arial"/>
      <w:vanish/>
      <w:color w:val="000000"/>
      <w:sz w:val="16"/>
      <w:szCs w:val="16"/>
      <w:bdr w:val="nil"/>
    </w:rPr>
  </w:style>
  <w:style w:type="character" w:customStyle="1" w:styleId="z-BottomofFormChar">
    <w:name w:val="z-Bottom of Form Char"/>
    <w:basedOn w:val="DefaultParagraphFont"/>
    <w:link w:val="z-BottomofForm"/>
    <w:uiPriority w:val="99"/>
    <w:semiHidden/>
    <w:rsid w:val="00612D15"/>
    <w:rPr>
      <w:rFonts w:ascii="Arial" w:eastAsia="Helvetica" w:hAnsi="Arial" w:cs="Arial"/>
      <w:vanish/>
      <w:color w:val="000000"/>
      <w:sz w:val="16"/>
      <w:szCs w:val="16"/>
      <w:bdr w:val="nil"/>
    </w:rPr>
  </w:style>
  <w:style w:type="character" w:customStyle="1" w:styleId="fontstyle11">
    <w:name w:val="fontstyle11"/>
    <w:basedOn w:val="DefaultParagraphFont"/>
    <w:rsid w:val="00612D15"/>
    <w:rPr>
      <w:rFonts w:ascii="Meridien-Roman" w:hAnsi="Meridien-Roman" w:hint="default"/>
      <w:b w:val="0"/>
      <w:bCs w:val="0"/>
      <w:i w:val="0"/>
      <w:iCs w:val="0"/>
      <w:color w:val="000000"/>
      <w:sz w:val="18"/>
      <w:szCs w:val="18"/>
    </w:rPr>
  </w:style>
  <w:style w:type="character" w:customStyle="1" w:styleId="fontstyle21">
    <w:name w:val="fontstyle21"/>
    <w:basedOn w:val="DefaultParagraphFont"/>
    <w:rsid w:val="00612D15"/>
    <w:rPr>
      <w:rFonts w:ascii="BSSymbol-Medium" w:hAnsi="BSSymbol-Medium" w:hint="default"/>
      <w:b w:val="0"/>
      <w:bCs w:val="0"/>
      <w:i w:val="0"/>
      <w:iCs w:val="0"/>
      <w:color w:val="231F20"/>
      <w:sz w:val="22"/>
      <w:szCs w:val="22"/>
    </w:rPr>
  </w:style>
  <w:style w:type="character" w:styleId="Emphasis">
    <w:name w:val="Emphasis"/>
    <w:basedOn w:val="DefaultParagraphFont"/>
    <w:uiPriority w:val="20"/>
    <w:qFormat/>
    <w:rsid w:val="00612D15"/>
    <w:rPr>
      <w:i/>
      <w:iCs/>
    </w:rPr>
  </w:style>
  <w:style w:type="character" w:customStyle="1" w:styleId="fontstyle31">
    <w:name w:val="fontstyle31"/>
    <w:basedOn w:val="DefaultParagraphFont"/>
    <w:rsid w:val="00612D15"/>
    <w:rPr>
      <w:rFonts w:ascii="Meridien-Italic" w:hAnsi="Meridien-Italic" w:hint="default"/>
      <w:b w:val="0"/>
      <w:bCs w:val="0"/>
      <w:i/>
      <w:iCs/>
      <w:color w:val="000000"/>
      <w:sz w:val="18"/>
      <w:szCs w:val="18"/>
    </w:rPr>
  </w:style>
  <w:style w:type="character" w:customStyle="1" w:styleId="fontstyle41">
    <w:name w:val="fontstyle41"/>
    <w:basedOn w:val="DefaultParagraphFont"/>
    <w:rsid w:val="00612D15"/>
    <w:rPr>
      <w:rFonts w:ascii="MTSY" w:hAnsi="MTSY" w:hint="default"/>
      <w:b w:val="0"/>
      <w:bCs w:val="0"/>
      <w:i w:val="0"/>
      <w:iCs w:val="0"/>
      <w:color w:val="000000"/>
      <w:sz w:val="18"/>
      <w:szCs w:val="18"/>
    </w:rPr>
  </w:style>
  <w:style w:type="character" w:customStyle="1" w:styleId="text2">
    <w:name w:val="text2"/>
    <w:basedOn w:val="DefaultParagraphFont"/>
    <w:rsid w:val="00017D91"/>
  </w:style>
  <w:style w:type="character" w:customStyle="1" w:styleId="sr-only1">
    <w:name w:val="sr-only1"/>
    <w:basedOn w:val="DefaultParagraphFont"/>
    <w:rsid w:val="00AD66F1"/>
    <w:rPr>
      <w:bdr w:val="none" w:sz="0" w:space="0" w:color="auto" w:frame="1"/>
    </w:rPr>
  </w:style>
  <w:style w:type="character" w:customStyle="1" w:styleId="author-ref">
    <w:name w:val="author-ref"/>
    <w:basedOn w:val="DefaultParagraphFont"/>
    <w:rsid w:val="00AD66F1"/>
  </w:style>
  <w:style w:type="character" w:customStyle="1" w:styleId="sac1">
    <w:name w:val="sac1"/>
    <w:basedOn w:val="DefaultParagraphFont"/>
    <w:rsid w:val="00F95444"/>
    <w:rPr>
      <w:color w:val="0970AC"/>
      <w:u w:val="single"/>
    </w:rPr>
  </w:style>
  <w:style w:type="character" w:customStyle="1" w:styleId="blackclass1">
    <w:name w:val="blackclass1"/>
    <w:basedOn w:val="DefaultParagraphFont"/>
    <w:rsid w:val="000079C3"/>
    <w:rPr>
      <w:color w:val="000000"/>
    </w:rPr>
  </w:style>
  <w:style w:type="character" w:customStyle="1" w:styleId="contextmenu">
    <w:name w:val="context_menu"/>
    <w:basedOn w:val="DefaultParagraphFont"/>
    <w:rsid w:val="000079C3"/>
  </w:style>
  <w:style w:type="character" w:customStyle="1" w:styleId="phraseanchor">
    <w:name w:val="phrase_anchor"/>
    <w:basedOn w:val="DefaultParagraphFont"/>
    <w:rsid w:val="000079C3"/>
  </w:style>
  <w:style w:type="character" w:customStyle="1" w:styleId="blueclass1">
    <w:name w:val="blueclass1"/>
    <w:basedOn w:val="DefaultParagraphFont"/>
    <w:rsid w:val="008F320C"/>
    <w:rPr>
      <w:color w:val="000000"/>
    </w:rPr>
  </w:style>
  <w:style w:type="paragraph" w:styleId="BodyText">
    <w:name w:val="Body Text"/>
    <w:basedOn w:val="Normal"/>
    <w:link w:val="BodyTextChar"/>
    <w:uiPriority w:val="99"/>
    <w:unhideWhenUsed/>
    <w:rsid w:val="00096785"/>
    <w:pPr>
      <w:autoSpaceDE w:val="0"/>
      <w:autoSpaceDN w:val="0"/>
      <w:adjustRightInd w:val="0"/>
      <w:spacing w:after="0" w:line="480" w:lineRule="auto"/>
    </w:pPr>
    <w:rPr>
      <w:rFonts w:asciiTheme="majorHAnsi" w:hAnsiTheme="majorHAnsi" w:cstheme="majorHAnsi"/>
      <w:color w:val="000000"/>
    </w:rPr>
  </w:style>
  <w:style w:type="character" w:customStyle="1" w:styleId="BodyTextChar">
    <w:name w:val="Body Text Char"/>
    <w:basedOn w:val="DefaultParagraphFont"/>
    <w:link w:val="BodyText"/>
    <w:uiPriority w:val="99"/>
    <w:rsid w:val="00096785"/>
    <w:rPr>
      <w:rFonts w:asciiTheme="majorHAnsi" w:hAnsiTheme="majorHAnsi" w:cstheme="majorHAnsi"/>
      <w:color w:val="000000"/>
    </w:rPr>
  </w:style>
  <w:style w:type="character" w:customStyle="1" w:styleId="Heading3Char">
    <w:name w:val="Heading 3 Char"/>
    <w:basedOn w:val="DefaultParagraphFont"/>
    <w:link w:val="Heading3"/>
    <w:uiPriority w:val="9"/>
    <w:rsid w:val="00305EAC"/>
    <w:rPr>
      <w:rFonts w:ascii="Calibri Light" w:hAnsi="Calibri Light" w:cs="Calibri Light"/>
      <w:b/>
      <w:bCs/>
      <w:color w:val="000000"/>
      <w:sz w:val="24"/>
      <w:szCs w:val="24"/>
    </w:rPr>
  </w:style>
  <w:style w:type="character" w:customStyle="1" w:styleId="Mention2">
    <w:name w:val="Mention2"/>
    <w:basedOn w:val="DefaultParagraphFont"/>
    <w:uiPriority w:val="99"/>
    <w:semiHidden/>
    <w:unhideWhenUsed/>
    <w:rsid w:val="00ED36E4"/>
    <w:rPr>
      <w:color w:val="2B579A"/>
      <w:shd w:val="clear" w:color="auto" w:fill="E6E6E6"/>
    </w:rPr>
  </w:style>
  <w:style w:type="paragraph" w:styleId="Title">
    <w:name w:val="Title"/>
    <w:basedOn w:val="Normal"/>
    <w:next w:val="Normal"/>
    <w:link w:val="TitleChar"/>
    <w:uiPriority w:val="10"/>
    <w:qFormat/>
    <w:rsid w:val="009C56FC"/>
    <w:pPr>
      <w:autoSpaceDE w:val="0"/>
      <w:autoSpaceDN w:val="0"/>
      <w:adjustRightInd w:val="0"/>
      <w:spacing w:after="0" w:line="480" w:lineRule="auto"/>
      <w:jc w:val="center"/>
    </w:pPr>
    <w:rPr>
      <w:rFonts w:ascii="Calibri Light" w:hAnsi="Calibri Light" w:cs="Calibri Light"/>
      <w:b/>
      <w:bCs/>
      <w:color w:val="000000"/>
      <w:sz w:val="28"/>
      <w:szCs w:val="28"/>
    </w:rPr>
  </w:style>
  <w:style w:type="character" w:customStyle="1" w:styleId="TitleChar">
    <w:name w:val="Title Char"/>
    <w:basedOn w:val="DefaultParagraphFont"/>
    <w:link w:val="Title"/>
    <w:uiPriority w:val="10"/>
    <w:rsid w:val="009C56FC"/>
    <w:rPr>
      <w:rFonts w:ascii="Calibri Light" w:hAnsi="Calibri Light" w:cs="Calibri Light"/>
      <w:b/>
      <w:bCs/>
      <w:color w:val="000000"/>
      <w:sz w:val="28"/>
      <w:szCs w:val="28"/>
    </w:rPr>
  </w:style>
  <w:style w:type="character" w:customStyle="1" w:styleId="Heading5Char">
    <w:name w:val="Heading 5 Char"/>
    <w:basedOn w:val="DefaultParagraphFont"/>
    <w:link w:val="Heading5"/>
    <w:uiPriority w:val="9"/>
    <w:rsid w:val="0052170C"/>
    <w:rPr>
      <w:rFonts w:ascii="Helvetica" w:hAnsi="Helvetica" w:cs="Helvetica"/>
      <w:b/>
      <w:bCs/>
      <w:sz w:val="24"/>
      <w:szCs w:val="24"/>
    </w:rPr>
  </w:style>
  <w:style w:type="paragraph" w:styleId="Subtitle">
    <w:name w:val="Subtitle"/>
    <w:basedOn w:val="Normal"/>
    <w:next w:val="Normal"/>
    <w:link w:val="SubtitleChar"/>
    <w:uiPriority w:val="11"/>
    <w:qFormat/>
    <w:rsid w:val="0076766A"/>
    <w:rPr>
      <w:rFonts w:ascii="Helvetica" w:hAnsi="Helvetica" w:cs="Helvetica"/>
      <w:b/>
      <w:bCs/>
      <w:sz w:val="24"/>
      <w:szCs w:val="24"/>
    </w:rPr>
  </w:style>
  <w:style w:type="character" w:customStyle="1" w:styleId="SubtitleChar">
    <w:name w:val="Subtitle Char"/>
    <w:basedOn w:val="DefaultParagraphFont"/>
    <w:link w:val="Subtitle"/>
    <w:uiPriority w:val="11"/>
    <w:rsid w:val="0076766A"/>
    <w:rPr>
      <w:rFonts w:ascii="Helvetica" w:hAnsi="Helvetica" w:cs="Helvetica"/>
      <w:b/>
      <w:bCs/>
      <w:sz w:val="24"/>
      <w:szCs w:val="24"/>
    </w:rPr>
  </w:style>
  <w:style w:type="character" w:styleId="CommentReference">
    <w:name w:val="annotation reference"/>
    <w:basedOn w:val="DefaultParagraphFont"/>
    <w:uiPriority w:val="99"/>
    <w:semiHidden/>
    <w:unhideWhenUsed/>
    <w:rsid w:val="00261405"/>
    <w:rPr>
      <w:sz w:val="18"/>
      <w:szCs w:val="18"/>
    </w:rPr>
  </w:style>
  <w:style w:type="paragraph" w:styleId="CommentText">
    <w:name w:val="annotation text"/>
    <w:basedOn w:val="Normal"/>
    <w:link w:val="CommentTextChar"/>
    <w:uiPriority w:val="99"/>
    <w:semiHidden/>
    <w:unhideWhenUsed/>
    <w:rsid w:val="00261405"/>
  </w:style>
  <w:style w:type="character" w:customStyle="1" w:styleId="CommentTextChar">
    <w:name w:val="Comment Text Char"/>
    <w:basedOn w:val="DefaultParagraphFont"/>
    <w:link w:val="CommentText"/>
    <w:uiPriority w:val="99"/>
    <w:semiHidden/>
    <w:rsid w:val="00261405"/>
  </w:style>
  <w:style w:type="paragraph" w:styleId="CommentSubject">
    <w:name w:val="annotation subject"/>
    <w:basedOn w:val="CommentText"/>
    <w:next w:val="CommentText"/>
    <w:link w:val="CommentSubjectChar"/>
    <w:uiPriority w:val="99"/>
    <w:semiHidden/>
    <w:unhideWhenUsed/>
    <w:rsid w:val="00261405"/>
    <w:rPr>
      <w:b/>
      <w:bCs/>
    </w:rPr>
  </w:style>
  <w:style w:type="character" w:customStyle="1" w:styleId="CommentSubjectChar">
    <w:name w:val="Comment Subject Char"/>
    <w:basedOn w:val="CommentTextChar"/>
    <w:link w:val="CommentSubject"/>
    <w:uiPriority w:val="99"/>
    <w:semiHidden/>
    <w:rsid w:val="00261405"/>
    <w:rPr>
      <w:b/>
      <w:bCs/>
    </w:rPr>
  </w:style>
  <w:style w:type="character" w:customStyle="1" w:styleId="Mention3">
    <w:name w:val="Mention3"/>
    <w:basedOn w:val="DefaultParagraphFont"/>
    <w:uiPriority w:val="99"/>
    <w:semiHidden/>
    <w:unhideWhenUsed/>
    <w:rsid w:val="00271373"/>
    <w:rPr>
      <w:color w:val="2B579A"/>
      <w:shd w:val="clear" w:color="auto" w:fill="E6E6E6"/>
    </w:rPr>
  </w:style>
  <w:style w:type="paragraph" w:styleId="Header">
    <w:name w:val="header"/>
    <w:basedOn w:val="Normal"/>
    <w:link w:val="HeaderChar"/>
    <w:uiPriority w:val="99"/>
    <w:unhideWhenUsed/>
    <w:rsid w:val="00271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373"/>
  </w:style>
  <w:style w:type="paragraph" w:styleId="Footer">
    <w:name w:val="footer"/>
    <w:basedOn w:val="Normal"/>
    <w:link w:val="FooterChar"/>
    <w:uiPriority w:val="99"/>
    <w:unhideWhenUsed/>
    <w:rsid w:val="00271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373"/>
  </w:style>
  <w:style w:type="paragraph" w:customStyle="1" w:styleId="EndNoteBibliographyTitle">
    <w:name w:val="EndNote Bibliography Title"/>
    <w:basedOn w:val="Normal"/>
    <w:link w:val="EndNoteBibliographyTitleChar"/>
    <w:rsid w:val="00EC1B9D"/>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EC1B9D"/>
    <w:rPr>
      <w:rFonts w:ascii="Calibri" w:hAnsi="Calibri"/>
      <w:noProof/>
    </w:rPr>
  </w:style>
  <w:style w:type="character" w:customStyle="1" w:styleId="st1">
    <w:name w:val="st1"/>
    <w:basedOn w:val="DefaultParagraphFont"/>
    <w:rsid w:val="00294025"/>
  </w:style>
  <w:style w:type="character" w:customStyle="1" w:styleId="shorttext">
    <w:name w:val="short_text"/>
    <w:basedOn w:val="DefaultParagraphFont"/>
    <w:rsid w:val="003E2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7220">
      <w:bodyDiv w:val="1"/>
      <w:marLeft w:val="0"/>
      <w:marRight w:val="0"/>
      <w:marTop w:val="0"/>
      <w:marBottom w:val="0"/>
      <w:divBdr>
        <w:top w:val="none" w:sz="0" w:space="0" w:color="auto"/>
        <w:left w:val="none" w:sz="0" w:space="0" w:color="auto"/>
        <w:bottom w:val="none" w:sz="0" w:space="0" w:color="auto"/>
        <w:right w:val="none" w:sz="0" w:space="0" w:color="auto"/>
      </w:divBdr>
    </w:div>
    <w:div w:id="204100489">
      <w:bodyDiv w:val="1"/>
      <w:marLeft w:val="0"/>
      <w:marRight w:val="0"/>
      <w:marTop w:val="0"/>
      <w:marBottom w:val="0"/>
      <w:divBdr>
        <w:top w:val="none" w:sz="0" w:space="0" w:color="auto"/>
        <w:left w:val="none" w:sz="0" w:space="0" w:color="auto"/>
        <w:bottom w:val="none" w:sz="0" w:space="0" w:color="auto"/>
        <w:right w:val="none" w:sz="0" w:space="0" w:color="auto"/>
      </w:divBdr>
    </w:div>
    <w:div w:id="405079072">
      <w:bodyDiv w:val="1"/>
      <w:marLeft w:val="0"/>
      <w:marRight w:val="0"/>
      <w:marTop w:val="0"/>
      <w:marBottom w:val="0"/>
      <w:divBdr>
        <w:top w:val="none" w:sz="0" w:space="0" w:color="auto"/>
        <w:left w:val="none" w:sz="0" w:space="0" w:color="auto"/>
        <w:bottom w:val="none" w:sz="0" w:space="0" w:color="auto"/>
        <w:right w:val="none" w:sz="0" w:space="0" w:color="auto"/>
      </w:divBdr>
    </w:div>
    <w:div w:id="1787651310">
      <w:bodyDiv w:val="1"/>
      <w:marLeft w:val="0"/>
      <w:marRight w:val="0"/>
      <w:marTop w:val="0"/>
      <w:marBottom w:val="0"/>
      <w:divBdr>
        <w:top w:val="none" w:sz="0" w:space="0" w:color="auto"/>
        <w:left w:val="none" w:sz="0" w:space="0" w:color="auto"/>
        <w:bottom w:val="none" w:sz="0" w:space="0" w:color="auto"/>
        <w:right w:val="none" w:sz="0" w:space="0" w:color="auto"/>
      </w:divBdr>
    </w:div>
    <w:div w:id="1955746548">
      <w:bodyDiv w:val="1"/>
      <w:marLeft w:val="0"/>
      <w:marRight w:val="0"/>
      <w:marTop w:val="0"/>
      <w:marBottom w:val="0"/>
      <w:divBdr>
        <w:top w:val="none" w:sz="0" w:space="0" w:color="auto"/>
        <w:left w:val="none" w:sz="0" w:space="0" w:color="auto"/>
        <w:bottom w:val="none" w:sz="0" w:space="0" w:color="auto"/>
        <w:right w:val="none" w:sz="0" w:space="0" w:color="auto"/>
      </w:divBdr>
      <w:divsChild>
        <w:div w:id="700209732">
          <w:marLeft w:val="0"/>
          <w:marRight w:val="0"/>
          <w:marTop w:val="0"/>
          <w:marBottom w:val="0"/>
          <w:divBdr>
            <w:top w:val="none" w:sz="0" w:space="0" w:color="auto"/>
            <w:left w:val="none" w:sz="0" w:space="0" w:color="auto"/>
            <w:bottom w:val="none" w:sz="0" w:space="0" w:color="auto"/>
            <w:right w:val="none" w:sz="0" w:space="0" w:color="auto"/>
          </w:divBdr>
          <w:divsChild>
            <w:div w:id="992216953">
              <w:marLeft w:val="0"/>
              <w:marRight w:val="0"/>
              <w:marTop w:val="100"/>
              <w:marBottom w:val="100"/>
              <w:divBdr>
                <w:top w:val="none" w:sz="0" w:space="0" w:color="auto"/>
                <w:left w:val="none" w:sz="0" w:space="0" w:color="auto"/>
                <w:bottom w:val="none" w:sz="0" w:space="0" w:color="auto"/>
                <w:right w:val="none" w:sz="0" w:space="0" w:color="auto"/>
              </w:divBdr>
              <w:divsChild>
                <w:div w:id="333074052">
                  <w:marLeft w:val="0"/>
                  <w:marRight w:val="0"/>
                  <w:marTop w:val="0"/>
                  <w:marBottom w:val="0"/>
                  <w:divBdr>
                    <w:top w:val="none" w:sz="0" w:space="0" w:color="auto"/>
                    <w:left w:val="none" w:sz="0" w:space="0" w:color="auto"/>
                    <w:bottom w:val="none" w:sz="0" w:space="0" w:color="auto"/>
                    <w:right w:val="none" w:sz="0" w:space="0" w:color="auto"/>
                  </w:divBdr>
                  <w:divsChild>
                    <w:div w:id="546111769">
                      <w:marLeft w:val="0"/>
                      <w:marRight w:val="0"/>
                      <w:marTop w:val="0"/>
                      <w:marBottom w:val="0"/>
                      <w:divBdr>
                        <w:top w:val="none" w:sz="0" w:space="0" w:color="auto"/>
                        <w:left w:val="none" w:sz="0" w:space="0" w:color="auto"/>
                        <w:bottom w:val="none" w:sz="0" w:space="0" w:color="auto"/>
                        <w:right w:val="none" w:sz="0" w:space="0" w:color="auto"/>
                      </w:divBdr>
                      <w:divsChild>
                        <w:div w:id="1243567217">
                          <w:marLeft w:val="0"/>
                          <w:marRight w:val="0"/>
                          <w:marTop w:val="0"/>
                          <w:marBottom w:val="0"/>
                          <w:divBdr>
                            <w:top w:val="none" w:sz="0" w:space="0" w:color="auto"/>
                            <w:left w:val="none" w:sz="0" w:space="0" w:color="auto"/>
                            <w:bottom w:val="none" w:sz="0" w:space="0" w:color="auto"/>
                            <w:right w:val="none" w:sz="0" w:space="0" w:color="auto"/>
                          </w:divBdr>
                          <w:divsChild>
                            <w:div w:id="989020019">
                              <w:marLeft w:val="0"/>
                              <w:marRight w:val="0"/>
                              <w:marTop w:val="0"/>
                              <w:marBottom w:val="0"/>
                              <w:divBdr>
                                <w:top w:val="none" w:sz="0" w:space="0" w:color="auto"/>
                                <w:left w:val="none" w:sz="0" w:space="0" w:color="auto"/>
                                <w:bottom w:val="none" w:sz="0" w:space="0" w:color="auto"/>
                                <w:right w:val="none" w:sz="0" w:space="0" w:color="auto"/>
                              </w:divBdr>
                              <w:divsChild>
                                <w:div w:id="2062559243">
                                  <w:marLeft w:val="0"/>
                                  <w:marRight w:val="0"/>
                                  <w:marTop w:val="100"/>
                                  <w:marBottom w:val="100"/>
                                  <w:divBdr>
                                    <w:top w:val="none" w:sz="0" w:space="0" w:color="auto"/>
                                    <w:left w:val="none" w:sz="0" w:space="0" w:color="auto"/>
                                    <w:bottom w:val="none" w:sz="0" w:space="0" w:color="auto"/>
                                    <w:right w:val="none" w:sz="0" w:space="0" w:color="auto"/>
                                  </w:divBdr>
                                  <w:divsChild>
                                    <w:div w:id="2059015870">
                                      <w:marLeft w:val="0"/>
                                      <w:marRight w:val="0"/>
                                      <w:marTop w:val="0"/>
                                      <w:marBottom w:val="0"/>
                                      <w:divBdr>
                                        <w:top w:val="none" w:sz="0" w:space="0" w:color="auto"/>
                                        <w:left w:val="none" w:sz="0" w:space="0" w:color="auto"/>
                                        <w:bottom w:val="none" w:sz="0" w:space="0" w:color="auto"/>
                                        <w:right w:val="none" w:sz="0" w:space="0" w:color="auto"/>
                                      </w:divBdr>
                                      <w:divsChild>
                                        <w:div w:id="1024137171">
                                          <w:marLeft w:val="0"/>
                                          <w:marRight w:val="0"/>
                                          <w:marTop w:val="0"/>
                                          <w:marBottom w:val="480"/>
                                          <w:divBdr>
                                            <w:top w:val="none" w:sz="0" w:space="0" w:color="auto"/>
                                            <w:left w:val="none" w:sz="0" w:space="0" w:color="auto"/>
                                            <w:bottom w:val="none" w:sz="0" w:space="0" w:color="auto"/>
                                            <w:right w:val="none" w:sz="0" w:space="0" w:color="auto"/>
                                          </w:divBdr>
                                          <w:divsChild>
                                            <w:div w:id="235167566">
                                              <w:marLeft w:val="0"/>
                                              <w:marRight w:val="0"/>
                                              <w:marTop w:val="0"/>
                                              <w:marBottom w:val="0"/>
                                              <w:divBdr>
                                                <w:top w:val="none" w:sz="0" w:space="0" w:color="auto"/>
                                                <w:left w:val="none" w:sz="0" w:space="0" w:color="auto"/>
                                                <w:bottom w:val="none" w:sz="0" w:space="0" w:color="auto"/>
                                                <w:right w:val="none" w:sz="0" w:space="0" w:color="auto"/>
                                              </w:divBdr>
                                            </w:div>
                                            <w:div w:id="1526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413346">
      <w:bodyDiv w:val="1"/>
      <w:marLeft w:val="0"/>
      <w:marRight w:val="0"/>
      <w:marTop w:val="0"/>
      <w:marBottom w:val="0"/>
      <w:divBdr>
        <w:top w:val="none" w:sz="0" w:space="0" w:color="auto"/>
        <w:left w:val="none" w:sz="0" w:space="0" w:color="auto"/>
        <w:bottom w:val="none" w:sz="0" w:space="0" w:color="auto"/>
        <w:right w:val="none" w:sz="0" w:space="0" w:color="auto"/>
      </w:divBdr>
    </w:div>
    <w:div w:id="2108502651">
      <w:bodyDiv w:val="1"/>
      <w:marLeft w:val="0"/>
      <w:marRight w:val="0"/>
      <w:marTop w:val="0"/>
      <w:marBottom w:val="0"/>
      <w:divBdr>
        <w:top w:val="none" w:sz="0" w:space="0" w:color="auto"/>
        <w:left w:val="none" w:sz="0" w:space="0" w:color="auto"/>
        <w:bottom w:val="none" w:sz="0" w:space="0" w:color="auto"/>
        <w:right w:val="none" w:sz="0" w:space="0" w:color="auto"/>
      </w:divBdr>
      <w:divsChild>
        <w:div w:id="1623851141">
          <w:marLeft w:val="0"/>
          <w:marRight w:val="0"/>
          <w:marTop w:val="0"/>
          <w:marBottom w:val="0"/>
          <w:divBdr>
            <w:top w:val="none" w:sz="0" w:space="0" w:color="auto"/>
            <w:left w:val="none" w:sz="0" w:space="0" w:color="auto"/>
            <w:bottom w:val="none" w:sz="0" w:space="0" w:color="auto"/>
            <w:right w:val="none" w:sz="0" w:space="0" w:color="auto"/>
          </w:divBdr>
          <w:divsChild>
            <w:div w:id="311444484">
              <w:marLeft w:val="0"/>
              <w:marRight w:val="0"/>
              <w:marTop w:val="100"/>
              <w:marBottom w:val="100"/>
              <w:divBdr>
                <w:top w:val="none" w:sz="0" w:space="0" w:color="auto"/>
                <w:left w:val="none" w:sz="0" w:space="0" w:color="auto"/>
                <w:bottom w:val="none" w:sz="0" w:space="0" w:color="auto"/>
                <w:right w:val="none" w:sz="0" w:space="0" w:color="auto"/>
              </w:divBdr>
              <w:divsChild>
                <w:div w:id="1341080838">
                  <w:marLeft w:val="0"/>
                  <w:marRight w:val="0"/>
                  <w:marTop w:val="0"/>
                  <w:marBottom w:val="0"/>
                  <w:divBdr>
                    <w:top w:val="none" w:sz="0" w:space="0" w:color="auto"/>
                    <w:left w:val="none" w:sz="0" w:space="0" w:color="auto"/>
                    <w:bottom w:val="none" w:sz="0" w:space="0" w:color="auto"/>
                    <w:right w:val="none" w:sz="0" w:space="0" w:color="auto"/>
                  </w:divBdr>
                  <w:divsChild>
                    <w:div w:id="1695616833">
                      <w:marLeft w:val="0"/>
                      <w:marRight w:val="0"/>
                      <w:marTop w:val="0"/>
                      <w:marBottom w:val="0"/>
                      <w:divBdr>
                        <w:top w:val="none" w:sz="0" w:space="0" w:color="auto"/>
                        <w:left w:val="none" w:sz="0" w:space="0" w:color="auto"/>
                        <w:bottom w:val="none" w:sz="0" w:space="0" w:color="auto"/>
                        <w:right w:val="none" w:sz="0" w:space="0" w:color="auto"/>
                      </w:divBdr>
                      <w:divsChild>
                        <w:div w:id="1903755603">
                          <w:marLeft w:val="0"/>
                          <w:marRight w:val="0"/>
                          <w:marTop w:val="0"/>
                          <w:marBottom w:val="0"/>
                          <w:divBdr>
                            <w:top w:val="none" w:sz="0" w:space="0" w:color="auto"/>
                            <w:left w:val="none" w:sz="0" w:space="0" w:color="auto"/>
                            <w:bottom w:val="none" w:sz="0" w:space="0" w:color="auto"/>
                            <w:right w:val="none" w:sz="0" w:space="0" w:color="auto"/>
                          </w:divBdr>
                          <w:divsChild>
                            <w:div w:id="949437788">
                              <w:marLeft w:val="0"/>
                              <w:marRight w:val="0"/>
                              <w:marTop w:val="0"/>
                              <w:marBottom w:val="0"/>
                              <w:divBdr>
                                <w:top w:val="none" w:sz="0" w:space="0" w:color="auto"/>
                                <w:left w:val="none" w:sz="0" w:space="0" w:color="auto"/>
                                <w:bottom w:val="none" w:sz="0" w:space="0" w:color="auto"/>
                                <w:right w:val="none" w:sz="0" w:space="0" w:color="auto"/>
                              </w:divBdr>
                              <w:divsChild>
                                <w:div w:id="1104418542">
                                  <w:marLeft w:val="0"/>
                                  <w:marRight w:val="0"/>
                                  <w:marTop w:val="100"/>
                                  <w:marBottom w:val="100"/>
                                  <w:divBdr>
                                    <w:top w:val="none" w:sz="0" w:space="0" w:color="auto"/>
                                    <w:left w:val="none" w:sz="0" w:space="0" w:color="auto"/>
                                    <w:bottom w:val="none" w:sz="0" w:space="0" w:color="auto"/>
                                    <w:right w:val="none" w:sz="0" w:space="0" w:color="auto"/>
                                  </w:divBdr>
                                  <w:divsChild>
                                    <w:div w:id="83915696">
                                      <w:marLeft w:val="0"/>
                                      <w:marRight w:val="0"/>
                                      <w:marTop w:val="0"/>
                                      <w:marBottom w:val="0"/>
                                      <w:divBdr>
                                        <w:top w:val="none" w:sz="0" w:space="0" w:color="auto"/>
                                        <w:left w:val="none" w:sz="0" w:space="0" w:color="auto"/>
                                        <w:bottom w:val="none" w:sz="0" w:space="0" w:color="auto"/>
                                        <w:right w:val="none" w:sz="0" w:space="0" w:color="auto"/>
                                      </w:divBdr>
                                      <w:divsChild>
                                        <w:div w:id="396516345">
                                          <w:marLeft w:val="0"/>
                                          <w:marRight w:val="0"/>
                                          <w:marTop w:val="0"/>
                                          <w:marBottom w:val="120"/>
                                          <w:divBdr>
                                            <w:top w:val="none" w:sz="0" w:space="0" w:color="auto"/>
                                            <w:left w:val="none" w:sz="0" w:space="0" w:color="auto"/>
                                            <w:bottom w:val="none" w:sz="0" w:space="0" w:color="auto"/>
                                            <w:right w:val="none" w:sz="0" w:space="0" w:color="auto"/>
                                          </w:divBdr>
                                          <w:divsChild>
                                            <w:div w:id="2109351896">
                                              <w:marLeft w:val="0"/>
                                              <w:marRight w:val="0"/>
                                              <w:marTop w:val="0"/>
                                              <w:marBottom w:val="0"/>
                                              <w:divBdr>
                                                <w:top w:val="none" w:sz="0" w:space="0" w:color="auto"/>
                                                <w:left w:val="none" w:sz="0" w:space="0" w:color="auto"/>
                                                <w:bottom w:val="none" w:sz="0" w:space="0" w:color="auto"/>
                                                <w:right w:val="none" w:sz="0" w:space="0" w:color="auto"/>
                                              </w:divBdr>
                                              <w:divsChild>
                                                <w:div w:id="1650984710">
                                                  <w:marLeft w:val="0"/>
                                                  <w:marRight w:val="0"/>
                                                  <w:marTop w:val="0"/>
                                                  <w:marBottom w:val="0"/>
                                                  <w:divBdr>
                                                    <w:top w:val="none" w:sz="0" w:space="0" w:color="auto"/>
                                                    <w:left w:val="none" w:sz="0" w:space="0" w:color="auto"/>
                                                    <w:bottom w:val="none" w:sz="0" w:space="0" w:color="auto"/>
                                                    <w:right w:val="none" w:sz="0" w:space="0" w:color="auto"/>
                                                  </w:divBdr>
                                                  <w:divsChild>
                                                    <w:div w:id="14845447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0290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lahbakhhsia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erriam-webster.com/dictionary/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16FB6-15C1-40A0-8BC2-4C986F2B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7562</Words>
  <Characters>43109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Allahbakhshian</dc:creator>
  <cp:lastModifiedBy>MS Editor</cp:lastModifiedBy>
  <cp:revision>2</cp:revision>
  <dcterms:created xsi:type="dcterms:W3CDTF">2018-12-04T17:22:00Z</dcterms:created>
  <dcterms:modified xsi:type="dcterms:W3CDTF">2018-12-04T17:22:00Z</dcterms:modified>
</cp:coreProperties>
</file>