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3B5A5" w14:textId="77777777" w:rsidR="00B72E79" w:rsidRPr="00654741" w:rsidRDefault="00B72E79" w:rsidP="00B72E79">
      <w:pPr>
        <w:rPr>
          <w:rFonts w:asciiTheme="majorBidi" w:hAnsiTheme="majorBidi" w:cstheme="majorBidi"/>
          <w:sz w:val="20"/>
          <w:szCs w:val="20"/>
          <w:lang w:bidi="fa-IR"/>
        </w:rPr>
      </w:pPr>
      <w:bookmarkStart w:id="0" w:name="_GoBack"/>
      <w:bookmarkEnd w:id="0"/>
    </w:p>
    <w:tbl>
      <w:tblPr>
        <w:tblStyle w:val="TableGrid"/>
        <w:bidiVisual/>
        <w:tblW w:w="9000" w:type="dxa"/>
        <w:tblInd w:w="350" w:type="dxa"/>
        <w:tblLook w:val="0000" w:firstRow="0" w:lastRow="0" w:firstColumn="0" w:lastColumn="0" w:noHBand="0" w:noVBand="0"/>
      </w:tblPr>
      <w:tblGrid>
        <w:gridCol w:w="1956"/>
        <w:gridCol w:w="1011"/>
        <w:gridCol w:w="1476"/>
        <w:gridCol w:w="1043"/>
        <w:gridCol w:w="1096"/>
        <w:gridCol w:w="2418"/>
      </w:tblGrid>
      <w:tr w:rsidR="00B72E79" w14:paraId="6BB04300" w14:textId="77777777" w:rsidTr="00FC079F">
        <w:trPr>
          <w:trHeight w:val="294"/>
        </w:trPr>
        <w:tc>
          <w:tcPr>
            <w:tcW w:w="9000" w:type="dxa"/>
            <w:gridSpan w:val="6"/>
          </w:tcPr>
          <w:p w14:paraId="661C6DE1" w14:textId="77777777" w:rsidR="00B72E79" w:rsidRPr="008C73DA" w:rsidRDefault="00B72E79" w:rsidP="00FC079F">
            <w:pPr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fa-IR"/>
              </w:rPr>
            </w:pPr>
            <w:r w:rsidRPr="008C73DA">
              <w:rPr>
                <w:rFonts w:asciiTheme="majorBidi" w:hAnsiTheme="majorBidi" w:cstheme="majorBidi"/>
                <w:b/>
                <w:bCs/>
                <w:sz w:val="20"/>
                <w:szCs w:val="20"/>
                <w:lang w:bidi="fa-IR"/>
              </w:rPr>
              <w:t>Table1: comparison of Mean (SD) of autonomy in participants of study based on demographic characteristics</w:t>
            </w:r>
          </w:p>
        </w:tc>
      </w:tr>
      <w:tr w:rsidR="00B72E79" w:rsidRPr="00654741" w14:paraId="207D8C7B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075746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lang w:bidi="fa-IR"/>
              </w:rPr>
              <w:t>P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AC1770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lang w:bidi="fa-IR"/>
              </w:rPr>
              <w:t>SD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0BD298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lang w:bidi="fa-IR"/>
              </w:rPr>
              <w:t>Autonomy mean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9ADFD1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lang w:bidi="fa-IR"/>
              </w:rPr>
              <w:t>percent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894386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lang w:bidi="fa-IR"/>
              </w:rPr>
              <w:t>frequency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F0230E" w14:textId="77777777" w:rsidR="00B72E79" w:rsidRPr="00654741" w:rsidRDefault="00B72E79" w:rsidP="00FC079F">
            <w:pPr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lang w:bidi="fa-IR"/>
              </w:rPr>
              <w:t>Variable</w:t>
            </w:r>
          </w:p>
        </w:tc>
      </w:tr>
      <w:tr w:rsidR="00B72E79" w:rsidRPr="00654741" w14:paraId="7C21A9EF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830D99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lang w:bidi="fa-IR"/>
              </w:rPr>
            </w:pPr>
            <w:r w:rsidRPr="00654741">
              <w:rPr>
                <w:rFonts w:asciiTheme="majorBidi" w:hAnsiTheme="majorBidi" w:cstheme="majorBidi"/>
                <w:b/>
                <w:bCs/>
                <w:color w:val="000000" w:themeColor="text1"/>
                <w:lang w:bidi="fa-IR"/>
              </w:rPr>
              <w:t>0.031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AD61ED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92958B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7FC42B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959B2F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6F33C4" w14:textId="77777777" w:rsidR="00B72E79" w:rsidRPr="00654741" w:rsidRDefault="00B72E79" w:rsidP="00FC079F">
            <w:pPr>
              <w:tabs>
                <w:tab w:val="left" w:pos="1127"/>
              </w:tabs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65474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Gender</w:t>
            </w:r>
          </w:p>
        </w:tc>
      </w:tr>
      <w:tr w:rsidR="00B72E79" w:rsidRPr="00654741" w14:paraId="04CE51FA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813DD2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b/>
                <w:bCs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2D6ED8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12.81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0207DF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99.98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F4C0B7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9209FD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96231F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Male</w:t>
            </w:r>
          </w:p>
        </w:tc>
      </w:tr>
      <w:tr w:rsidR="00B72E79" w:rsidRPr="00654741" w14:paraId="36F6AA07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A2BA514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b/>
                <w:bCs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68F87B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14.19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118F95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95.41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BDF535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77.6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74E74B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D9F773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Female</w:t>
            </w:r>
          </w:p>
        </w:tc>
      </w:tr>
      <w:tr w:rsidR="00B72E79" w:rsidRPr="00654741" w14:paraId="23072CF8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E5B1AD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DF93D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AF6642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F2EEA9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BA8676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C53821" w14:textId="77777777" w:rsidR="00B72E79" w:rsidRPr="00654741" w:rsidRDefault="00B72E79" w:rsidP="00FC079F">
            <w:pPr>
              <w:tabs>
                <w:tab w:val="left" w:pos="1127"/>
              </w:tabs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Age</w:t>
            </w:r>
          </w:p>
        </w:tc>
      </w:tr>
      <w:tr w:rsidR="00B72E79" w:rsidRPr="00654741" w14:paraId="110CF26B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54FDE8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9DA8FE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68C77B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95.13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B97DCC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 50.8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1BB2DB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  127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A95ACC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18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1.00</w:t>
            </w:r>
          </w:p>
        </w:tc>
      </w:tr>
      <w:tr w:rsidR="00B72E79" w:rsidRPr="00654741" w14:paraId="59A0A350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BCB017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BC2531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14.63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EBA38B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96.74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EDBDB3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 34.4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934A55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97623D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18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2.00</w:t>
            </w:r>
          </w:p>
        </w:tc>
      </w:tr>
      <w:tr w:rsidR="00B72E79" w:rsidRPr="00654741" w14:paraId="7DC7D30A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A61626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AC5A5D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138238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100.18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77866B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 14.8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6C9C2C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B03401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18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3.00</w:t>
            </w:r>
          </w:p>
        </w:tc>
      </w:tr>
      <w:tr w:rsidR="00B72E79" w:rsidRPr="00654741" w14:paraId="72C35C8E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F82E2D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lang w:bidi="fa-IR"/>
              </w:rPr>
              <w:t>0.528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1064D1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F87222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3F2B6A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7149AB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23D586" w14:textId="77777777" w:rsidR="00B72E79" w:rsidRPr="00654741" w:rsidRDefault="00B72E79" w:rsidP="00FC079F">
            <w:pPr>
              <w:tabs>
                <w:tab w:val="left" w:pos="1127"/>
              </w:tabs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65474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Marriage</w:t>
            </w:r>
            <w:r w:rsidRPr="0065474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ab/>
            </w:r>
          </w:p>
        </w:tc>
      </w:tr>
      <w:tr w:rsidR="00B72E79" w:rsidRPr="00654741" w14:paraId="1DA746F0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C29C7C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FA2647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14.86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9B347B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95.76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391F7D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79B8DB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B5771D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Single</w:t>
            </w:r>
          </w:p>
        </w:tc>
      </w:tr>
      <w:tr w:rsidR="00B72E79" w:rsidRPr="00654741" w14:paraId="190340BB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592FE4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8F1B57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18A675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96.90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B6A5C7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58.8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02A3E0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55A762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Married</w:t>
            </w:r>
          </w:p>
        </w:tc>
      </w:tr>
      <w:tr w:rsidR="00B72E79" w:rsidRPr="00654741" w14:paraId="3A366AD4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D70F84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lang w:bidi="fa-IR"/>
              </w:rPr>
              <w:t>0.492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7AFCAA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3BEB0F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58E77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275A5A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C1F08E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4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Type of employment</w:t>
            </w:r>
          </w:p>
        </w:tc>
      </w:tr>
      <w:tr w:rsidR="00B72E79" w:rsidRPr="00654741" w14:paraId="51544F0F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AD086D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292D65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FBF2F77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98.26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8CD5C6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F1FC5A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6ABFFF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official</w:t>
            </w:r>
          </w:p>
        </w:tc>
      </w:tr>
      <w:tr w:rsidR="00B72E79" w:rsidRPr="00654741" w14:paraId="5CBE03C9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69DFD9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ABD42CD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B88A71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A3CDF9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21706C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E2A418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Experimental Official</w:t>
            </w:r>
          </w:p>
        </w:tc>
      </w:tr>
      <w:tr w:rsidR="00B72E79" w:rsidRPr="00654741" w14:paraId="71E7BC28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A41269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62F833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D87CE4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95.82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3C1D4B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3C9BF8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3824C7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Contractual</w:t>
            </w:r>
          </w:p>
        </w:tc>
      </w:tr>
      <w:tr w:rsidR="00B72E79" w:rsidRPr="00654741" w14:paraId="7764E42C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2A50E0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6D9571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14.12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0AD163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95.60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0FABCA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3E42A5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8F7AC1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Conventional</w:t>
            </w:r>
          </w:p>
        </w:tc>
      </w:tr>
      <w:tr w:rsidR="00B72E79" w:rsidRPr="00654741" w14:paraId="75E39C9C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9276AC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DFAD14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FFB733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95.16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23FEB0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EE73C9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DCDBA9" w14:textId="77777777" w:rsidR="00B72E79" w:rsidRPr="00654741" w:rsidRDefault="00B72E79" w:rsidP="00FC079F">
            <w:pPr>
              <w:autoSpaceDE w:val="0"/>
              <w:autoSpaceDN w:val="0"/>
              <w:adjustRightInd w:val="0"/>
              <w:ind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    committed</w:t>
            </w:r>
          </w:p>
        </w:tc>
      </w:tr>
      <w:tr w:rsidR="00B72E79" w:rsidRPr="00654741" w14:paraId="4ADE14C7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FC120C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lang w:bidi="fa-IR"/>
              </w:rPr>
              <w:t>0.967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4D161F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569335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5A19F7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A2FE09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F868EC" w14:textId="77777777" w:rsidR="00B72E79" w:rsidRPr="00654741" w:rsidRDefault="00B72E79" w:rsidP="00FC079F">
            <w:pPr>
              <w:autoSpaceDE w:val="0"/>
              <w:autoSpaceDN w:val="0"/>
              <w:adjustRightInd w:val="0"/>
              <w:ind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Degree of education</w:t>
            </w:r>
          </w:p>
        </w:tc>
      </w:tr>
      <w:tr w:rsidR="00B72E79" w:rsidRPr="00654741" w14:paraId="484E7B37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CFF7A0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5B8D16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15.93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408EA3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97.28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ACD09D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2.8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CC093A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8AC904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Diploma</w:t>
            </w:r>
          </w:p>
        </w:tc>
      </w:tr>
      <w:tr w:rsidR="00B72E79" w:rsidRPr="00654741" w14:paraId="1765686F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D9C1E1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EF8080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2164F9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2B8051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E697CA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59FDAC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upper diploma</w:t>
            </w:r>
          </w:p>
        </w:tc>
      </w:tr>
      <w:tr w:rsidR="00B72E79" w:rsidRPr="00654741" w14:paraId="13845821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641F9A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1D1E69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24686E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96.37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C705F8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83.6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3CFC45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A6C29A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License</w:t>
            </w:r>
          </w:p>
        </w:tc>
      </w:tr>
      <w:tr w:rsidR="00B72E79" w:rsidRPr="00654741" w14:paraId="7A145EBE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73596B8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E3FB8B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35D025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96.90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7F14AD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12.8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4906CB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965A56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upper license</w:t>
            </w:r>
          </w:p>
        </w:tc>
      </w:tr>
      <w:tr w:rsidR="00B72E79" w:rsidRPr="00654741" w14:paraId="2EAC5B44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83A67E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lang w:bidi="fa-IR"/>
              </w:rPr>
              <w:t>0.064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971933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AE82E1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DFEB46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51A7BD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9C9FD4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4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Shift</w:t>
            </w:r>
          </w:p>
        </w:tc>
      </w:tr>
      <w:tr w:rsidR="00B72E79" w:rsidRPr="00654741" w14:paraId="62F93588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35FA00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C4919E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13160A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100.31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416DF2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23E7D4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81A73B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Fixed</w:t>
            </w:r>
          </w:p>
        </w:tc>
      </w:tr>
      <w:tr w:rsidR="00B72E79" w:rsidRPr="00654741" w14:paraId="2E361FE8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879DF7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6C3D45D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B6C023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95.74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F5DC14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84.8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08AB2D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9BDB3B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Circulation</w:t>
            </w:r>
          </w:p>
        </w:tc>
      </w:tr>
      <w:tr w:rsidR="00B72E79" w:rsidRPr="00654741" w14:paraId="176615BD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72C6F8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lang w:bidi="fa-IR"/>
              </w:rPr>
              <w:t>0.175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480111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5DD572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D26250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12601E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FE3C8F" w14:textId="77777777" w:rsidR="00B72E79" w:rsidRPr="00654741" w:rsidRDefault="00B72E79" w:rsidP="00FC079F">
            <w:pPr>
              <w:autoSpaceDE w:val="0"/>
              <w:autoSpaceDN w:val="0"/>
              <w:adjustRightInd w:val="0"/>
              <w:ind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Post</w:t>
            </w:r>
          </w:p>
        </w:tc>
      </w:tr>
      <w:tr w:rsidR="00B72E79" w:rsidRPr="00654741" w14:paraId="2A9B5362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5CBAB1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A72F9A1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DF93D2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103.11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369C5B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192A53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796EC6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Head nurse</w:t>
            </w:r>
          </w:p>
        </w:tc>
      </w:tr>
      <w:tr w:rsidR="00B72E79" w:rsidRPr="00654741" w14:paraId="59D93D0B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DAABF3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0343FD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14.38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53ED4D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98.40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C3A7DB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0B6EF9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AD2E62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Staph</w:t>
            </w:r>
          </w:p>
        </w:tc>
      </w:tr>
      <w:tr w:rsidR="00B72E79" w:rsidRPr="00654741" w14:paraId="39817A81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E07A7DC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BF8D19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14.14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94BA64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95.89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BF8504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85.2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5EB981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FF558B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Nurse</w:t>
            </w:r>
          </w:p>
        </w:tc>
      </w:tr>
      <w:tr w:rsidR="00B72E79" w:rsidRPr="00654741" w14:paraId="3937AD46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458BDE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1397CC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15.68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B31FE9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93.66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6DC0D55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F83EA2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87B500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Paramedic</w:t>
            </w:r>
          </w:p>
        </w:tc>
      </w:tr>
      <w:tr w:rsidR="00B72E79" w:rsidRPr="00654741" w14:paraId="17EDC567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FF1BF7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lang w:bidi="fa-IR"/>
              </w:rPr>
              <w:t>0.059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E09BCA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C54BAE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F52E01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F28880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6B4973" w14:textId="77777777" w:rsidR="00B72E79" w:rsidRPr="00654741" w:rsidRDefault="00B72E79" w:rsidP="00FC079F">
            <w:pPr>
              <w:autoSpaceDE w:val="0"/>
              <w:autoSpaceDN w:val="0"/>
              <w:adjustRightInd w:val="0"/>
              <w:ind w:right="6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Ward</w:t>
            </w:r>
          </w:p>
        </w:tc>
      </w:tr>
      <w:tr w:rsidR="00B72E79" w:rsidRPr="00654741" w14:paraId="13D78BDD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BAC761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7F883C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14.74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E9A683E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94.10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9E1BDF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19.2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9FEB8A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1BE972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internal</w:t>
            </w:r>
          </w:p>
        </w:tc>
      </w:tr>
      <w:tr w:rsidR="00B72E79" w:rsidRPr="00654741" w14:paraId="224A283E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1D61C5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3C9D28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65D228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3C456F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25.2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40ABBC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09212A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surgical</w:t>
            </w:r>
          </w:p>
        </w:tc>
      </w:tr>
      <w:tr w:rsidR="00B72E79" w:rsidRPr="00654741" w14:paraId="23101427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F6A027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6AB28A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14.39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501EB7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97.27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B7305E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17.2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C7507A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67395A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emergency</w:t>
            </w:r>
          </w:p>
        </w:tc>
      </w:tr>
      <w:tr w:rsidR="00B72E79" w:rsidRPr="00654741" w14:paraId="77E7E894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AE1E992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CA51DF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14.51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B38497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99.69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F297FB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31.6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BD4D3A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488A22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Intensive care</w:t>
            </w:r>
          </w:p>
        </w:tc>
      </w:tr>
      <w:tr w:rsidR="00B72E79" w:rsidRPr="00654741" w14:paraId="08583D13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D278BE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6ED7FC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12.09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60928B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90.94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E2E0F3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 6.8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DC86E5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2FD702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pediatric</w:t>
            </w:r>
          </w:p>
        </w:tc>
      </w:tr>
      <w:tr w:rsidR="00B72E79" w:rsidRPr="00654741" w14:paraId="2F4285A8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2BB11C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364347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BFFF45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color w:val="000000" w:themeColor="text1"/>
                <w:rtl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B0B2EF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CD75DB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2F3649" w14:textId="77777777" w:rsidR="00B72E79" w:rsidRPr="00654741" w:rsidRDefault="00B72E79" w:rsidP="00FC079F">
            <w:pPr>
              <w:autoSpaceDE w:val="0"/>
              <w:autoSpaceDN w:val="0"/>
              <w:adjustRightInd w:val="0"/>
              <w:ind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Job satisfaction</w:t>
            </w:r>
          </w:p>
        </w:tc>
      </w:tr>
      <w:tr w:rsidR="00B72E79" w:rsidRPr="00654741" w14:paraId="3DB49E11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0E50AE" w14:textId="77777777" w:rsidR="00B72E79" w:rsidRPr="00654741" w:rsidRDefault="00B72E79" w:rsidP="00FC079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lang w:bidi="fa-IR"/>
              </w:rPr>
            </w:pPr>
            <w:r w:rsidRPr="00654741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lang w:bidi="fa-IR"/>
              </w:rPr>
              <w:t>P&lt;0.001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39E41A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15.58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F07875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87.04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4A177D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740155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63FB82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Completely dissatisfied</w:t>
            </w:r>
          </w:p>
        </w:tc>
      </w:tr>
      <w:tr w:rsidR="00B72E79" w:rsidRPr="00654741" w14:paraId="1E3FA61F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20C4F8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b/>
                <w:bCs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315348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14.53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54CE4B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91.95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7AE49E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A16547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B73380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Dissatisfied</w:t>
            </w:r>
          </w:p>
        </w:tc>
      </w:tr>
      <w:tr w:rsidR="00B72E79" w:rsidRPr="00654741" w14:paraId="2F803829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D4A6F7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b/>
                <w:bCs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1611F2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12.24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BB3DF1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94.33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4415E7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09001C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55E6B3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Neither satisfied nor dissatisfied</w:t>
            </w:r>
          </w:p>
        </w:tc>
      </w:tr>
      <w:tr w:rsidR="00B72E79" w:rsidRPr="00654741" w14:paraId="4727DE9A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F750F6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b/>
                <w:bCs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EE9E5EC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12.65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2698E6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100.88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C4ADA8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46FAD8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121120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Satisfied</w:t>
            </w:r>
          </w:p>
        </w:tc>
      </w:tr>
      <w:tr w:rsidR="00B72E79" w:rsidRPr="00654741" w14:paraId="32D9019A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939BF3" w14:textId="77777777" w:rsidR="00B72E79" w:rsidRPr="00654741" w:rsidRDefault="00B72E79" w:rsidP="00FC079F">
            <w:pPr>
              <w:bidi/>
              <w:rPr>
                <w:rFonts w:asciiTheme="majorBidi" w:eastAsia="Helvetica" w:hAnsiTheme="majorBidi" w:cstheme="majorBidi"/>
                <w:b/>
                <w:bCs/>
                <w:color w:val="000000" w:themeColor="text1"/>
                <w:sz w:val="20"/>
                <w:szCs w:val="20"/>
                <w:lang w:bidi="fa-I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D2A998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15.65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C110C5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102.63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AD4CA1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4.4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618818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AEBEC3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Completely Satisfied</w:t>
            </w:r>
          </w:p>
        </w:tc>
      </w:tr>
      <w:tr w:rsidR="00B72E79" w:rsidRPr="00654741" w14:paraId="58C74341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1F44B7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654741">
              <w:rPr>
                <w:rFonts w:asciiTheme="majorBidi" w:hAnsiTheme="majorBidi" w:cstheme="majorBidi"/>
                <w:b/>
                <w:bCs/>
                <w:color w:val="000000" w:themeColor="text1"/>
              </w:rPr>
              <w:t>r=0.165(P=0.009)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9BFD2B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14.00652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4C288B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96.4360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BC591A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7.02</w:t>
            </w: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  <w:vertAlign w:val="superscript"/>
              </w:rPr>
              <w:t>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B316FC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8.07</w:t>
            </w: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  <w:vertAlign w:val="superscript"/>
              </w:rPr>
              <w:t>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858189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Work experience</w:t>
            </w:r>
          </w:p>
        </w:tc>
      </w:tr>
      <w:tr w:rsidR="00B72E79" w:rsidRPr="00654741" w14:paraId="1AF26674" w14:textId="77777777" w:rsidTr="00FC079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ook w:val="04A0" w:firstRow="1" w:lastRow="0" w:firstColumn="1" w:lastColumn="0" w:noHBand="0" w:noVBand="1"/>
        </w:tblPrEx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6F6BF066" w14:textId="77777777" w:rsidR="00B72E79" w:rsidRPr="00654741" w:rsidRDefault="00B72E79" w:rsidP="00FC079F">
            <w:pPr>
              <w:autoSpaceDE w:val="0"/>
              <w:autoSpaceDN w:val="0"/>
              <w:adjustRightInd w:val="0"/>
              <w:ind w:left="360" w:right="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  <w:vertAlign w:val="superscript"/>
              </w:rPr>
              <w:t>®</w:t>
            </w: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Mean</w:t>
            </w: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  <w:vertAlign w:val="superscript"/>
              </w:rPr>
              <w:t xml:space="preserve">© </w:t>
            </w:r>
            <w:r w:rsidRPr="006547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standard Deviation</w:t>
            </w:r>
          </w:p>
        </w:tc>
      </w:tr>
    </w:tbl>
    <w:p w14:paraId="60512B1C" w14:textId="77777777" w:rsidR="00B72E79" w:rsidRDefault="00B72E79"/>
    <w:p w14:paraId="24EFA924" w14:textId="77777777" w:rsidR="00B72E79" w:rsidRDefault="00B72E79">
      <w:r>
        <w:br w:type="page"/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63"/>
        <w:gridCol w:w="2363"/>
        <w:gridCol w:w="1469"/>
        <w:gridCol w:w="943"/>
        <w:gridCol w:w="1227"/>
        <w:gridCol w:w="1211"/>
      </w:tblGrid>
      <w:tr w:rsidR="00B72E79" w14:paraId="289FB1F7" w14:textId="77777777" w:rsidTr="00FC079F">
        <w:trPr>
          <w:trHeight w:val="405"/>
        </w:trPr>
        <w:tc>
          <w:tcPr>
            <w:tcW w:w="9350" w:type="dxa"/>
            <w:gridSpan w:val="6"/>
          </w:tcPr>
          <w:p w14:paraId="193886FF" w14:textId="77777777" w:rsidR="00B72E79" w:rsidRPr="008C73DA" w:rsidRDefault="00B72E79" w:rsidP="00FC079F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C73D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Table2: Pair wise comparison of autonomy in groups based on job satisfaction status</w:t>
            </w:r>
          </w:p>
        </w:tc>
      </w:tr>
      <w:tr w:rsidR="00B72E79" w:rsidRPr="00654741" w14:paraId="5108685D" w14:textId="77777777" w:rsidTr="00FC079F">
        <w:tblPrEx>
          <w:tblLook w:val="04A0" w:firstRow="1" w:lastRow="0" w:firstColumn="1" w:lastColumn="0" w:noHBand="0" w:noVBand="1"/>
        </w:tblPrEx>
        <w:tc>
          <w:tcPr>
            <w:tcW w:w="0" w:type="auto"/>
            <w:vMerge w:val="restart"/>
            <w:hideMark/>
          </w:tcPr>
          <w:p w14:paraId="117B1598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Job satisfaction</w:t>
            </w:r>
          </w:p>
        </w:tc>
        <w:tc>
          <w:tcPr>
            <w:tcW w:w="0" w:type="auto"/>
            <w:vMerge w:val="restart"/>
            <w:hideMark/>
          </w:tcPr>
          <w:p w14:paraId="39F818EC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Job satisfaction</w:t>
            </w:r>
          </w:p>
        </w:tc>
        <w:tc>
          <w:tcPr>
            <w:tcW w:w="0" w:type="auto"/>
            <w:vMerge w:val="restart"/>
            <w:hideMark/>
          </w:tcPr>
          <w:p w14:paraId="7DE0F21E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vMerge w:val="restart"/>
            <w:hideMark/>
          </w:tcPr>
          <w:p w14:paraId="39B567AE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P Value</w:t>
            </w:r>
          </w:p>
        </w:tc>
        <w:tc>
          <w:tcPr>
            <w:tcW w:w="0" w:type="auto"/>
            <w:gridSpan w:val="2"/>
            <w:hideMark/>
          </w:tcPr>
          <w:p w14:paraId="7F573E92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95% Confidence Interval</w:t>
            </w:r>
          </w:p>
        </w:tc>
      </w:tr>
      <w:tr w:rsidR="00B72E79" w:rsidRPr="00654741" w14:paraId="009169A7" w14:textId="77777777" w:rsidTr="00FC079F">
        <w:tblPrEx>
          <w:tblLook w:val="04A0" w:firstRow="1" w:lastRow="0" w:firstColumn="1" w:lastColumn="0" w:noHBand="0" w:noVBand="1"/>
        </w:tblPrEx>
        <w:tc>
          <w:tcPr>
            <w:tcW w:w="0" w:type="auto"/>
            <w:vMerge/>
            <w:vAlign w:val="center"/>
            <w:hideMark/>
          </w:tcPr>
          <w:p w14:paraId="4A98A568" w14:textId="77777777" w:rsidR="00B72E79" w:rsidRPr="00654741" w:rsidRDefault="00B72E79" w:rsidP="00FC079F">
            <w:pPr>
              <w:rPr>
                <w:rFonts w:asciiTheme="majorBidi" w:eastAsia="Helvetica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D0E56A7" w14:textId="77777777" w:rsidR="00B72E79" w:rsidRPr="00654741" w:rsidRDefault="00B72E79" w:rsidP="00FC079F">
            <w:pPr>
              <w:rPr>
                <w:rFonts w:asciiTheme="majorBidi" w:eastAsia="Helvetica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A1F36A3" w14:textId="77777777" w:rsidR="00B72E79" w:rsidRPr="00654741" w:rsidRDefault="00B72E79" w:rsidP="00FC079F">
            <w:pPr>
              <w:rPr>
                <w:rFonts w:asciiTheme="majorBidi" w:eastAsia="Helvetica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A7FC941" w14:textId="77777777" w:rsidR="00B72E79" w:rsidRPr="00654741" w:rsidRDefault="00B72E79" w:rsidP="00FC079F">
            <w:pPr>
              <w:rPr>
                <w:rFonts w:asciiTheme="majorBidi" w:eastAsia="Helvetica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358ABBD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hideMark/>
          </w:tcPr>
          <w:p w14:paraId="3BC1456E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Upper Bound</w:t>
            </w:r>
          </w:p>
        </w:tc>
      </w:tr>
      <w:tr w:rsidR="00B72E79" w:rsidRPr="00654741" w14:paraId="1A8B41C2" w14:textId="77777777" w:rsidTr="00FC079F">
        <w:tblPrEx>
          <w:tblLook w:val="04A0" w:firstRow="1" w:lastRow="0" w:firstColumn="1" w:lastColumn="0" w:noHBand="0" w:noVBand="1"/>
        </w:tblPrEx>
        <w:tc>
          <w:tcPr>
            <w:tcW w:w="0" w:type="auto"/>
            <w:vMerge w:val="restart"/>
            <w:hideMark/>
          </w:tcPr>
          <w:p w14:paraId="658ED33A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Completely dissatisfied</w:t>
            </w:r>
          </w:p>
        </w:tc>
        <w:tc>
          <w:tcPr>
            <w:tcW w:w="0" w:type="auto"/>
            <w:hideMark/>
          </w:tcPr>
          <w:p w14:paraId="334A54AE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Dissatisfied</w:t>
            </w:r>
          </w:p>
        </w:tc>
        <w:tc>
          <w:tcPr>
            <w:tcW w:w="0" w:type="auto"/>
            <w:hideMark/>
          </w:tcPr>
          <w:p w14:paraId="459F58C6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-4.90</w:t>
            </w:r>
          </w:p>
        </w:tc>
        <w:tc>
          <w:tcPr>
            <w:tcW w:w="0" w:type="auto"/>
            <w:hideMark/>
          </w:tcPr>
          <w:p w14:paraId="0D1D7B4D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0.626</w:t>
            </w:r>
          </w:p>
        </w:tc>
        <w:tc>
          <w:tcPr>
            <w:tcW w:w="0" w:type="auto"/>
            <w:hideMark/>
          </w:tcPr>
          <w:p w14:paraId="3F0FE482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-14.51</w:t>
            </w:r>
          </w:p>
        </w:tc>
        <w:tc>
          <w:tcPr>
            <w:tcW w:w="0" w:type="auto"/>
            <w:hideMark/>
          </w:tcPr>
          <w:p w14:paraId="5FBE1728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4.70</w:t>
            </w:r>
          </w:p>
        </w:tc>
      </w:tr>
      <w:tr w:rsidR="00B72E79" w:rsidRPr="00654741" w14:paraId="35183DF4" w14:textId="77777777" w:rsidTr="00FC079F">
        <w:tblPrEx>
          <w:tblLook w:val="04A0" w:firstRow="1" w:lastRow="0" w:firstColumn="1" w:lastColumn="0" w:noHBand="0" w:noVBand="1"/>
        </w:tblPrEx>
        <w:tc>
          <w:tcPr>
            <w:tcW w:w="0" w:type="auto"/>
            <w:vMerge/>
            <w:vAlign w:val="center"/>
            <w:hideMark/>
          </w:tcPr>
          <w:p w14:paraId="6B667C5A" w14:textId="77777777" w:rsidR="00B72E79" w:rsidRPr="00654741" w:rsidRDefault="00B72E79" w:rsidP="00FC079F">
            <w:pPr>
              <w:rPr>
                <w:rFonts w:asciiTheme="majorBidi" w:eastAsia="Helvetica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5BD7078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Neither satisfied nor dissatisfied</w:t>
            </w:r>
          </w:p>
        </w:tc>
        <w:tc>
          <w:tcPr>
            <w:tcW w:w="0" w:type="auto"/>
            <w:hideMark/>
          </w:tcPr>
          <w:p w14:paraId="5F909B76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-7.28</w:t>
            </w:r>
          </w:p>
        </w:tc>
        <w:tc>
          <w:tcPr>
            <w:tcW w:w="0" w:type="auto"/>
            <w:hideMark/>
          </w:tcPr>
          <w:p w14:paraId="49A8DEF9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0.168</w:t>
            </w:r>
          </w:p>
        </w:tc>
        <w:tc>
          <w:tcPr>
            <w:tcW w:w="0" w:type="auto"/>
            <w:hideMark/>
          </w:tcPr>
          <w:p w14:paraId="6E7EDFE1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-16.22</w:t>
            </w:r>
          </w:p>
        </w:tc>
        <w:tc>
          <w:tcPr>
            <w:tcW w:w="0" w:type="auto"/>
            <w:hideMark/>
          </w:tcPr>
          <w:p w14:paraId="145FAA62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1.65</w:t>
            </w:r>
          </w:p>
        </w:tc>
      </w:tr>
      <w:tr w:rsidR="00B72E79" w:rsidRPr="00654741" w14:paraId="48C3F62F" w14:textId="77777777" w:rsidTr="00FC079F">
        <w:tblPrEx>
          <w:tblLook w:val="04A0" w:firstRow="1" w:lastRow="0" w:firstColumn="1" w:lastColumn="0" w:noHBand="0" w:noVBand="1"/>
        </w:tblPrEx>
        <w:tc>
          <w:tcPr>
            <w:tcW w:w="0" w:type="auto"/>
            <w:vMerge/>
            <w:vAlign w:val="center"/>
            <w:hideMark/>
          </w:tcPr>
          <w:p w14:paraId="7E0D96FF" w14:textId="77777777" w:rsidR="00B72E79" w:rsidRPr="00654741" w:rsidRDefault="00B72E79" w:rsidP="00FC079F">
            <w:pPr>
              <w:rPr>
                <w:rFonts w:asciiTheme="majorBidi" w:eastAsia="Helvetica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A66C146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Satisfied</w:t>
            </w:r>
          </w:p>
        </w:tc>
        <w:tc>
          <w:tcPr>
            <w:tcW w:w="0" w:type="auto"/>
            <w:hideMark/>
          </w:tcPr>
          <w:p w14:paraId="03119863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-13.84</w:t>
            </w:r>
          </w:p>
        </w:tc>
        <w:tc>
          <w:tcPr>
            <w:tcW w:w="0" w:type="auto"/>
            <w:hideMark/>
          </w:tcPr>
          <w:p w14:paraId="550FCE67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P&lt;0.001</w:t>
            </w:r>
          </w:p>
        </w:tc>
        <w:tc>
          <w:tcPr>
            <w:tcW w:w="0" w:type="auto"/>
            <w:hideMark/>
          </w:tcPr>
          <w:p w14:paraId="5A6E275A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-22.39</w:t>
            </w:r>
          </w:p>
        </w:tc>
        <w:tc>
          <w:tcPr>
            <w:tcW w:w="0" w:type="auto"/>
            <w:hideMark/>
          </w:tcPr>
          <w:p w14:paraId="4EE881AF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-5.28</w:t>
            </w:r>
          </w:p>
        </w:tc>
      </w:tr>
      <w:tr w:rsidR="00B72E79" w:rsidRPr="00654741" w14:paraId="0BEA9F2F" w14:textId="77777777" w:rsidTr="00FC079F">
        <w:tblPrEx>
          <w:tblLook w:val="04A0" w:firstRow="1" w:lastRow="0" w:firstColumn="1" w:lastColumn="0" w:noHBand="0" w:noVBand="1"/>
        </w:tblPrEx>
        <w:tc>
          <w:tcPr>
            <w:tcW w:w="0" w:type="auto"/>
            <w:vMerge/>
            <w:vAlign w:val="center"/>
            <w:hideMark/>
          </w:tcPr>
          <w:p w14:paraId="20C83A39" w14:textId="77777777" w:rsidR="00B72E79" w:rsidRPr="00654741" w:rsidRDefault="00B72E79" w:rsidP="00FC079F">
            <w:pPr>
              <w:rPr>
                <w:rFonts w:asciiTheme="majorBidi" w:eastAsia="Helvetica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C6E6BAF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Completely Satisfied</w:t>
            </w:r>
          </w:p>
        </w:tc>
        <w:tc>
          <w:tcPr>
            <w:tcW w:w="0" w:type="auto"/>
            <w:hideMark/>
          </w:tcPr>
          <w:p w14:paraId="7325DD48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-15.59</w:t>
            </w:r>
          </w:p>
        </w:tc>
        <w:tc>
          <w:tcPr>
            <w:tcW w:w="0" w:type="auto"/>
            <w:hideMark/>
          </w:tcPr>
          <w:p w14:paraId="0EA702A7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0.014</w:t>
            </w:r>
          </w:p>
        </w:tc>
        <w:tc>
          <w:tcPr>
            <w:tcW w:w="0" w:type="auto"/>
            <w:hideMark/>
          </w:tcPr>
          <w:p w14:paraId="381D7EEF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-29.07</w:t>
            </w:r>
          </w:p>
        </w:tc>
        <w:tc>
          <w:tcPr>
            <w:tcW w:w="0" w:type="auto"/>
            <w:hideMark/>
          </w:tcPr>
          <w:p w14:paraId="5E9B6E7D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-2.10</w:t>
            </w:r>
          </w:p>
        </w:tc>
      </w:tr>
      <w:tr w:rsidR="00B72E79" w:rsidRPr="00654741" w14:paraId="15294364" w14:textId="77777777" w:rsidTr="00FC079F">
        <w:tblPrEx>
          <w:tblLook w:val="04A0" w:firstRow="1" w:lastRow="0" w:firstColumn="1" w:lastColumn="0" w:noHBand="0" w:noVBand="1"/>
        </w:tblPrEx>
        <w:tc>
          <w:tcPr>
            <w:tcW w:w="0" w:type="auto"/>
            <w:vMerge w:val="restart"/>
            <w:hideMark/>
          </w:tcPr>
          <w:p w14:paraId="42E98585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Dissatisfied</w:t>
            </w:r>
          </w:p>
        </w:tc>
        <w:tc>
          <w:tcPr>
            <w:tcW w:w="0" w:type="auto"/>
            <w:hideMark/>
          </w:tcPr>
          <w:p w14:paraId="13B4290B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Neither satisfied nor dissatisfied</w:t>
            </w:r>
          </w:p>
        </w:tc>
        <w:tc>
          <w:tcPr>
            <w:tcW w:w="0" w:type="auto"/>
            <w:hideMark/>
          </w:tcPr>
          <w:p w14:paraId="019749CA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-2.38</w:t>
            </w:r>
          </w:p>
        </w:tc>
        <w:tc>
          <w:tcPr>
            <w:tcW w:w="0" w:type="auto"/>
            <w:hideMark/>
          </w:tcPr>
          <w:p w14:paraId="23F6861A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0.891</w:t>
            </w:r>
          </w:p>
        </w:tc>
        <w:tc>
          <w:tcPr>
            <w:tcW w:w="0" w:type="auto"/>
            <w:hideMark/>
          </w:tcPr>
          <w:p w14:paraId="4383645F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-9.52</w:t>
            </w:r>
          </w:p>
        </w:tc>
        <w:tc>
          <w:tcPr>
            <w:tcW w:w="0" w:type="auto"/>
            <w:hideMark/>
          </w:tcPr>
          <w:p w14:paraId="22AE5616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4.76</w:t>
            </w:r>
          </w:p>
        </w:tc>
      </w:tr>
      <w:tr w:rsidR="00B72E79" w:rsidRPr="00654741" w14:paraId="6E209D2C" w14:textId="77777777" w:rsidTr="00FC079F">
        <w:tblPrEx>
          <w:tblLook w:val="04A0" w:firstRow="1" w:lastRow="0" w:firstColumn="1" w:lastColumn="0" w:noHBand="0" w:noVBand="1"/>
        </w:tblPrEx>
        <w:tc>
          <w:tcPr>
            <w:tcW w:w="0" w:type="auto"/>
            <w:vMerge/>
            <w:vAlign w:val="center"/>
            <w:hideMark/>
          </w:tcPr>
          <w:p w14:paraId="6B0B0C0C" w14:textId="77777777" w:rsidR="00B72E79" w:rsidRPr="00654741" w:rsidRDefault="00B72E79" w:rsidP="00FC079F">
            <w:pPr>
              <w:rPr>
                <w:rFonts w:asciiTheme="majorBidi" w:eastAsia="Helvetica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1DA1575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Satisfied</w:t>
            </w:r>
          </w:p>
        </w:tc>
        <w:tc>
          <w:tcPr>
            <w:tcW w:w="0" w:type="auto"/>
            <w:hideMark/>
          </w:tcPr>
          <w:p w14:paraId="4675EEF6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-8.93</w:t>
            </w:r>
          </w:p>
        </w:tc>
        <w:tc>
          <w:tcPr>
            <w:tcW w:w="0" w:type="auto"/>
            <w:hideMark/>
          </w:tcPr>
          <w:p w14:paraId="355D3BD1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0.003</w:t>
            </w:r>
          </w:p>
        </w:tc>
        <w:tc>
          <w:tcPr>
            <w:tcW w:w="0" w:type="auto"/>
            <w:hideMark/>
          </w:tcPr>
          <w:p w14:paraId="54CCA2B5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-15.59</w:t>
            </w:r>
          </w:p>
        </w:tc>
        <w:tc>
          <w:tcPr>
            <w:tcW w:w="0" w:type="auto"/>
            <w:hideMark/>
          </w:tcPr>
          <w:p w14:paraId="498AD52B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-2.27</w:t>
            </w:r>
          </w:p>
        </w:tc>
      </w:tr>
      <w:tr w:rsidR="00B72E79" w:rsidRPr="00654741" w14:paraId="5FC64DF4" w14:textId="77777777" w:rsidTr="00FC079F">
        <w:tblPrEx>
          <w:tblLook w:val="04A0" w:firstRow="1" w:lastRow="0" w:firstColumn="1" w:lastColumn="0" w:noHBand="0" w:noVBand="1"/>
        </w:tblPrEx>
        <w:tc>
          <w:tcPr>
            <w:tcW w:w="0" w:type="auto"/>
            <w:vMerge/>
            <w:vAlign w:val="center"/>
            <w:hideMark/>
          </w:tcPr>
          <w:p w14:paraId="743A96EB" w14:textId="77777777" w:rsidR="00B72E79" w:rsidRPr="00654741" w:rsidRDefault="00B72E79" w:rsidP="00FC079F">
            <w:pPr>
              <w:rPr>
                <w:rFonts w:asciiTheme="majorBidi" w:eastAsia="Helvetica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6BCB1FB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Completely Satisfied</w:t>
            </w:r>
          </w:p>
        </w:tc>
        <w:tc>
          <w:tcPr>
            <w:tcW w:w="0" w:type="auto"/>
            <w:hideMark/>
          </w:tcPr>
          <w:p w14:paraId="1004A05C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-10.68</w:t>
            </w:r>
          </w:p>
        </w:tc>
        <w:tc>
          <w:tcPr>
            <w:tcW w:w="0" w:type="auto"/>
            <w:hideMark/>
          </w:tcPr>
          <w:p w14:paraId="1C88A96A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0.126</w:t>
            </w:r>
          </w:p>
        </w:tc>
        <w:tc>
          <w:tcPr>
            <w:tcW w:w="0" w:type="auto"/>
            <w:hideMark/>
          </w:tcPr>
          <w:p w14:paraId="41D7FFA1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-23.04</w:t>
            </w:r>
          </w:p>
        </w:tc>
        <w:tc>
          <w:tcPr>
            <w:tcW w:w="0" w:type="auto"/>
            <w:hideMark/>
          </w:tcPr>
          <w:p w14:paraId="16769F34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1.68</w:t>
            </w:r>
          </w:p>
        </w:tc>
      </w:tr>
      <w:tr w:rsidR="00B72E79" w:rsidRPr="00654741" w14:paraId="62A90745" w14:textId="77777777" w:rsidTr="00FC079F">
        <w:tblPrEx>
          <w:tblLook w:val="04A0" w:firstRow="1" w:lastRow="0" w:firstColumn="1" w:lastColumn="0" w:noHBand="0" w:noVBand="1"/>
        </w:tblPrEx>
        <w:tc>
          <w:tcPr>
            <w:tcW w:w="0" w:type="auto"/>
            <w:vMerge w:val="restart"/>
            <w:hideMark/>
          </w:tcPr>
          <w:p w14:paraId="55A96F18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Neither satisfied nor dissatisfied</w:t>
            </w:r>
          </w:p>
        </w:tc>
        <w:tc>
          <w:tcPr>
            <w:tcW w:w="0" w:type="auto"/>
            <w:hideMark/>
          </w:tcPr>
          <w:p w14:paraId="6017C34F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Satisfied</w:t>
            </w:r>
          </w:p>
        </w:tc>
        <w:tc>
          <w:tcPr>
            <w:tcW w:w="0" w:type="auto"/>
            <w:hideMark/>
          </w:tcPr>
          <w:p w14:paraId="0AAC9481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-6.55</w:t>
            </w:r>
          </w:p>
        </w:tc>
        <w:tc>
          <w:tcPr>
            <w:tcW w:w="0" w:type="auto"/>
            <w:hideMark/>
          </w:tcPr>
          <w:p w14:paraId="19C9D46F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0.014</w:t>
            </w:r>
          </w:p>
        </w:tc>
        <w:tc>
          <w:tcPr>
            <w:tcW w:w="0" w:type="auto"/>
            <w:hideMark/>
          </w:tcPr>
          <w:p w14:paraId="6EE7694F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-12.20</w:t>
            </w:r>
          </w:p>
        </w:tc>
        <w:tc>
          <w:tcPr>
            <w:tcW w:w="0" w:type="auto"/>
            <w:hideMark/>
          </w:tcPr>
          <w:p w14:paraId="3EBFE460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-.90</w:t>
            </w:r>
          </w:p>
        </w:tc>
      </w:tr>
      <w:tr w:rsidR="00B72E79" w:rsidRPr="00654741" w14:paraId="56BFE91B" w14:textId="77777777" w:rsidTr="00FC079F">
        <w:tblPrEx>
          <w:tblLook w:val="04A0" w:firstRow="1" w:lastRow="0" w:firstColumn="1" w:lastColumn="0" w:noHBand="0" w:noVBand="1"/>
        </w:tblPrEx>
        <w:tc>
          <w:tcPr>
            <w:tcW w:w="0" w:type="auto"/>
            <w:vMerge/>
            <w:vAlign w:val="center"/>
            <w:hideMark/>
          </w:tcPr>
          <w:p w14:paraId="0988DE73" w14:textId="77777777" w:rsidR="00B72E79" w:rsidRPr="00654741" w:rsidRDefault="00B72E79" w:rsidP="00FC079F">
            <w:pPr>
              <w:rPr>
                <w:rFonts w:asciiTheme="majorBidi" w:eastAsia="Helvetica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2CAA955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Completely Satisfied</w:t>
            </w:r>
          </w:p>
        </w:tc>
        <w:tc>
          <w:tcPr>
            <w:tcW w:w="0" w:type="auto"/>
            <w:hideMark/>
          </w:tcPr>
          <w:p w14:paraId="13CF0DA1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-8.30</w:t>
            </w:r>
          </w:p>
        </w:tc>
        <w:tc>
          <w:tcPr>
            <w:tcW w:w="0" w:type="auto"/>
            <w:hideMark/>
          </w:tcPr>
          <w:p w14:paraId="094A949C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0.307</w:t>
            </w:r>
          </w:p>
        </w:tc>
        <w:tc>
          <w:tcPr>
            <w:tcW w:w="0" w:type="auto"/>
            <w:hideMark/>
          </w:tcPr>
          <w:p w14:paraId="0D33E437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-20.15</w:t>
            </w:r>
          </w:p>
        </w:tc>
        <w:tc>
          <w:tcPr>
            <w:tcW w:w="0" w:type="auto"/>
            <w:hideMark/>
          </w:tcPr>
          <w:p w14:paraId="1AC6C6A8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3.54</w:t>
            </w:r>
          </w:p>
        </w:tc>
      </w:tr>
      <w:tr w:rsidR="00B72E79" w:rsidRPr="00654741" w14:paraId="522307C5" w14:textId="77777777" w:rsidTr="00FC079F">
        <w:tblPrEx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1B5E94FE" w14:textId="77777777" w:rsidR="00B72E79" w:rsidRPr="00654741" w:rsidRDefault="00B72E79" w:rsidP="00FC079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Satisfied</w:t>
            </w:r>
          </w:p>
        </w:tc>
        <w:tc>
          <w:tcPr>
            <w:tcW w:w="0" w:type="auto"/>
            <w:hideMark/>
          </w:tcPr>
          <w:p w14:paraId="16868222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Completely Satisfied</w:t>
            </w:r>
          </w:p>
        </w:tc>
        <w:tc>
          <w:tcPr>
            <w:tcW w:w="0" w:type="auto"/>
            <w:hideMark/>
          </w:tcPr>
          <w:p w14:paraId="413B0C1F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-1.74</w:t>
            </w:r>
          </w:p>
        </w:tc>
        <w:tc>
          <w:tcPr>
            <w:tcW w:w="0" w:type="auto"/>
            <w:hideMark/>
          </w:tcPr>
          <w:p w14:paraId="114CDCD4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0.994</w:t>
            </w:r>
          </w:p>
        </w:tc>
        <w:tc>
          <w:tcPr>
            <w:tcW w:w="0" w:type="auto"/>
            <w:hideMark/>
          </w:tcPr>
          <w:p w14:paraId="4CC06324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-13.31</w:t>
            </w:r>
          </w:p>
        </w:tc>
        <w:tc>
          <w:tcPr>
            <w:tcW w:w="0" w:type="auto"/>
            <w:hideMark/>
          </w:tcPr>
          <w:p w14:paraId="0BA849C7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9.81</w:t>
            </w:r>
          </w:p>
        </w:tc>
      </w:tr>
    </w:tbl>
    <w:p w14:paraId="24EDFE6A" w14:textId="77777777" w:rsidR="00B72E79" w:rsidRDefault="00B72E79"/>
    <w:p w14:paraId="5945E6EC" w14:textId="77777777" w:rsidR="00B72E79" w:rsidRDefault="00B72E79">
      <w:r>
        <w:br w:type="page"/>
      </w:r>
    </w:p>
    <w:tbl>
      <w:tblPr>
        <w:tblStyle w:val="TableGrid"/>
        <w:tblW w:w="0" w:type="auto"/>
        <w:tblInd w:w="-10" w:type="dxa"/>
        <w:tblLook w:val="0000" w:firstRow="0" w:lastRow="0" w:firstColumn="0" w:lastColumn="0" w:noHBand="0" w:noVBand="0"/>
      </w:tblPr>
      <w:tblGrid>
        <w:gridCol w:w="1662"/>
        <w:gridCol w:w="1057"/>
        <w:gridCol w:w="1086"/>
        <w:gridCol w:w="746"/>
        <w:gridCol w:w="1376"/>
      </w:tblGrid>
      <w:tr w:rsidR="00B72E79" w14:paraId="7243B5C4" w14:textId="77777777" w:rsidTr="00FC079F">
        <w:trPr>
          <w:trHeight w:val="360"/>
        </w:trPr>
        <w:tc>
          <w:tcPr>
            <w:tcW w:w="5927" w:type="dxa"/>
            <w:gridSpan w:val="5"/>
          </w:tcPr>
          <w:p w14:paraId="69B8D156" w14:textId="77777777" w:rsidR="00B72E79" w:rsidRPr="008C73DA" w:rsidRDefault="00B72E79" w:rsidP="00FC079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C73D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Table 3: Descriptive statistics of total and Sub scales of DPBS in participants</w:t>
            </w:r>
            <w:r w:rsidRPr="008C73DA">
              <w:rPr>
                <w:rFonts w:asciiTheme="majorBidi" w:hAnsiTheme="majorBidi" w:cstheme="majorBidi"/>
                <w:b/>
                <w:bCs/>
                <w:sz w:val="20"/>
                <w:szCs w:val="20"/>
                <w:vertAlign w:val="superscript"/>
              </w:rPr>
              <w:t>®</w:t>
            </w:r>
            <w:r w:rsidRPr="008C73D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(n=250)</w:t>
            </w:r>
          </w:p>
        </w:tc>
      </w:tr>
      <w:tr w:rsidR="00B72E79" w:rsidRPr="00654741" w14:paraId="78E1F36C" w14:textId="77777777" w:rsidTr="00FC07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12521" w14:textId="77777777" w:rsidR="00B72E79" w:rsidRPr="00654741" w:rsidRDefault="00B72E79" w:rsidP="00FC079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Sub scales of DPBS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1F76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Minimum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9563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AE30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5342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Std. Deviation</w:t>
            </w:r>
          </w:p>
        </w:tc>
      </w:tr>
      <w:tr w:rsidR="00B72E79" w:rsidRPr="00654741" w14:paraId="489FCBD4" w14:textId="77777777" w:rsidTr="00FC07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7E88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Readiness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EA77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1.64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C6DF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5.00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34B94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3.25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73C43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0.56</w:t>
            </w:r>
          </w:p>
        </w:tc>
      </w:tr>
      <w:tr w:rsidR="00B72E79" w:rsidRPr="00654741" w14:paraId="1B5F95BC" w14:textId="77777777" w:rsidTr="00FC07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56AA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Empowerment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878A6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1.86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3752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5.00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C156A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3.13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4812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0.52</w:t>
            </w:r>
          </w:p>
        </w:tc>
      </w:tr>
      <w:tr w:rsidR="00B72E79" w:rsidRPr="00654741" w14:paraId="78F8768B" w14:textId="77777777" w:rsidTr="00FC07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013CE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Actualization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49CC1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1.67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6691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5.00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82F9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3.27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A4A13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0.54</w:t>
            </w:r>
          </w:p>
        </w:tc>
      </w:tr>
      <w:tr w:rsidR="00B72E79" w:rsidRPr="00654741" w14:paraId="5A330204" w14:textId="77777777" w:rsidTr="00FC07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8A2D0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Valuation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EA30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1.33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7318B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5.00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46FF3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3.07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77793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0.57</w:t>
            </w:r>
          </w:p>
        </w:tc>
      </w:tr>
      <w:tr w:rsidR="00B72E79" w:rsidRPr="00654741" w14:paraId="52E6C471" w14:textId="77777777" w:rsidTr="00FC07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3575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CB9D2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1.90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191EB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5.00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BC0A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3.21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930A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0.46</w:t>
            </w:r>
          </w:p>
        </w:tc>
      </w:tr>
      <w:tr w:rsidR="00B72E79" w:rsidRPr="00654741" w14:paraId="2D7F8CA8" w14:textId="77777777" w:rsidTr="00FC07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0CC5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Sum scores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ED16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57.00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520DC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150.00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76C8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96.43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AED8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14.00</w:t>
            </w:r>
          </w:p>
        </w:tc>
      </w:tr>
      <w:tr w:rsidR="00B72E79" w:rsidRPr="00654741" w14:paraId="70A9019E" w14:textId="77777777" w:rsidTr="00FC07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43C9FF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Theme="majorBidi" w:hAnsiTheme="majorBidi" w:cstheme="majorBidi"/>
                <w:color w:val="010205"/>
                <w:sz w:val="18"/>
                <w:szCs w:val="18"/>
              </w:rPr>
            </w:pPr>
            <w:r w:rsidRPr="009A2E75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perscript"/>
              </w:rPr>
              <w:t>® Mean and standard deviation of items of each subscales were reported.</w:t>
            </w:r>
          </w:p>
        </w:tc>
      </w:tr>
    </w:tbl>
    <w:p w14:paraId="1EAFFD44" w14:textId="77777777" w:rsidR="00B72E79" w:rsidRDefault="00B72E79"/>
    <w:p w14:paraId="6093DEB6" w14:textId="77777777" w:rsidR="00B72E79" w:rsidRDefault="00B72E79">
      <w:r>
        <w:br w:type="page"/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164"/>
        <w:gridCol w:w="907"/>
        <w:gridCol w:w="750"/>
        <w:gridCol w:w="922"/>
        <w:gridCol w:w="1361"/>
        <w:gridCol w:w="1340"/>
      </w:tblGrid>
      <w:tr w:rsidR="00B72E79" w14:paraId="100A6669" w14:textId="77777777" w:rsidTr="00FC079F">
        <w:trPr>
          <w:trHeight w:val="375"/>
        </w:trPr>
        <w:tc>
          <w:tcPr>
            <w:tcW w:w="8416" w:type="dxa"/>
            <w:gridSpan w:val="6"/>
          </w:tcPr>
          <w:p w14:paraId="23D3D11F" w14:textId="77777777" w:rsidR="00B72E79" w:rsidRPr="008C73DA" w:rsidRDefault="00B72E79" w:rsidP="00FC079F">
            <w:pPr>
              <w:autoSpaceDE w:val="0"/>
              <w:autoSpaceDN w:val="0"/>
              <w:adjustRightInd w:val="0"/>
              <w:spacing w:line="360" w:lineRule="auto"/>
              <w:ind w:right="6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C73D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Table 4: Predictors of autonomy in the participants</w:t>
            </w:r>
          </w:p>
        </w:tc>
      </w:tr>
      <w:tr w:rsidR="00B72E79" w:rsidRPr="00654741" w14:paraId="0F51FB54" w14:textId="77777777" w:rsidTr="00FC07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CF1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Variables in the model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12F9A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B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BD8C6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54741">
              <w:rPr>
                <w:rFonts w:asciiTheme="majorBidi" w:hAnsiTheme="majorBidi" w:cstheme="majorBidi"/>
                <w:sz w:val="24"/>
                <w:szCs w:val="24"/>
              </w:rPr>
              <w:t>Beta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F5C0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P Value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AE13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95,0% Confidence Interval for B</w:t>
            </w:r>
          </w:p>
        </w:tc>
      </w:tr>
      <w:tr w:rsidR="00B72E79" w:rsidRPr="00654741" w14:paraId="66AA6BEB" w14:textId="77777777" w:rsidTr="00FC07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3729F" w14:textId="77777777" w:rsidR="00B72E79" w:rsidRPr="00654741" w:rsidRDefault="00B72E79" w:rsidP="00FC079F">
            <w:pPr>
              <w:rPr>
                <w:rFonts w:asciiTheme="majorBidi" w:eastAsia="Helvetica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124F1" w14:textId="77777777" w:rsidR="00B72E79" w:rsidRPr="00654741" w:rsidRDefault="00B72E79" w:rsidP="00FC079F">
            <w:pPr>
              <w:rPr>
                <w:rFonts w:asciiTheme="majorBidi" w:eastAsia="Helvetica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2E99A" w14:textId="77777777" w:rsidR="00B72E79" w:rsidRPr="00654741" w:rsidRDefault="00B72E79" w:rsidP="00FC079F">
            <w:pPr>
              <w:rPr>
                <w:rFonts w:asciiTheme="majorBidi" w:eastAsia="Helvetica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86753" w14:textId="77777777" w:rsidR="00B72E79" w:rsidRPr="00654741" w:rsidRDefault="00B72E79" w:rsidP="00FC079F">
            <w:pPr>
              <w:rPr>
                <w:rFonts w:asciiTheme="majorBidi" w:eastAsia="Helvetica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0C5B3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Lower Bound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D491B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Upper Bound</w:t>
            </w:r>
          </w:p>
        </w:tc>
      </w:tr>
      <w:tr w:rsidR="00B72E79" w:rsidRPr="00654741" w14:paraId="41DEA2B8" w14:textId="77777777" w:rsidTr="00FC07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B11C7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DF59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referent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544A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777F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0A19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1516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72E79" w:rsidRPr="00654741" w14:paraId="6EB4ED70" w14:textId="77777777" w:rsidTr="00FC07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34E3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99FE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-3.986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8195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-.119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28F1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0.046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6A1D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-7.904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95BA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-.068</w:t>
            </w:r>
          </w:p>
        </w:tc>
      </w:tr>
      <w:tr w:rsidR="00B72E79" w:rsidRPr="00654741" w14:paraId="6EFB7E70" w14:textId="77777777" w:rsidTr="00FC07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DF0B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Work experience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A7E7E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0.277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64EA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0.139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473E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CE19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.043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4DE0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0.511</w:t>
            </w:r>
          </w:p>
        </w:tc>
      </w:tr>
      <w:tr w:rsidR="00B72E79" w:rsidRPr="00654741" w14:paraId="55E5CD10" w14:textId="77777777" w:rsidTr="00FC07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E7677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Completely dissatisfied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37CBD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referent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1968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6DD8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C0BF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51F4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72E79" w:rsidRPr="00654741" w14:paraId="0F8899ED" w14:textId="77777777" w:rsidTr="00FC07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CD54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Dissatisfied group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0CA5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4.729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FCF8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0.126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8691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0.171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45A9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-2.053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44E31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11.511</w:t>
            </w:r>
          </w:p>
        </w:tc>
      </w:tr>
      <w:tr w:rsidR="00B72E79" w:rsidRPr="00654741" w14:paraId="5E047B40" w14:textId="77777777" w:rsidTr="00FC07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D0C6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Neither satisfied nor dissatisfied group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EDD5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7.590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DD2B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0.243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79DD4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E945F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1.275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EFDB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13.905</w:t>
            </w:r>
          </w:p>
        </w:tc>
      </w:tr>
      <w:tr w:rsidR="00B72E79" w:rsidRPr="00654741" w14:paraId="325E7E5F" w14:textId="77777777" w:rsidTr="00FC07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92628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Satisfied group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B98E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13.438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3B27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0.475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1459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5142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7.398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09EC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19.478</w:t>
            </w:r>
          </w:p>
        </w:tc>
      </w:tr>
      <w:tr w:rsidR="00B72E79" w:rsidRPr="00654741" w14:paraId="08BACFFE" w14:textId="77777777" w:rsidTr="00FC07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E1F8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Completely Satisfied group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D0AB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15.377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9076B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0.226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E3871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7ECBE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5.865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F683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24.889</w:t>
            </w:r>
          </w:p>
        </w:tc>
      </w:tr>
      <w:tr w:rsidR="00B72E79" w:rsidRPr="00654741" w14:paraId="39CBF134" w14:textId="77777777" w:rsidTr="00FC07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F2EF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Adjusted R Square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5C05" w14:textId="77777777" w:rsidR="00B72E79" w:rsidRPr="00654741" w:rsidRDefault="00B72E79" w:rsidP="00FC079F">
            <w:pPr>
              <w:autoSpaceDE w:val="0"/>
              <w:autoSpaceDN w:val="0"/>
              <w:adjustRightInd w:val="0"/>
              <w:spacing w:line="360" w:lineRule="auto"/>
              <w:ind w:left="60" w:right="60"/>
              <w:rPr>
                <w:rFonts w:asciiTheme="majorBidi" w:hAnsiTheme="majorBidi" w:cstheme="majorBidi"/>
                <w:sz w:val="18"/>
                <w:szCs w:val="18"/>
              </w:rPr>
            </w:pPr>
            <w:r w:rsidRPr="00654741">
              <w:rPr>
                <w:rFonts w:asciiTheme="majorBidi" w:hAnsiTheme="majorBidi" w:cstheme="majorBidi"/>
                <w:sz w:val="18"/>
                <w:szCs w:val="18"/>
              </w:rPr>
              <w:t>0.129</w:t>
            </w:r>
          </w:p>
        </w:tc>
      </w:tr>
    </w:tbl>
    <w:p w14:paraId="5FF12A03" w14:textId="77777777" w:rsidR="00EB41F2" w:rsidRDefault="00EB41F2"/>
    <w:sectPr w:rsidR="00EB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modern"/>
    <w:notTrueType/>
    <w:pitch w:val="variable"/>
    <w:sig w:usb0="8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E2"/>
    <w:rsid w:val="001414E2"/>
    <w:rsid w:val="002E698C"/>
    <w:rsid w:val="00B72E79"/>
    <w:rsid w:val="00BA07FD"/>
    <w:rsid w:val="00D709C4"/>
    <w:rsid w:val="00EB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0CF6"/>
  <w15:docId w15:val="{2E84D498-9A8C-48EB-8640-3E80EA50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2E7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E7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MRT www.Win2Farsi.com</dc:creator>
  <cp:lastModifiedBy>MS Editor</cp:lastModifiedBy>
  <cp:revision>2</cp:revision>
  <dcterms:created xsi:type="dcterms:W3CDTF">2018-12-04T17:24:00Z</dcterms:created>
  <dcterms:modified xsi:type="dcterms:W3CDTF">2018-12-04T17:24:00Z</dcterms:modified>
</cp:coreProperties>
</file>