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6CDE0" w14:textId="77777777" w:rsidR="00DC749A" w:rsidRDefault="00DC749A" w:rsidP="003B6588">
      <w:pPr>
        <w:spacing w:after="0" w:line="240" w:lineRule="auto"/>
        <w:rPr>
          <w:rFonts w:ascii="Times New Roman" w:hAnsi="Times New Roman" w:cs="Times New Roman"/>
          <w:b/>
          <w:sz w:val="24"/>
          <w:szCs w:val="24"/>
        </w:rPr>
      </w:pPr>
      <w:r w:rsidRPr="006B75F5">
        <w:rPr>
          <w:rFonts w:ascii="Times New Roman" w:hAnsi="Times New Roman" w:cs="Times New Roman"/>
          <w:b/>
          <w:sz w:val="24"/>
          <w:szCs w:val="24"/>
        </w:rPr>
        <w:t>Fatal outcome of</w:t>
      </w:r>
      <w:r w:rsidR="00053558" w:rsidRPr="006B75F5">
        <w:rPr>
          <w:rFonts w:ascii="Times New Roman" w:hAnsi="Times New Roman" w:cs="Times New Roman"/>
          <w:b/>
          <w:sz w:val="24"/>
          <w:szCs w:val="24"/>
        </w:rPr>
        <w:t xml:space="preserve"> Intravenous injection of Benzathine</w:t>
      </w:r>
      <w:r w:rsidR="002631DB" w:rsidRPr="006B75F5">
        <w:rPr>
          <w:rFonts w:ascii="Times New Roman" w:hAnsi="Times New Roman" w:cs="Times New Roman"/>
          <w:b/>
          <w:sz w:val="24"/>
          <w:szCs w:val="24"/>
        </w:rPr>
        <w:t xml:space="preserve"> P</w:t>
      </w:r>
      <w:r w:rsidRPr="006B75F5">
        <w:rPr>
          <w:rFonts w:ascii="Times New Roman" w:hAnsi="Times New Roman" w:cs="Times New Roman"/>
          <w:b/>
          <w:sz w:val="24"/>
          <w:szCs w:val="24"/>
        </w:rPr>
        <w:t>enicillin</w:t>
      </w:r>
      <w:r w:rsidR="00167E6C" w:rsidRPr="006B75F5">
        <w:rPr>
          <w:rFonts w:ascii="Times New Roman" w:hAnsi="Times New Roman" w:cs="Times New Roman"/>
          <w:b/>
          <w:sz w:val="24"/>
          <w:szCs w:val="24"/>
        </w:rPr>
        <w:t xml:space="preserve"> G</w:t>
      </w:r>
      <w:r w:rsidRPr="006B75F5">
        <w:rPr>
          <w:rFonts w:ascii="Times New Roman" w:hAnsi="Times New Roman" w:cs="Times New Roman"/>
          <w:b/>
          <w:sz w:val="24"/>
          <w:szCs w:val="24"/>
        </w:rPr>
        <w:t xml:space="preserve"> in a neonate-case report</w:t>
      </w:r>
    </w:p>
    <w:p w14:paraId="23C50B8E" w14:textId="77777777" w:rsidR="003B6588" w:rsidRDefault="003B6588" w:rsidP="003B6588">
      <w:pPr>
        <w:spacing w:after="0" w:line="240" w:lineRule="auto"/>
        <w:rPr>
          <w:rFonts w:ascii="Times New Roman" w:hAnsi="Times New Roman" w:cs="Times New Roman"/>
          <w:b/>
          <w:sz w:val="24"/>
          <w:szCs w:val="24"/>
        </w:rPr>
      </w:pPr>
    </w:p>
    <w:p w14:paraId="5958FFC1" w14:textId="77777777" w:rsidR="003B6588" w:rsidRDefault="003B6588" w:rsidP="003B6588">
      <w:pPr>
        <w:spacing w:after="0" w:line="240" w:lineRule="auto"/>
        <w:rPr>
          <w:rFonts w:ascii="Times New Roman" w:hAnsi="Times New Roman" w:cs="Times New Roman"/>
          <w:b/>
          <w:sz w:val="24"/>
          <w:szCs w:val="24"/>
        </w:rPr>
      </w:pPr>
    </w:p>
    <w:p w14:paraId="46587FA8" w14:textId="77777777" w:rsidR="00FB5609" w:rsidRDefault="00FB5609" w:rsidP="003B6588">
      <w:pPr>
        <w:spacing w:after="0"/>
        <w:rPr>
          <w:rFonts w:ascii="Times New Roman" w:hAnsi="Times New Roman" w:cs="Times New Roman"/>
          <w:b/>
          <w:sz w:val="20"/>
          <w:szCs w:val="20"/>
        </w:rPr>
      </w:pPr>
      <w:r w:rsidRPr="00FB5609">
        <w:rPr>
          <w:rFonts w:ascii="Times New Roman" w:hAnsi="Times New Roman" w:cs="Times New Roman"/>
          <w:b/>
          <w:sz w:val="20"/>
          <w:szCs w:val="20"/>
        </w:rPr>
        <w:t xml:space="preserve">Dr S.K. Gungadin M.D Chief Police Medical Officer </w:t>
      </w:r>
      <w:r w:rsidR="00AF4FD5">
        <w:rPr>
          <w:rFonts w:ascii="Times New Roman" w:hAnsi="Times New Roman" w:cs="Times New Roman"/>
          <w:b/>
          <w:sz w:val="20"/>
          <w:szCs w:val="20"/>
        </w:rPr>
        <w:t>–</w:t>
      </w:r>
      <w:r w:rsidRPr="00FB5609">
        <w:rPr>
          <w:rFonts w:ascii="Times New Roman" w:hAnsi="Times New Roman" w:cs="Times New Roman"/>
          <w:b/>
          <w:sz w:val="20"/>
          <w:szCs w:val="20"/>
        </w:rPr>
        <w:t>Mauritius</w:t>
      </w:r>
    </w:p>
    <w:p w14:paraId="4C262320" w14:textId="528CAB54" w:rsidR="00AF4FD5" w:rsidRDefault="00CD5286" w:rsidP="003B6588">
      <w:pPr>
        <w:spacing w:after="0"/>
        <w:rPr>
          <w:rFonts w:ascii="Times New Roman" w:hAnsi="Times New Roman" w:cs="Times New Roman"/>
          <w:b/>
          <w:sz w:val="20"/>
          <w:szCs w:val="20"/>
        </w:rPr>
      </w:pPr>
      <w:hyperlink r:id="rId6" w:history="1">
        <w:r w:rsidRPr="009662B0">
          <w:rPr>
            <w:rStyle w:val="Hyperlink"/>
            <w:rFonts w:ascii="Times New Roman" w:hAnsi="Times New Roman" w:cs="Times New Roman"/>
            <w:b/>
            <w:sz w:val="20"/>
            <w:szCs w:val="20"/>
          </w:rPr>
          <w:t>docsgungadin@gmail.com</w:t>
        </w:r>
      </w:hyperlink>
    </w:p>
    <w:p w14:paraId="203002A1" w14:textId="7995A05C" w:rsidR="00CD5286" w:rsidRDefault="00CD5286" w:rsidP="003B6588">
      <w:pPr>
        <w:spacing w:after="0"/>
        <w:rPr>
          <w:rFonts w:ascii="Times New Roman" w:hAnsi="Times New Roman" w:cs="Times New Roman"/>
          <w:b/>
          <w:sz w:val="20"/>
          <w:szCs w:val="20"/>
        </w:rPr>
      </w:pPr>
      <w:bookmarkStart w:id="0" w:name="_GoBack"/>
      <w:bookmarkEnd w:id="0"/>
    </w:p>
    <w:p w14:paraId="7F96205B" w14:textId="77777777" w:rsidR="00CD5286" w:rsidRPr="00CD5286" w:rsidRDefault="00CD5286" w:rsidP="00CD5286">
      <w:pPr>
        <w:rPr>
          <w:rFonts w:ascii="New Times Romans" w:hAnsi="New Times Romans"/>
          <w:b/>
          <w:i/>
          <w:sz w:val="24"/>
          <w:szCs w:val="24"/>
        </w:rPr>
      </w:pPr>
      <w:r w:rsidRPr="00CD5286">
        <w:rPr>
          <w:rFonts w:ascii="New Times Romans" w:hAnsi="New Times Romans"/>
          <w:b/>
          <w:i/>
          <w:sz w:val="24"/>
          <w:szCs w:val="24"/>
        </w:rPr>
        <w:t>Abstract</w:t>
      </w:r>
    </w:p>
    <w:p w14:paraId="6E1E6D52" w14:textId="48BD66F3" w:rsidR="003B6588" w:rsidRPr="00CD5286" w:rsidRDefault="00CD5286" w:rsidP="00CD5286">
      <w:pPr>
        <w:spacing w:line="480" w:lineRule="auto"/>
        <w:rPr>
          <w:rFonts w:ascii="New Times Romans" w:hAnsi="New Times Romans"/>
          <w:i/>
          <w:sz w:val="24"/>
          <w:szCs w:val="24"/>
        </w:rPr>
      </w:pPr>
      <w:r w:rsidRPr="00CD5286">
        <w:rPr>
          <w:rFonts w:ascii="New Times Romans" w:hAnsi="New Times Romans"/>
          <w:i/>
          <w:sz w:val="24"/>
          <w:szCs w:val="24"/>
        </w:rPr>
        <w:t>Acute reactions simulating anaphylaxis have been reported after intravenous injections of aqueous procaine penicillin G. Here I report a case of two neonates in whom the classical "</w:t>
      </w:r>
      <w:proofErr w:type="spellStart"/>
      <w:r w:rsidRPr="00CD5286">
        <w:rPr>
          <w:rFonts w:ascii="New Times Romans" w:hAnsi="New Times Romans"/>
          <w:i/>
          <w:sz w:val="24"/>
          <w:szCs w:val="24"/>
        </w:rPr>
        <w:t>pseudoanaphylactic</w:t>
      </w:r>
      <w:proofErr w:type="spellEnd"/>
      <w:r w:rsidRPr="00CD5286">
        <w:rPr>
          <w:rFonts w:ascii="New Times Romans" w:hAnsi="New Times Romans"/>
          <w:i/>
          <w:sz w:val="24"/>
          <w:szCs w:val="24"/>
        </w:rPr>
        <w:t xml:space="preserve">" reactions occurred after inadvertent administration </w:t>
      </w:r>
      <w:proofErr w:type="gramStart"/>
      <w:r w:rsidRPr="00CD5286">
        <w:rPr>
          <w:rFonts w:ascii="New Times Romans" w:hAnsi="New Times Romans"/>
          <w:i/>
          <w:sz w:val="24"/>
          <w:szCs w:val="24"/>
        </w:rPr>
        <w:t>of  Benzathine</w:t>
      </w:r>
      <w:proofErr w:type="gramEnd"/>
      <w:r w:rsidRPr="00CD5286">
        <w:rPr>
          <w:rFonts w:ascii="New Times Romans" w:hAnsi="New Times Romans"/>
          <w:i/>
          <w:sz w:val="24"/>
          <w:szCs w:val="24"/>
        </w:rPr>
        <w:t xml:space="preserve"> Penicillin G by intravenous infusion. Cardiorespiratory arrest with slow idioventricular rhythm was observed within a few minutes of the infusion in one of the </w:t>
      </w:r>
      <w:proofErr w:type="gramStart"/>
      <w:r w:rsidRPr="00CD5286">
        <w:rPr>
          <w:rFonts w:ascii="New Times Romans" w:hAnsi="New Times Romans"/>
          <w:i/>
          <w:sz w:val="24"/>
          <w:szCs w:val="24"/>
        </w:rPr>
        <w:t>neonate</w:t>
      </w:r>
      <w:proofErr w:type="gramEnd"/>
      <w:r w:rsidRPr="00CD5286">
        <w:rPr>
          <w:rFonts w:ascii="New Times Romans" w:hAnsi="New Times Romans"/>
          <w:i/>
          <w:sz w:val="24"/>
          <w:szCs w:val="24"/>
        </w:rPr>
        <w:t xml:space="preserve"> and passed away, the other neonate was observed to experience several episodes of convulsions and manage to survive. Microembolization to the lungs and brain, as well as direct toxicity from the procaine component of aqueous procaine penicillin G, are probably the pathogenic mechanisms. This case report draws the attention of nurses and mid wives to be more vigilant and establishes protocol of how to avoid intravenous injections of Benzathine penicillin G.</w:t>
      </w:r>
    </w:p>
    <w:p w14:paraId="2054D5CE" w14:textId="77777777" w:rsidR="003B6588" w:rsidRPr="00FB5609" w:rsidRDefault="003B6588" w:rsidP="003B6588">
      <w:pPr>
        <w:spacing w:after="0"/>
        <w:rPr>
          <w:rFonts w:ascii="Times New Roman" w:hAnsi="Times New Roman" w:cs="Times New Roman"/>
          <w:b/>
          <w:sz w:val="20"/>
          <w:szCs w:val="20"/>
        </w:rPr>
      </w:pPr>
    </w:p>
    <w:p w14:paraId="719B12C7" w14:textId="77777777" w:rsidR="00D61DC1" w:rsidRDefault="004D50A3" w:rsidP="00074716">
      <w:pPr>
        <w:spacing w:after="0" w:line="360" w:lineRule="auto"/>
        <w:jc w:val="both"/>
        <w:rPr>
          <w:rFonts w:ascii="Times New Roman" w:hAnsi="Times New Roman" w:cs="Times New Roman"/>
          <w:sz w:val="24"/>
          <w:szCs w:val="24"/>
        </w:rPr>
      </w:pPr>
      <w:r w:rsidRPr="006B75F5">
        <w:rPr>
          <w:rFonts w:ascii="Times New Roman" w:hAnsi="Times New Roman" w:cs="Times New Roman"/>
          <w:sz w:val="24"/>
          <w:szCs w:val="24"/>
        </w:rPr>
        <w:t>Benzathine P</w:t>
      </w:r>
      <w:r w:rsidR="00A70A9D" w:rsidRPr="006B75F5">
        <w:rPr>
          <w:rFonts w:ascii="Times New Roman" w:hAnsi="Times New Roman" w:cs="Times New Roman"/>
          <w:sz w:val="24"/>
          <w:szCs w:val="24"/>
        </w:rPr>
        <w:t>enicillin</w:t>
      </w:r>
      <w:r w:rsidR="00167E6C" w:rsidRPr="006B75F5">
        <w:rPr>
          <w:rFonts w:ascii="Times New Roman" w:hAnsi="Times New Roman" w:cs="Times New Roman"/>
          <w:sz w:val="24"/>
          <w:szCs w:val="24"/>
        </w:rPr>
        <w:t xml:space="preserve"> G</w:t>
      </w:r>
      <w:r w:rsidR="007E5B75" w:rsidRPr="006B75F5">
        <w:rPr>
          <w:rFonts w:ascii="Times New Roman" w:hAnsi="Times New Roman" w:cs="Times New Roman"/>
          <w:sz w:val="24"/>
          <w:szCs w:val="24"/>
        </w:rPr>
        <w:t xml:space="preserve"> </w:t>
      </w:r>
      <w:r w:rsidR="00DC749A" w:rsidRPr="006B75F5">
        <w:rPr>
          <w:rFonts w:ascii="Times New Roman" w:hAnsi="Times New Roman" w:cs="Times New Roman"/>
          <w:sz w:val="24"/>
          <w:szCs w:val="24"/>
        </w:rPr>
        <w:t>is</w:t>
      </w:r>
      <w:r w:rsidR="007E5B75" w:rsidRPr="006B75F5">
        <w:rPr>
          <w:rFonts w:ascii="Times New Roman" w:hAnsi="Times New Roman" w:cs="Times New Roman"/>
          <w:sz w:val="24"/>
          <w:szCs w:val="24"/>
        </w:rPr>
        <w:t xml:space="preserve"> a commonly prescribed antibiotic</w:t>
      </w:r>
      <w:r w:rsidR="00DC749A" w:rsidRPr="006B75F5">
        <w:rPr>
          <w:rFonts w:ascii="Times New Roman" w:hAnsi="Times New Roman" w:cs="Times New Roman"/>
          <w:sz w:val="24"/>
          <w:szCs w:val="24"/>
        </w:rPr>
        <w:t xml:space="preserve"> in </w:t>
      </w:r>
      <w:r w:rsidR="007E5B75" w:rsidRPr="006B75F5">
        <w:rPr>
          <w:rFonts w:ascii="Times New Roman" w:hAnsi="Times New Roman" w:cs="Times New Roman"/>
          <w:sz w:val="24"/>
          <w:szCs w:val="24"/>
        </w:rPr>
        <w:t>neonates born from mothers who are diagnosed of sexually transmitted disease during prenatal screening. It is given intramuscularly after dermal test dose is done.</w:t>
      </w:r>
      <w:r w:rsidR="00DC749A" w:rsidRPr="006B75F5">
        <w:rPr>
          <w:rFonts w:ascii="Times New Roman" w:hAnsi="Times New Roman" w:cs="Times New Roman"/>
          <w:sz w:val="24"/>
          <w:szCs w:val="24"/>
        </w:rPr>
        <w:t xml:space="preserve"> Yet report of overdose</w:t>
      </w:r>
      <w:r w:rsidR="007E5B75" w:rsidRPr="006B75F5">
        <w:rPr>
          <w:rFonts w:ascii="Times New Roman" w:hAnsi="Times New Roman" w:cs="Times New Roman"/>
          <w:sz w:val="24"/>
          <w:szCs w:val="24"/>
        </w:rPr>
        <w:t xml:space="preserve"> or death</w:t>
      </w:r>
      <w:r w:rsidR="00DC749A" w:rsidRPr="006B75F5">
        <w:rPr>
          <w:rFonts w:ascii="Times New Roman" w:hAnsi="Times New Roman" w:cs="Times New Roman"/>
          <w:sz w:val="24"/>
          <w:szCs w:val="24"/>
        </w:rPr>
        <w:t xml:space="preserve"> with this </w:t>
      </w:r>
      <w:r w:rsidR="007E5B75" w:rsidRPr="006B75F5">
        <w:rPr>
          <w:rFonts w:ascii="Times New Roman" w:hAnsi="Times New Roman" w:cs="Times New Roman"/>
          <w:sz w:val="24"/>
          <w:szCs w:val="24"/>
        </w:rPr>
        <w:t xml:space="preserve">drug is not common. We report two </w:t>
      </w:r>
      <w:r w:rsidR="00DC749A" w:rsidRPr="006B75F5">
        <w:rPr>
          <w:rFonts w:ascii="Times New Roman" w:hAnsi="Times New Roman" w:cs="Times New Roman"/>
          <w:sz w:val="24"/>
          <w:szCs w:val="24"/>
        </w:rPr>
        <w:t>case</w:t>
      </w:r>
      <w:r w:rsidR="007E5B75" w:rsidRPr="006B75F5">
        <w:rPr>
          <w:rFonts w:ascii="Times New Roman" w:hAnsi="Times New Roman" w:cs="Times New Roman"/>
          <w:sz w:val="24"/>
          <w:szCs w:val="24"/>
        </w:rPr>
        <w:t>s</w:t>
      </w:r>
      <w:r w:rsidR="00A70A9D" w:rsidRPr="006B75F5">
        <w:rPr>
          <w:rFonts w:ascii="Times New Roman" w:hAnsi="Times New Roman" w:cs="Times New Roman"/>
          <w:sz w:val="24"/>
          <w:szCs w:val="24"/>
        </w:rPr>
        <w:t xml:space="preserve"> in which the neonates</w:t>
      </w:r>
      <w:r w:rsidR="00DC749A" w:rsidRPr="006B75F5">
        <w:rPr>
          <w:rFonts w:ascii="Times New Roman" w:hAnsi="Times New Roman" w:cs="Times New Roman"/>
          <w:sz w:val="24"/>
          <w:szCs w:val="24"/>
        </w:rPr>
        <w:t xml:space="preserve"> developed </w:t>
      </w:r>
      <w:r w:rsidR="007E5B75" w:rsidRPr="006B75F5">
        <w:rPr>
          <w:rFonts w:ascii="Times New Roman" w:hAnsi="Times New Roman" w:cs="Times New Roman"/>
          <w:sz w:val="24"/>
          <w:szCs w:val="24"/>
        </w:rPr>
        <w:t xml:space="preserve">complications following </w:t>
      </w:r>
      <w:r w:rsidR="00053558" w:rsidRPr="006B75F5">
        <w:rPr>
          <w:rFonts w:ascii="Times New Roman" w:hAnsi="Times New Roman" w:cs="Times New Roman"/>
          <w:sz w:val="24"/>
          <w:szCs w:val="24"/>
        </w:rPr>
        <w:t>intravenous injection of Benzathine</w:t>
      </w:r>
      <w:r w:rsidR="00A70A9D" w:rsidRPr="006B75F5">
        <w:rPr>
          <w:rFonts w:ascii="Times New Roman" w:hAnsi="Times New Roman" w:cs="Times New Roman"/>
          <w:sz w:val="24"/>
          <w:szCs w:val="24"/>
        </w:rPr>
        <w:t xml:space="preserve"> Penicillin , one developed </w:t>
      </w:r>
      <w:r w:rsidR="00DC749A" w:rsidRPr="006B75F5">
        <w:rPr>
          <w:rFonts w:ascii="Times New Roman" w:hAnsi="Times New Roman" w:cs="Times New Roman"/>
          <w:sz w:val="24"/>
          <w:szCs w:val="24"/>
        </w:rPr>
        <w:t xml:space="preserve">cardiac arrest within an </w:t>
      </w:r>
      <w:r w:rsidR="007E5B75" w:rsidRPr="006B75F5">
        <w:rPr>
          <w:rFonts w:ascii="Times New Roman" w:hAnsi="Times New Roman" w:cs="Times New Roman"/>
          <w:sz w:val="24"/>
          <w:szCs w:val="24"/>
        </w:rPr>
        <w:t xml:space="preserve">hour of intravenous injection </w:t>
      </w:r>
      <w:r w:rsidR="00A70A9D" w:rsidRPr="006B75F5">
        <w:rPr>
          <w:rFonts w:ascii="Times New Roman" w:hAnsi="Times New Roman" w:cs="Times New Roman"/>
          <w:sz w:val="24"/>
          <w:szCs w:val="24"/>
        </w:rPr>
        <w:t>and died shortly and the other one survive</w:t>
      </w:r>
      <w:r w:rsidR="001D20DD" w:rsidRPr="006B75F5">
        <w:rPr>
          <w:rFonts w:ascii="Times New Roman" w:hAnsi="Times New Roman" w:cs="Times New Roman"/>
          <w:sz w:val="24"/>
          <w:szCs w:val="24"/>
        </w:rPr>
        <w:t>d several episodes of convulsion</w:t>
      </w:r>
      <w:r w:rsidR="00A70A9D" w:rsidRPr="006B75F5">
        <w:rPr>
          <w:rFonts w:ascii="Times New Roman" w:hAnsi="Times New Roman" w:cs="Times New Roman"/>
          <w:sz w:val="24"/>
          <w:szCs w:val="24"/>
        </w:rPr>
        <w:t>s</w:t>
      </w:r>
      <w:r w:rsidR="00FB5609">
        <w:rPr>
          <w:rFonts w:ascii="Times New Roman" w:hAnsi="Times New Roman" w:cs="Times New Roman"/>
          <w:sz w:val="24"/>
          <w:szCs w:val="24"/>
          <w:vertAlign w:val="superscript"/>
        </w:rPr>
        <w:t>1</w:t>
      </w:r>
      <w:r w:rsidR="00A70A9D" w:rsidRPr="006B75F5">
        <w:rPr>
          <w:rFonts w:ascii="Times New Roman" w:hAnsi="Times New Roman" w:cs="Times New Roman"/>
          <w:sz w:val="24"/>
          <w:szCs w:val="24"/>
        </w:rPr>
        <w:t xml:space="preserve"> (fits) and a </w:t>
      </w:r>
      <w:r w:rsidR="00502801" w:rsidRPr="006B75F5">
        <w:rPr>
          <w:rFonts w:ascii="Times New Roman" w:hAnsi="Times New Roman" w:cs="Times New Roman"/>
          <w:sz w:val="24"/>
          <w:szCs w:val="24"/>
        </w:rPr>
        <w:t>prolong stay in the neonatal Intensive care unit</w:t>
      </w:r>
    </w:p>
    <w:p w14:paraId="652C5F6A" w14:textId="77777777" w:rsidR="00A70A9D" w:rsidRDefault="00053558" w:rsidP="00074716">
      <w:pPr>
        <w:spacing w:after="0" w:line="360" w:lineRule="auto"/>
        <w:rPr>
          <w:rFonts w:ascii="Times New Roman" w:hAnsi="Times New Roman" w:cs="Times New Roman"/>
          <w:sz w:val="24"/>
          <w:szCs w:val="24"/>
        </w:rPr>
      </w:pPr>
      <w:r w:rsidRPr="006B75F5">
        <w:rPr>
          <w:rFonts w:ascii="Times New Roman" w:hAnsi="Times New Roman" w:cs="Times New Roman"/>
          <w:sz w:val="24"/>
          <w:szCs w:val="24"/>
        </w:rPr>
        <w:t>Benzathine</w:t>
      </w:r>
      <w:r w:rsidR="0035294D" w:rsidRPr="006B75F5">
        <w:rPr>
          <w:rFonts w:ascii="Times New Roman" w:hAnsi="Times New Roman" w:cs="Times New Roman"/>
          <w:sz w:val="24"/>
          <w:szCs w:val="24"/>
        </w:rPr>
        <w:t xml:space="preserve"> Penicillin</w:t>
      </w:r>
      <w:r w:rsidR="00167E6C" w:rsidRPr="006B75F5">
        <w:rPr>
          <w:rFonts w:ascii="Times New Roman" w:hAnsi="Times New Roman" w:cs="Times New Roman"/>
          <w:sz w:val="24"/>
          <w:szCs w:val="24"/>
        </w:rPr>
        <w:t xml:space="preserve"> G</w:t>
      </w:r>
      <w:r w:rsidR="0035294D" w:rsidRPr="006B75F5">
        <w:rPr>
          <w:rFonts w:ascii="Times New Roman" w:hAnsi="Times New Roman" w:cs="Times New Roman"/>
          <w:sz w:val="24"/>
          <w:szCs w:val="24"/>
        </w:rPr>
        <w:t xml:space="preserve"> is a medicine</w:t>
      </w:r>
      <w:r w:rsidR="00A70A9D" w:rsidRPr="006B75F5">
        <w:rPr>
          <w:rFonts w:ascii="Times New Roman" w:hAnsi="Times New Roman" w:cs="Times New Roman"/>
          <w:sz w:val="24"/>
          <w:szCs w:val="24"/>
        </w:rPr>
        <w:t xml:space="preserve"> which should be given strictly intramuscularly and in both these cases i</w:t>
      </w:r>
      <w:r w:rsidR="00502801" w:rsidRPr="006B75F5">
        <w:rPr>
          <w:rFonts w:ascii="Times New Roman" w:hAnsi="Times New Roman" w:cs="Times New Roman"/>
          <w:sz w:val="24"/>
          <w:szCs w:val="24"/>
        </w:rPr>
        <w:t>t was given intravenously by ignorance or by negligent</w:t>
      </w:r>
      <w:r w:rsidR="001D20DD" w:rsidRPr="006B75F5">
        <w:rPr>
          <w:rFonts w:ascii="Times New Roman" w:hAnsi="Times New Roman" w:cs="Times New Roman"/>
          <w:sz w:val="24"/>
          <w:szCs w:val="24"/>
        </w:rPr>
        <w:t xml:space="preserve"> by </w:t>
      </w:r>
      <w:r w:rsidR="00A70A9D" w:rsidRPr="006B75F5">
        <w:rPr>
          <w:rFonts w:ascii="Times New Roman" w:hAnsi="Times New Roman" w:cs="Times New Roman"/>
          <w:sz w:val="24"/>
          <w:szCs w:val="24"/>
        </w:rPr>
        <w:t>a midwife.</w:t>
      </w:r>
    </w:p>
    <w:p w14:paraId="725560E9" w14:textId="77777777" w:rsidR="003B6588" w:rsidRPr="006B75F5" w:rsidRDefault="003B6588" w:rsidP="00074716">
      <w:pPr>
        <w:spacing w:after="0" w:line="360" w:lineRule="auto"/>
        <w:rPr>
          <w:rFonts w:ascii="Times New Roman" w:hAnsi="Times New Roman" w:cs="Times New Roman"/>
          <w:sz w:val="24"/>
          <w:szCs w:val="24"/>
        </w:rPr>
      </w:pPr>
    </w:p>
    <w:p w14:paraId="5073D111" w14:textId="77777777" w:rsidR="00A70A9D" w:rsidRDefault="00A70A9D" w:rsidP="003B6588">
      <w:pPr>
        <w:spacing w:after="0"/>
        <w:rPr>
          <w:rFonts w:ascii="Times New Roman" w:hAnsi="Times New Roman" w:cs="Times New Roman"/>
          <w:sz w:val="24"/>
          <w:szCs w:val="24"/>
        </w:rPr>
      </w:pPr>
      <w:r w:rsidRPr="006B75F5">
        <w:rPr>
          <w:rFonts w:ascii="Times New Roman" w:hAnsi="Times New Roman" w:cs="Times New Roman"/>
          <w:b/>
          <w:sz w:val="24"/>
          <w:szCs w:val="24"/>
        </w:rPr>
        <w:t>Keywords</w:t>
      </w:r>
      <w:r w:rsidR="00167E6C" w:rsidRPr="006B75F5">
        <w:rPr>
          <w:rFonts w:ascii="Times New Roman" w:hAnsi="Times New Roman" w:cs="Times New Roman"/>
          <w:sz w:val="24"/>
          <w:szCs w:val="24"/>
        </w:rPr>
        <w:t>: Benzathine</w:t>
      </w:r>
      <w:r w:rsidRPr="006B75F5">
        <w:rPr>
          <w:rFonts w:ascii="Times New Roman" w:hAnsi="Times New Roman" w:cs="Times New Roman"/>
          <w:sz w:val="24"/>
          <w:szCs w:val="24"/>
        </w:rPr>
        <w:t xml:space="preserve"> Penicillin</w:t>
      </w:r>
      <w:r w:rsidR="00167E6C" w:rsidRPr="006B75F5">
        <w:rPr>
          <w:rFonts w:ascii="Times New Roman" w:hAnsi="Times New Roman" w:cs="Times New Roman"/>
          <w:sz w:val="24"/>
          <w:szCs w:val="24"/>
        </w:rPr>
        <w:t xml:space="preserve"> G</w:t>
      </w:r>
      <w:r w:rsidRPr="006B75F5">
        <w:rPr>
          <w:rFonts w:ascii="Times New Roman" w:hAnsi="Times New Roman" w:cs="Times New Roman"/>
          <w:sz w:val="24"/>
          <w:szCs w:val="24"/>
        </w:rPr>
        <w:t>, cardiac arrest, seizures</w:t>
      </w:r>
    </w:p>
    <w:p w14:paraId="06284DEC" w14:textId="77777777" w:rsidR="003B6588" w:rsidRDefault="003B6588" w:rsidP="003B6588">
      <w:pPr>
        <w:spacing w:after="0"/>
        <w:rPr>
          <w:rFonts w:ascii="Times New Roman" w:hAnsi="Times New Roman" w:cs="Times New Roman"/>
          <w:sz w:val="24"/>
          <w:szCs w:val="24"/>
        </w:rPr>
      </w:pPr>
    </w:p>
    <w:p w14:paraId="53421AEB" w14:textId="77777777" w:rsidR="003B6588" w:rsidRPr="006B75F5" w:rsidRDefault="003B6588" w:rsidP="003B6588">
      <w:pPr>
        <w:spacing w:after="0"/>
        <w:rPr>
          <w:rFonts w:ascii="Times New Roman" w:hAnsi="Times New Roman" w:cs="Times New Roman"/>
          <w:sz w:val="24"/>
          <w:szCs w:val="24"/>
        </w:rPr>
      </w:pPr>
    </w:p>
    <w:p w14:paraId="2A0F8E73" w14:textId="77777777" w:rsidR="00A70A9D" w:rsidRPr="006B75F5" w:rsidRDefault="00A70A9D" w:rsidP="003B6588">
      <w:pPr>
        <w:spacing w:after="0"/>
        <w:rPr>
          <w:rFonts w:ascii="Times New Roman" w:hAnsi="Times New Roman" w:cs="Times New Roman"/>
          <w:b/>
          <w:sz w:val="24"/>
          <w:szCs w:val="24"/>
        </w:rPr>
      </w:pPr>
      <w:r w:rsidRPr="006B75F5">
        <w:rPr>
          <w:rFonts w:ascii="Times New Roman" w:hAnsi="Times New Roman" w:cs="Times New Roman"/>
          <w:b/>
          <w:sz w:val="24"/>
          <w:szCs w:val="24"/>
        </w:rPr>
        <w:t>Case History</w:t>
      </w:r>
    </w:p>
    <w:p w14:paraId="31D8ACE4" w14:textId="77777777" w:rsidR="004E0793" w:rsidRDefault="00074716" w:rsidP="00074716">
      <w:pPr>
        <w:spacing w:after="0" w:line="360" w:lineRule="auto"/>
        <w:jc w:val="both"/>
        <w:rPr>
          <w:rFonts w:ascii="Times New Roman" w:hAnsi="Times New Roman" w:cs="Times New Roman"/>
          <w:sz w:val="24"/>
          <w:szCs w:val="24"/>
        </w:rPr>
      </w:pPr>
      <w:r w:rsidRPr="00074716">
        <w:rPr>
          <w:rFonts w:ascii="Times New Roman" w:hAnsi="Times New Roman" w:cs="Times New Roman"/>
          <w:sz w:val="24"/>
          <w:szCs w:val="24"/>
        </w:rPr>
        <w:t>Two</w:t>
      </w:r>
      <w:r w:rsidR="00502801" w:rsidRPr="006B75F5">
        <w:rPr>
          <w:rFonts w:ascii="Times New Roman" w:hAnsi="Times New Roman" w:cs="Times New Roman"/>
          <w:b/>
          <w:sz w:val="24"/>
          <w:szCs w:val="24"/>
        </w:rPr>
        <w:t xml:space="preserve"> </w:t>
      </w:r>
      <w:r w:rsidR="00502801" w:rsidRPr="006B75F5">
        <w:rPr>
          <w:rFonts w:ascii="Times New Roman" w:hAnsi="Times New Roman" w:cs="Times New Roman"/>
          <w:sz w:val="24"/>
          <w:szCs w:val="24"/>
        </w:rPr>
        <w:t>pregnant mothers were admitted to the prenatal ward of Victoria Hospital. Both were diagnosed of TPHA positive during antenatal care and treatment were given to both mothers</w:t>
      </w:r>
      <w:r w:rsidR="00F260E5" w:rsidRPr="006B75F5">
        <w:rPr>
          <w:rFonts w:ascii="Times New Roman" w:hAnsi="Times New Roman" w:cs="Times New Roman"/>
          <w:sz w:val="24"/>
          <w:szCs w:val="24"/>
        </w:rPr>
        <w:t xml:space="preserve">. Both </w:t>
      </w:r>
      <w:r w:rsidR="00502801" w:rsidRPr="006B75F5">
        <w:rPr>
          <w:rFonts w:ascii="Times New Roman" w:hAnsi="Times New Roman" w:cs="Times New Roman"/>
          <w:sz w:val="24"/>
          <w:szCs w:val="24"/>
        </w:rPr>
        <w:t>babies</w:t>
      </w:r>
      <w:r w:rsidR="00F260E5" w:rsidRPr="006B75F5">
        <w:rPr>
          <w:rFonts w:ascii="Times New Roman" w:hAnsi="Times New Roman" w:cs="Times New Roman"/>
          <w:sz w:val="24"/>
          <w:szCs w:val="24"/>
        </w:rPr>
        <w:t xml:space="preserve"> were born</w:t>
      </w:r>
      <w:r w:rsidR="00502801" w:rsidRPr="006B75F5">
        <w:rPr>
          <w:rFonts w:ascii="Times New Roman" w:hAnsi="Times New Roman" w:cs="Times New Roman"/>
          <w:sz w:val="24"/>
          <w:szCs w:val="24"/>
        </w:rPr>
        <w:t xml:space="preserve"> by normal deliveries which were uneventful. The treating paediatrician </w:t>
      </w:r>
      <w:r w:rsidR="00502801" w:rsidRPr="006B75F5">
        <w:rPr>
          <w:rFonts w:ascii="Times New Roman" w:hAnsi="Times New Roman" w:cs="Times New Roman"/>
          <w:sz w:val="24"/>
          <w:szCs w:val="24"/>
        </w:rPr>
        <w:lastRenderedPageBreak/>
        <w:t>has stared Pen</w:t>
      </w:r>
      <w:r w:rsidR="00F260E5" w:rsidRPr="006B75F5">
        <w:rPr>
          <w:rFonts w:ascii="Times New Roman" w:hAnsi="Times New Roman" w:cs="Times New Roman"/>
          <w:sz w:val="24"/>
          <w:szCs w:val="24"/>
        </w:rPr>
        <w:t>i</w:t>
      </w:r>
      <w:r w:rsidR="00502801" w:rsidRPr="006B75F5">
        <w:rPr>
          <w:rFonts w:ascii="Times New Roman" w:hAnsi="Times New Roman" w:cs="Times New Roman"/>
          <w:sz w:val="24"/>
          <w:szCs w:val="24"/>
        </w:rPr>
        <w:t>cillin G with both the babies after test dose.  Benzathine pen</w:t>
      </w:r>
      <w:r w:rsidR="00F260E5" w:rsidRPr="006B75F5">
        <w:rPr>
          <w:rFonts w:ascii="Times New Roman" w:hAnsi="Times New Roman" w:cs="Times New Roman"/>
          <w:sz w:val="24"/>
          <w:szCs w:val="24"/>
        </w:rPr>
        <w:t>i</w:t>
      </w:r>
      <w:r w:rsidR="00502801" w:rsidRPr="006B75F5">
        <w:rPr>
          <w:rFonts w:ascii="Times New Roman" w:hAnsi="Times New Roman" w:cs="Times New Roman"/>
          <w:sz w:val="24"/>
          <w:szCs w:val="24"/>
        </w:rPr>
        <w:t>cillin</w:t>
      </w:r>
      <w:r w:rsidR="00167E6C" w:rsidRPr="006B75F5">
        <w:rPr>
          <w:rFonts w:ascii="Times New Roman" w:hAnsi="Times New Roman" w:cs="Times New Roman"/>
          <w:sz w:val="24"/>
          <w:szCs w:val="24"/>
        </w:rPr>
        <w:t xml:space="preserve"> G</w:t>
      </w:r>
      <w:r w:rsidR="00502801" w:rsidRPr="006B75F5">
        <w:rPr>
          <w:rFonts w:ascii="Times New Roman" w:hAnsi="Times New Roman" w:cs="Times New Roman"/>
          <w:sz w:val="24"/>
          <w:szCs w:val="24"/>
        </w:rPr>
        <w:t xml:space="preserve"> were given two both babies by intramuscular route by competent nurses. Howe</w:t>
      </w:r>
      <w:r w:rsidR="00380C2D" w:rsidRPr="006B75F5">
        <w:rPr>
          <w:rFonts w:ascii="Times New Roman" w:hAnsi="Times New Roman" w:cs="Times New Roman"/>
          <w:sz w:val="24"/>
          <w:szCs w:val="24"/>
        </w:rPr>
        <w:t xml:space="preserve">ver on the termination </w:t>
      </w:r>
      <w:r w:rsidR="00502801" w:rsidRPr="006B75F5">
        <w:rPr>
          <w:rFonts w:ascii="Times New Roman" w:hAnsi="Times New Roman" w:cs="Times New Roman"/>
          <w:sz w:val="24"/>
          <w:szCs w:val="24"/>
        </w:rPr>
        <w:t xml:space="preserve">of the </w:t>
      </w:r>
      <w:r w:rsidR="00F260E5" w:rsidRPr="006B75F5">
        <w:rPr>
          <w:rFonts w:ascii="Times New Roman" w:hAnsi="Times New Roman" w:cs="Times New Roman"/>
          <w:sz w:val="24"/>
          <w:szCs w:val="24"/>
        </w:rPr>
        <w:t>treatment</w:t>
      </w:r>
      <w:r w:rsidR="00380C2D" w:rsidRPr="006B75F5">
        <w:rPr>
          <w:rFonts w:ascii="Times New Roman" w:hAnsi="Times New Roman" w:cs="Times New Roman"/>
          <w:sz w:val="24"/>
          <w:szCs w:val="24"/>
        </w:rPr>
        <w:t>, the last dose of Benzathine Pen</w:t>
      </w:r>
      <w:r w:rsidR="00F260E5" w:rsidRPr="006B75F5">
        <w:rPr>
          <w:rFonts w:ascii="Times New Roman" w:hAnsi="Times New Roman" w:cs="Times New Roman"/>
          <w:sz w:val="24"/>
          <w:szCs w:val="24"/>
        </w:rPr>
        <w:t>i</w:t>
      </w:r>
      <w:r w:rsidR="006C6A0A" w:rsidRPr="006B75F5">
        <w:rPr>
          <w:rFonts w:ascii="Times New Roman" w:hAnsi="Times New Roman" w:cs="Times New Roman"/>
          <w:sz w:val="24"/>
          <w:szCs w:val="24"/>
        </w:rPr>
        <w:t>cillin</w:t>
      </w:r>
      <w:r w:rsidR="00167E6C" w:rsidRPr="006B75F5">
        <w:rPr>
          <w:rFonts w:ascii="Times New Roman" w:hAnsi="Times New Roman" w:cs="Times New Roman"/>
          <w:sz w:val="24"/>
          <w:szCs w:val="24"/>
        </w:rPr>
        <w:t xml:space="preserve"> G</w:t>
      </w:r>
      <w:r w:rsidR="006C6A0A" w:rsidRPr="006B75F5">
        <w:rPr>
          <w:rFonts w:ascii="Times New Roman" w:hAnsi="Times New Roman" w:cs="Times New Roman"/>
          <w:sz w:val="24"/>
          <w:szCs w:val="24"/>
        </w:rPr>
        <w:t xml:space="preserve"> was</w:t>
      </w:r>
      <w:r w:rsidR="00380C2D" w:rsidRPr="006B75F5">
        <w:rPr>
          <w:rFonts w:ascii="Times New Roman" w:hAnsi="Times New Roman" w:cs="Times New Roman"/>
          <w:sz w:val="24"/>
          <w:szCs w:val="24"/>
        </w:rPr>
        <w:t xml:space="preserve"> given intravenously to both the babies by a new midwife. The immediat</w:t>
      </w:r>
      <w:r w:rsidR="006C6A0A" w:rsidRPr="006B75F5">
        <w:rPr>
          <w:rFonts w:ascii="Times New Roman" w:hAnsi="Times New Roman" w:cs="Times New Roman"/>
          <w:sz w:val="24"/>
          <w:szCs w:val="24"/>
        </w:rPr>
        <w:t xml:space="preserve">e </w:t>
      </w:r>
      <w:proofErr w:type="spellStart"/>
      <w:r w:rsidR="006C6A0A" w:rsidRPr="006B75F5">
        <w:rPr>
          <w:rFonts w:ascii="Times New Roman" w:hAnsi="Times New Roman" w:cs="Times New Roman"/>
          <w:sz w:val="24"/>
          <w:szCs w:val="24"/>
        </w:rPr>
        <w:t>lost</w:t>
      </w:r>
      <w:proofErr w:type="spellEnd"/>
      <w:r w:rsidR="006C6A0A" w:rsidRPr="006B75F5">
        <w:rPr>
          <w:rFonts w:ascii="Times New Roman" w:hAnsi="Times New Roman" w:cs="Times New Roman"/>
          <w:sz w:val="24"/>
          <w:szCs w:val="24"/>
        </w:rPr>
        <w:t xml:space="preserve"> of </w:t>
      </w:r>
      <w:r w:rsidR="00380C2D" w:rsidRPr="006B75F5">
        <w:rPr>
          <w:rFonts w:ascii="Times New Roman" w:hAnsi="Times New Roman" w:cs="Times New Roman"/>
          <w:sz w:val="24"/>
          <w:szCs w:val="24"/>
        </w:rPr>
        <w:t>consciousness by one of the babies was noti</w:t>
      </w:r>
      <w:r w:rsidR="00F260E5" w:rsidRPr="006B75F5">
        <w:rPr>
          <w:rFonts w:ascii="Times New Roman" w:hAnsi="Times New Roman" w:cs="Times New Roman"/>
          <w:sz w:val="24"/>
          <w:szCs w:val="24"/>
        </w:rPr>
        <w:t>ced by the nurse and the mother</w:t>
      </w:r>
      <w:r w:rsidR="00380C2D" w:rsidRPr="006B75F5">
        <w:rPr>
          <w:rFonts w:ascii="Times New Roman" w:hAnsi="Times New Roman" w:cs="Times New Roman"/>
          <w:sz w:val="24"/>
          <w:szCs w:val="24"/>
        </w:rPr>
        <w:t>, the baby was taken immediately to the</w:t>
      </w:r>
      <w:r w:rsidR="004E0793">
        <w:rPr>
          <w:rFonts w:ascii="Times New Roman" w:hAnsi="Times New Roman" w:cs="Times New Roman"/>
          <w:sz w:val="24"/>
          <w:szCs w:val="24"/>
        </w:rPr>
        <w:t xml:space="preserve"> neonatal ICU,</w:t>
      </w:r>
      <w:r w:rsidR="00380C2D" w:rsidRPr="006B75F5">
        <w:rPr>
          <w:rFonts w:ascii="Times New Roman" w:hAnsi="Times New Roman" w:cs="Times New Roman"/>
          <w:sz w:val="24"/>
          <w:szCs w:val="24"/>
        </w:rPr>
        <w:t xml:space="preserve"> resuscitation started but in</w:t>
      </w:r>
      <w:r w:rsidR="00F260E5" w:rsidRPr="006B75F5">
        <w:rPr>
          <w:rFonts w:ascii="Times New Roman" w:hAnsi="Times New Roman" w:cs="Times New Roman"/>
          <w:sz w:val="24"/>
          <w:szCs w:val="24"/>
        </w:rPr>
        <w:t xml:space="preserve"> </w:t>
      </w:r>
      <w:r w:rsidR="00380C2D" w:rsidRPr="006B75F5">
        <w:rPr>
          <w:rFonts w:ascii="Times New Roman" w:hAnsi="Times New Roman" w:cs="Times New Roman"/>
          <w:sz w:val="24"/>
          <w:szCs w:val="24"/>
        </w:rPr>
        <w:t>vain</w:t>
      </w:r>
      <w:r w:rsidR="006C6A0A" w:rsidRPr="006B75F5">
        <w:rPr>
          <w:rFonts w:ascii="Times New Roman" w:hAnsi="Times New Roman" w:cs="Times New Roman"/>
          <w:sz w:val="24"/>
          <w:szCs w:val="24"/>
        </w:rPr>
        <w:t xml:space="preserve">. </w:t>
      </w:r>
    </w:p>
    <w:p w14:paraId="606D7BDF" w14:textId="77777777" w:rsidR="00502801" w:rsidRDefault="006C6A0A" w:rsidP="00074716">
      <w:pPr>
        <w:spacing w:after="0" w:line="360" w:lineRule="auto"/>
        <w:jc w:val="both"/>
        <w:rPr>
          <w:rFonts w:ascii="Times New Roman" w:hAnsi="Times New Roman" w:cs="Times New Roman"/>
          <w:sz w:val="24"/>
          <w:szCs w:val="24"/>
        </w:rPr>
      </w:pPr>
      <w:r w:rsidRPr="006B75F5">
        <w:rPr>
          <w:rFonts w:ascii="Times New Roman" w:hAnsi="Times New Roman" w:cs="Times New Roman"/>
          <w:sz w:val="24"/>
          <w:szCs w:val="24"/>
        </w:rPr>
        <w:t>The baby was declared dead.</w:t>
      </w:r>
    </w:p>
    <w:p w14:paraId="6335FA11" w14:textId="77777777" w:rsidR="00380C2D" w:rsidRDefault="00380C2D" w:rsidP="00074716">
      <w:pPr>
        <w:spacing w:after="0" w:line="360" w:lineRule="auto"/>
        <w:rPr>
          <w:rFonts w:ascii="Times New Roman" w:hAnsi="Times New Roman" w:cs="Times New Roman"/>
          <w:sz w:val="24"/>
          <w:szCs w:val="24"/>
        </w:rPr>
      </w:pPr>
      <w:r w:rsidRPr="006B75F5">
        <w:rPr>
          <w:rFonts w:ascii="Times New Roman" w:hAnsi="Times New Roman" w:cs="Times New Roman"/>
          <w:sz w:val="24"/>
          <w:szCs w:val="24"/>
        </w:rPr>
        <w:t>The other baby started getting convulsions and was also transferred to Neonatal ICU, treatment started immediately and the baby survived</w:t>
      </w:r>
    </w:p>
    <w:p w14:paraId="28C75923" w14:textId="77777777" w:rsidR="003B6588" w:rsidRDefault="003B6588" w:rsidP="00074716">
      <w:pPr>
        <w:spacing w:after="0" w:line="360" w:lineRule="auto"/>
        <w:rPr>
          <w:rFonts w:ascii="Times New Roman" w:hAnsi="Times New Roman" w:cs="Times New Roman"/>
          <w:sz w:val="24"/>
          <w:szCs w:val="24"/>
        </w:rPr>
      </w:pPr>
    </w:p>
    <w:p w14:paraId="02B349F8" w14:textId="77777777" w:rsidR="003B6588" w:rsidRPr="006B75F5" w:rsidRDefault="003B6588" w:rsidP="003B6588">
      <w:pPr>
        <w:spacing w:after="0"/>
        <w:rPr>
          <w:rFonts w:ascii="Times New Roman" w:hAnsi="Times New Roman" w:cs="Times New Roman"/>
          <w:sz w:val="24"/>
          <w:szCs w:val="24"/>
        </w:rPr>
      </w:pPr>
    </w:p>
    <w:p w14:paraId="33294FB0" w14:textId="77777777" w:rsidR="00BE0310" w:rsidRDefault="00827CE3" w:rsidP="003B6588">
      <w:pPr>
        <w:spacing w:after="0" w:line="240" w:lineRule="auto"/>
        <w:rPr>
          <w:rFonts w:ascii="Times New Roman" w:hAnsi="Times New Roman" w:cs="Times New Roman"/>
          <w:b/>
          <w:sz w:val="24"/>
          <w:szCs w:val="24"/>
        </w:rPr>
      </w:pPr>
      <w:r w:rsidRPr="006B75F5">
        <w:rPr>
          <w:rFonts w:ascii="Times New Roman" w:hAnsi="Times New Roman" w:cs="Times New Roman"/>
          <w:b/>
          <w:sz w:val="24"/>
          <w:szCs w:val="24"/>
        </w:rPr>
        <w:t>Description.</w:t>
      </w:r>
    </w:p>
    <w:p w14:paraId="52E2ED4D" w14:textId="77777777" w:rsidR="003B6588" w:rsidRPr="006B75F5" w:rsidRDefault="003B6588" w:rsidP="003B6588">
      <w:pPr>
        <w:spacing w:after="0" w:line="240" w:lineRule="auto"/>
        <w:rPr>
          <w:rFonts w:ascii="Times New Roman" w:hAnsi="Times New Roman" w:cs="Times New Roman"/>
          <w:b/>
          <w:sz w:val="24"/>
          <w:szCs w:val="24"/>
        </w:rPr>
      </w:pPr>
    </w:p>
    <w:p w14:paraId="66B6960F" w14:textId="77777777" w:rsidR="00BE0310" w:rsidRDefault="004E0793" w:rsidP="00074716">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w:t>
      </w:r>
      <w:r w:rsidR="00BE0310" w:rsidRPr="006B75F5">
        <w:rPr>
          <w:rFonts w:ascii="Times New Roman" w:eastAsia="Times New Roman" w:hAnsi="Times New Roman" w:cs="Times New Roman"/>
          <w:sz w:val="24"/>
          <w:szCs w:val="24"/>
          <w:lang w:eastAsia="en-GB"/>
        </w:rPr>
        <w:t xml:space="preserve">enicillin G benzathine and penicillin G </w:t>
      </w:r>
      <w:r>
        <w:rPr>
          <w:rFonts w:ascii="Times New Roman" w:eastAsia="Times New Roman" w:hAnsi="Times New Roman" w:cs="Times New Roman"/>
          <w:sz w:val="24"/>
          <w:szCs w:val="24"/>
          <w:lang w:eastAsia="en-GB"/>
        </w:rPr>
        <w:t xml:space="preserve">procaine injectable suspension </w:t>
      </w:r>
      <w:r w:rsidR="00BE0310" w:rsidRPr="006B75F5">
        <w:rPr>
          <w:rFonts w:ascii="Times New Roman" w:eastAsia="Times New Roman" w:hAnsi="Times New Roman" w:cs="Times New Roman"/>
          <w:sz w:val="24"/>
          <w:szCs w:val="24"/>
          <w:lang w:eastAsia="en-GB"/>
        </w:rPr>
        <w:t>contains equal amounts of the benzathine and procaine salts of penicillin G</w:t>
      </w:r>
      <w:r w:rsidR="00FB5609">
        <w:rPr>
          <w:rFonts w:ascii="Times New Roman" w:eastAsia="Times New Roman" w:hAnsi="Times New Roman" w:cs="Times New Roman"/>
          <w:sz w:val="24"/>
          <w:szCs w:val="24"/>
          <w:vertAlign w:val="superscript"/>
          <w:lang w:eastAsia="en-GB"/>
        </w:rPr>
        <w:t>4</w:t>
      </w:r>
      <w:r w:rsidR="00BE0310" w:rsidRPr="006B75F5">
        <w:rPr>
          <w:rFonts w:ascii="Times New Roman" w:eastAsia="Times New Roman" w:hAnsi="Times New Roman" w:cs="Times New Roman"/>
          <w:sz w:val="24"/>
          <w:szCs w:val="24"/>
          <w:lang w:eastAsia="en-GB"/>
        </w:rPr>
        <w:t>. It is available for deep </w:t>
      </w:r>
      <w:hyperlink r:id="rId7" w:history="1">
        <w:r w:rsidR="00BE0310" w:rsidRPr="004E0793">
          <w:rPr>
            <w:rFonts w:ascii="Times New Roman" w:eastAsia="Times New Roman" w:hAnsi="Times New Roman" w:cs="Times New Roman"/>
            <w:sz w:val="24"/>
            <w:szCs w:val="24"/>
            <w:lang w:eastAsia="en-GB"/>
          </w:rPr>
          <w:t>intramuscular</w:t>
        </w:r>
        <w:r w:rsidR="00BE0310" w:rsidRPr="004E0793">
          <w:rPr>
            <w:rFonts w:ascii="Times New Roman" w:eastAsia="Times New Roman" w:hAnsi="Times New Roman" w:cs="Times New Roman"/>
            <w:color w:val="0072BC"/>
            <w:sz w:val="24"/>
            <w:szCs w:val="24"/>
            <w:lang w:eastAsia="en-GB"/>
          </w:rPr>
          <w:t> </w:t>
        </w:r>
      </w:hyperlink>
      <w:r w:rsidR="00BE0310" w:rsidRPr="006B75F5">
        <w:rPr>
          <w:rFonts w:ascii="Times New Roman" w:eastAsia="Times New Roman" w:hAnsi="Times New Roman" w:cs="Times New Roman"/>
          <w:sz w:val="24"/>
          <w:szCs w:val="24"/>
          <w:lang w:eastAsia="en-GB"/>
        </w:rPr>
        <w:t>injection.</w:t>
      </w:r>
    </w:p>
    <w:p w14:paraId="05A7BDA8" w14:textId="77777777" w:rsidR="00BE0310" w:rsidRPr="006B75F5" w:rsidRDefault="00BE0310" w:rsidP="00074716">
      <w:pPr>
        <w:spacing w:after="100" w:afterAutospacing="1" w:line="360" w:lineRule="auto"/>
        <w:rPr>
          <w:rFonts w:ascii="Times New Roman" w:eastAsia="Times New Roman" w:hAnsi="Times New Roman" w:cs="Times New Roman"/>
          <w:sz w:val="24"/>
          <w:szCs w:val="24"/>
          <w:lang w:eastAsia="en-GB"/>
        </w:rPr>
      </w:pPr>
      <w:r w:rsidRPr="006B75F5">
        <w:rPr>
          <w:rFonts w:ascii="Times New Roman" w:eastAsia="Times New Roman" w:hAnsi="Times New Roman" w:cs="Times New Roman"/>
          <w:sz w:val="24"/>
          <w:szCs w:val="24"/>
          <w:lang w:eastAsia="en-GB"/>
        </w:rPr>
        <w:t xml:space="preserve">Penicillin G benzathine is prepared by the reaction of </w:t>
      </w:r>
      <w:proofErr w:type="spellStart"/>
      <w:r w:rsidRPr="006B75F5">
        <w:rPr>
          <w:rFonts w:ascii="Times New Roman" w:eastAsia="Times New Roman" w:hAnsi="Times New Roman" w:cs="Times New Roman"/>
          <w:sz w:val="24"/>
          <w:szCs w:val="24"/>
          <w:lang w:eastAsia="en-GB"/>
        </w:rPr>
        <w:t>dibenzylethylene</w:t>
      </w:r>
      <w:proofErr w:type="spellEnd"/>
      <w:r w:rsidRPr="006B75F5">
        <w:rPr>
          <w:rFonts w:ascii="Times New Roman" w:eastAsia="Times New Roman" w:hAnsi="Times New Roman" w:cs="Times New Roman"/>
          <w:sz w:val="24"/>
          <w:szCs w:val="24"/>
          <w:lang w:eastAsia="en-GB"/>
        </w:rPr>
        <w:t xml:space="preserve"> diamine with two molecules of penicillin G. It is chemically designated as (2S,5R,6R)-3,3-Dimethyl-7-oxo-6-(2phenylacetamido)-4-thia-1-</w:t>
      </w:r>
      <w:proofErr w:type="gramStart"/>
      <w:r w:rsidRPr="006B75F5">
        <w:rPr>
          <w:rFonts w:ascii="Times New Roman" w:eastAsia="Times New Roman" w:hAnsi="Times New Roman" w:cs="Times New Roman"/>
          <w:sz w:val="24"/>
          <w:szCs w:val="24"/>
          <w:lang w:eastAsia="en-GB"/>
        </w:rPr>
        <w:t>azabicyclo[</w:t>
      </w:r>
      <w:proofErr w:type="gramEnd"/>
      <w:r w:rsidRPr="006B75F5">
        <w:rPr>
          <w:rFonts w:ascii="Times New Roman" w:eastAsia="Times New Roman" w:hAnsi="Times New Roman" w:cs="Times New Roman"/>
          <w:sz w:val="24"/>
          <w:szCs w:val="24"/>
          <w:lang w:eastAsia="en-GB"/>
        </w:rPr>
        <w:t xml:space="preserve">3.2.0]heptane-2-carboxylic acid compound with </w:t>
      </w:r>
      <w:proofErr w:type="spellStart"/>
      <w:r w:rsidRPr="006B75F5">
        <w:rPr>
          <w:rFonts w:ascii="Times New Roman" w:eastAsia="Times New Roman" w:hAnsi="Times New Roman" w:cs="Times New Roman"/>
          <w:sz w:val="24"/>
          <w:szCs w:val="24"/>
          <w:lang w:eastAsia="en-GB"/>
        </w:rPr>
        <w:t>N,N'dibenzylethylenediamine</w:t>
      </w:r>
      <w:proofErr w:type="spellEnd"/>
      <w:r w:rsidRPr="006B75F5">
        <w:rPr>
          <w:rFonts w:ascii="Times New Roman" w:eastAsia="Times New Roman" w:hAnsi="Times New Roman" w:cs="Times New Roman"/>
          <w:sz w:val="24"/>
          <w:szCs w:val="24"/>
          <w:lang w:eastAsia="en-GB"/>
        </w:rPr>
        <w:t xml:space="preserve"> (2:1), tetrahydrate. It occurs as a white, crystalline powder and is very slightly soluble in water and sparingly soluble in alcohol. Its chemical structure is as follows:</w:t>
      </w:r>
    </w:p>
    <w:tbl>
      <w:tblPr>
        <w:tblW w:w="11760" w:type="dxa"/>
        <w:jc w:val="center"/>
        <w:tblCellMar>
          <w:top w:w="15" w:type="dxa"/>
          <w:left w:w="15" w:type="dxa"/>
          <w:bottom w:w="15" w:type="dxa"/>
          <w:right w:w="15" w:type="dxa"/>
        </w:tblCellMar>
        <w:tblLook w:val="04A0" w:firstRow="1" w:lastRow="0" w:firstColumn="1" w:lastColumn="0" w:noHBand="0" w:noVBand="1"/>
      </w:tblPr>
      <w:tblGrid>
        <w:gridCol w:w="11760"/>
      </w:tblGrid>
      <w:tr w:rsidR="00BE0310" w:rsidRPr="006B75F5" w14:paraId="6025BFFE" w14:textId="77777777" w:rsidTr="00BE0310">
        <w:trPr>
          <w:jc w:val="center"/>
        </w:trPr>
        <w:tc>
          <w:tcPr>
            <w:tcW w:w="0" w:type="auto"/>
            <w:tcMar>
              <w:top w:w="0" w:type="dxa"/>
              <w:left w:w="0" w:type="dxa"/>
              <w:bottom w:w="0" w:type="dxa"/>
              <w:right w:w="0" w:type="dxa"/>
            </w:tcMar>
            <w:vAlign w:val="center"/>
            <w:hideMark/>
          </w:tcPr>
          <w:p w14:paraId="0F238158" w14:textId="77777777" w:rsidR="00BE0310" w:rsidRPr="006B75F5" w:rsidRDefault="00BE0310" w:rsidP="00BE0310">
            <w:pPr>
              <w:spacing w:after="150" w:line="240" w:lineRule="auto"/>
              <w:jc w:val="center"/>
              <w:rPr>
                <w:rFonts w:ascii="Times New Roman" w:eastAsia="Times New Roman" w:hAnsi="Times New Roman" w:cs="Times New Roman"/>
                <w:sz w:val="24"/>
                <w:szCs w:val="24"/>
                <w:lang w:eastAsia="en-GB"/>
              </w:rPr>
            </w:pPr>
            <w:r w:rsidRPr="006B75F5">
              <w:rPr>
                <w:rFonts w:ascii="Times New Roman" w:eastAsia="Times New Roman" w:hAnsi="Times New Roman" w:cs="Times New Roman"/>
                <w:noProof/>
                <w:sz w:val="24"/>
                <w:szCs w:val="24"/>
                <w:lang w:val="en-US"/>
              </w:rPr>
              <w:drawing>
                <wp:inline distT="0" distB="0" distL="0" distR="0" wp14:anchorId="68551634" wp14:editId="2341A7C0">
                  <wp:extent cx="5629275" cy="1800225"/>
                  <wp:effectExtent l="0" t="0" r="9525" b="9525"/>
                  <wp:docPr id="28" name="Picture 28" descr="Bicillin® C-R (penicillin G benzathine and penicillin G procaine injectable suspension) Structural Formul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illin® C-R (penicillin G benzathine and penicillin G procaine injectable suspension) Structural Formula 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9275" cy="1800225"/>
                          </a:xfrm>
                          <a:prstGeom prst="rect">
                            <a:avLst/>
                          </a:prstGeom>
                          <a:noFill/>
                          <a:ln>
                            <a:noFill/>
                          </a:ln>
                        </pic:spPr>
                      </pic:pic>
                    </a:graphicData>
                  </a:graphic>
                </wp:inline>
              </w:drawing>
            </w:r>
          </w:p>
        </w:tc>
      </w:tr>
    </w:tbl>
    <w:p w14:paraId="234367DD" w14:textId="77777777" w:rsidR="00BE0310" w:rsidRPr="006B75F5" w:rsidRDefault="00BE0310" w:rsidP="00074716">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B75F5">
        <w:rPr>
          <w:rFonts w:ascii="Times New Roman" w:eastAsia="Times New Roman" w:hAnsi="Times New Roman" w:cs="Times New Roman"/>
          <w:sz w:val="24"/>
          <w:szCs w:val="24"/>
          <w:lang w:eastAsia="en-GB"/>
        </w:rPr>
        <w:t>Penicillin G procaine, (2S,5R,6R)-3,3-Dimethyl-7-oxo-6-(2-phenylacetamido)-4-thia-1</w:t>
      </w:r>
      <w:proofErr w:type="gramStart"/>
      <w:r w:rsidRPr="006B75F5">
        <w:rPr>
          <w:rFonts w:ascii="Times New Roman" w:eastAsia="Times New Roman" w:hAnsi="Times New Roman" w:cs="Times New Roman"/>
          <w:sz w:val="24"/>
          <w:szCs w:val="24"/>
          <w:lang w:eastAsia="en-GB"/>
        </w:rPr>
        <w:t>azabicyclo[</w:t>
      </w:r>
      <w:proofErr w:type="gramEnd"/>
      <w:r w:rsidRPr="006B75F5">
        <w:rPr>
          <w:rFonts w:ascii="Times New Roman" w:eastAsia="Times New Roman" w:hAnsi="Times New Roman" w:cs="Times New Roman"/>
          <w:sz w:val="24"/>
          <w:szCs w:val="24"/>
          <w:lang w:eastAsia="en-GB"/>
        </w:rPr>
        <w:t>3.2.0]heptane-</w:t>
      </w:r>
      <w:r w:rsidR="00074716">
        <w:rPr>
          <w:rFonts w:ascii="Times New Roman" w:eastAsia="Times New Roman" w:hAnsi="Times New Roman" w:cs="Times New Roman"/>
          <w:sz w:val="24"/>
          <w:szCs w:val="24"/>
          <w:lang w:eastAsia="en-GB"/>
        </w:rPr>
        <w:t xml:space="preserve">2-carboxylic acid compound with </w:t>
      </w:r>
      <w:r w:rsidRPr="006B75F5">
        <w:rPr>
          <w:rFonts w:ascii="Times New Roman" w:eastAsia="Times New Roman" w:hAnsi="Times New Roman" w:cs="Times New Roman"/>
          <w:sz w:val="24"/>
          <w:szCs w:val="24"/>
          <w:lang w:eastAsia="en-GB"/>
        </w:rPr>
        <w:t xml:space="preserve">2-(diethylamino)ethyl </w:t>
      </w:r>
      <w:proofErr w:type="spellStart"/>
      <w:r w:rsidRPr="006B75F5">
        <w:rPr>
          <w:rFonts w:ascii="Times New Roman" w:eastAsia="Times New Roman" w:hAnsi="Times New Roman" w:cs="Times New Roman"/>
          <w:sz w:val="24"/>
          <w:szCs w:val="24"/>
          <w:lang w:eastAsia="en-GB"/>
        </w:rPr>
        <w:t>paminobenzoate</w:t>
      </w:r>
      <w:proofErr w:type="spellEnd"/>
      <w:r w:rsidRPr="006B75F5">
        <w:rPr>
          <w:rFonts w:ascii="Times New Roman" w:eastAsia="Times New Roman" w:hAnsi="Times New Roman" w:cs="Times New Roman"/>
          <w:sz w:val="24"/>
          <w:szCs w:val="24"/>
          <w:lang w:eastAsia="en-GB"/>
        </w:rPr>
        <w:t xml:space="preserve"> (1:1) monohydrate, is an equimolar salt of procaine and penicillin G. It occurs as white crystals or a white, microcrystalline powder and is slightly soluble in water. Its chemical structure is as follows:</w:t>
      </w:r>
    </w:p>
    <w:tbl>
      <w:tblPr>
        <w:tblW w:w="11760" w:type="dxa"/>
        <w:jc w:val="center"/>
        <w:tblCellMar>
          <w:top w:w="15" w:type="dxa"/>
          <w:left w:w="15" w:type="dxa"/>
          <w:bottom w:w="15" w:type="dxa"/>
          <w:right w:w="15" w:type="dxa"/>
        </w:tblCellMar>
        <w:tblLook w:val="04A0" w:firstRow="1" w:lastRow="0" w:firstColumn="1" w:lastColumn="0" w:noHBand="0" w:noVBand="1"/>
      </w:tblPr>
      <w:tblGrid>
        <w:gridCol w:w="11760"/>
      </w:tblGrid>
      <w:tr w:rsidR="00BE0310" w:rsidRPr="006B75F5" w14:paraId="176F2C9D" w14:textId="77777777" w:rsidTr="00BE0310">
        <w:trPr>
          <w:jc w:val="center"/>
        </w:trPr>
        <w:tc>
          <w:tcPr>
            <w:tcW w:w="0" w:type="auto"/>
            <w:tcMar>
              <w:top w:w="0" w:type="dxa"/>
              <w:left w:w="0" w:type="dxa"/>
              <w:bottom w:w="0" w:type="dxa"/>
              <w:right w:w="0" w:type="dxa"/>
            </w:tcMar>
            <w:vAlign w:val="center"/>
            <w:hideMark/>
          </w:tcPr>
          <w:p w14:paraId="6BF45509" w14:textId="77777777" w:rsidR="00BE0310" w:rsidRPr="006B75F5" w:rsidRDefault="00BE0310" w:rsidP="00BE0310">
            <w:pPr>
              <w:spacing w:after="150" w:line="240" w:lineRule="auto"/>
              <w:jc w:val="center"/>
              <w:rPr>
                <w:rFonts w:ascii="Times New Roman" w:eastAsia="Times New Roman" w:hAnsi="Times New Roman" w:cs="Times New Roman"/>
                <w:sz w:val="24"/>
                <w:szCs w:val="24"/>
                <w:lang w:eastAsia="en-GB"/>
              </w:rPr>
            </w:pPr>
            <w:r w:rsidRPr="006B75F5">
              <w:rPr>
                <w:rFonts w:ascii="Times New Roman" w:eastAsia="Times New Roman" w:hAnsi="Times New Roman" w:cs="Times New Roman"/>
                <w:noProof/>
                <w:sz w:val="24"/>
                <w:szCs w:val="24"/>
                <w:lang w:val="en-US"/>
              </w:rPr>
              <w:lastRenderedPageBreak/>
              <w:drawing>
                <wp:inline distT="0" distB="0" distL="0" distR="0" wp14:anchorId="28CD48F1" wp14:editId="6674175F">
                  <wp:extent cx="5895975" cy="1828800"/>
                  <wp:effectExtent l="0" t="0" r="9525" b="0"/>
                  <wp:docPr id="27" name="Picture 27" descr="Bicillin® C-R (penicillin G benzathine and penicillin G procaine injectable suspension) Structural Formul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cillin® C-R (penicillin G benzathine and penicillin G procaine injectable suspension) Structural Formula Illust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5975" cy="1828800"/>
                          </a:xfrm>
                          <a:prstGeom prst="rect">
                            <a:avLst/>
                          </a:prstGeom>
                          <a:noFill/>
                          <a:ln>
                            <a:noFill/>
                          </a:ln>
                        </pic:spPr>
                      </pic:pic>
                    </a:graphicData>
                  </a:graphic>
                </wp:inline>
              </w:drawing>
            </w:r>
          </w:p>
        </w:tc>
      </w:tr>
    </w:tbl>
    <w:p w14:paraId="1F0F3DB5" w14:textId="77777777" w:rsidR="00BE0310" w:rsidRDefault="00BE0310" w:rsidP="00074716">
      <w:pPr>
        <w:spacing w:before="100" w:beforeAutospacing="1" w:after="0" w:line="360" w:lineRule="auto"/>
        <w:jc w:val="both"/>
        <w:rPr>
          <w:rFonts w:ascii="Times New Roman" w:eastAsia="Times New Roman" w:hAnsi="Times New Roman" w:cs="Times New Roman"/>
          <w:sz w:val="24"/>
          <w:szCs w:val="24"/>
          <w:lang w:eastAsia="en-GB"/>
        </w:rPr>
      </w:pPr>
      <w:r w:rsidRPr="006B75F5">
        <w:rPr>
          <w:rFonts w:ascii="Times New Roman" w:eastAsia="Times New Roman" w:hAnsi="Times New Roman" w:cs="Times New Roman"/>
          <w:sz w:val="24"/>
          <w:szCs w:val="24"/>
          <w:lang w:eastAsia="en-GB"/>
        </w:rPr>
        <w:t>Each disposable syringe (2 mL size) contains the equivalent of 1,200,000 units of penicillin G comprising: the equivalent of 600,000 units of penicillin G as the benzathine salt and the equivalent of 600,000 units of penicillin G as the procaine salt in a stabilized aqueous suspension with sodium cit</w:t>
      </w:r>
      <w:bookmarkStart w:id="1" w:name="indications_dosage"/>
      <w:bookmarkStart w:id="2" w:name="I"/>
      <w:bookmarkStart w:id="3" w:name="DAA"/>
      <w:bookmarkStart w:id="4" w:name="HS"/>
      <w:bookmarkStart w:id="5" w:name="side_effects_interactions"/>
      <w:bookmarkStart w:id="6" w:name="AR"/>
      <w:bookmarkStart w:id="7" w:name="DI"/>
      <w:bookmarkStart w:id="8" w:name="warnings_precautions"/>
      <w:bookmarkStart w:id="9" w:name="W"/>
      <w:bookmarkStart w:id="10" w:name="CI"/>
      <w:bookmarkStart w:id="11" w:name="clinpharm"/>
      <w:bookmarkStart w:id="12" w:name="CP"/>
      <w:bookmarkEnd w:id="1"/>
      <w:bookmarkEnd w:id="2"/>
      <w:bookmarkEnd w:id="3"/>
      <w:bookmarkEnd w:id="4"/>
      <w:bookmarkEnd w:id="5"/>
      <w:bookmarkEnd w:id="6"/>
      <w:bookmarkEnd w:id="7"/>
      <w:bookmarkEnd w:id="8"/>
      <w:bookmarkEnd w:id="9"/>
      <w:bookmarkEnd w:id="10"/>
      <w:bookmarkEnd w:id="11"/>
      <w:bookmarkEnd w:id="12"/>
      <w:r w:rsidR="00640309" w:rsidRPr="006B75F5">
        <w:rPr>
          <w:rFonts w:ascii="Times New Roman" w:eastAsia="Times New Roman" w:hAnsi="Times New Roman" w:cs="Times New Roman"/>
          <w:sz w:val="24"/>
          <w:szCs w:val="24"/>
          <w:lang w:eastAsia="en-GB"/>
        </w:rPr>
        <w:t>rate.</w:t>
      </w:r>
    </w:p>
    <w:p w14:paraId="26BF04D9" w14:textId="77777777" w:rsidR="003B6588" w:rsidRDefault="003B6588" w:rsidP="003B6588">
      <w:pPr>
        <w:spacing w:after="0" w:line="240" w:lineRule="auto"/>
        <w:jc w:val="both"/>
        <w:rPr>
          <w:rFonts w:ascii="Times New Roman" w:eastAsia="Times New Roman" w:hAnsi="Times New Roman" w:cs="Times New Roman"/>
          <w:sz w:val="24"/>
          <w:szCs w:val="24"/>
          <w:lang w:eastAsia="en-GB"/>
        </w:rPr>
      </w:pPr>
    </w:p>
    <w:p w14:paraId="0929C63D" w14:textId="77777777" w:rsidR="003B6588" w:rsidRPr="006B75F5" w:rsidRDefault="003B6588" w:rsidP="003B6588">
      <w:pPr>
        <w:spacing w:after="0" w:line="240" w:lineRule="auto"/>
        <w:jc w:val="both"/>
        <w:rPr>
          <w:rFonts w:ascii="Times New Roman" w:eastAsia="Times New Roman" w:hAnsi="Times New Roman" w:cs="Times New Roman"/>
          <w:sz w:val="24"/>
          <w:szCs w:val="24"/>
          <w:lang w:eastAsia="en-GB"/>
        </w:rPr>
      </w:pPr>
    </w:p>
    <w:p w14:paraId="22A6B7A0" w14:textId="77777777" w:rsidR="00074716" w:rsidRDefault="00074716" w:rsidP="00827CE3">
      <w:pPr>
        <w:rPr>
          <w:rFonts w:ascii="Times New Roman" w:hAnsi="Times New Roman" w:cs="Times New Roman"/>
          <w:b/>
          <w:sz w:val="24"/>
          <w:szCs w:val="24"/>
        </w:rPr>
      </w:pPr>
    </w:p>
    <w:p w14:paraId="70DF4811" w14:textId="77777777" w:rsidR="00074716" w:rsidRDefault="00074716" w:rsidP="00827CE3">
      <w:pPr>
        <w:rPr>
          <w:rFonts w:ascii="Times New Roman" w:hAnsi="Times New Roman" w:cs="Times New Roman"/>
          <w:b/>
          <w:sz w:val="24"/>
          <w:szCs w:val="24"/>
        </w:rPr>
      </w:pPr>
    </w:p>
    <w:p w14:paraId="40DCB74D" w14:textId="77777777" w:rsidR="00827CE3" w:rsidRPr="006B75F5" w:rsidRDefault="00827CE3" w:rsidP="00827CE3">
      <w:pPr>
        <w:rPr>
          <w:rFonts w:ascii="Times New Roman" w:hAnsi="Times New Roman" w:cs="Times New Roman"/>
          <w:b/>
          <w:sz w:val="24"/>
          <w:szCs w:val="24"/>
        </w:rPr>
      </w:pPr>
      <w:r w:rsidRPr="006B75F5">
        <w:rPr>
          <w:rFonts w:ascii="Times New Roman" w:hAnsi="Times New Roman" w:cs="Times New Roman"/>
          <w:b/>
          <w:sz w:val="24"/>
          <w:szCs w:val="24"/>
        </w:rPr>
        <w:t>Autopsy</w:t>
      </w:r>
    </w:p>
    <w:p w14:paraId="6E70DA04" w14:textId="77777777" w:rsidR="00827CE3" w:rsidRDefault="00827CE3" w:rsidP="00074716">
      <w:pPr>
        <w:spacing w:after="0" w:line="360" w:lineRule="auto"/>
        <w:jc w:val="both"/>
        <w:rPr>
          <w:rFonts w:ascii="Times New Roman" w:hAnsi="Times New Roman" w:cs="Times New Roman"/>
          <w:sz w:val="24"/>
          <w:szCs w:val="24"/>
        </w:rPr>
      </w:pPr>
      <w:r w:rsidRPr="006B75F5">
        <w:rPr>
          <w:rFonts w:ascii="Times New Roman" w:hAnsi="Times New Roman" w:cs="Times New Roman"/>
          <w:sz w:val="24"/>
          <w:szCs w:val="24"/>
        </w:rPr>
        <w:t>An autopsy was carried on the unfortunate baby. The autopsy did not reveal much, except congestion of all organs and no congenital malformation. The cause of death was acute pulmonary oedema.  Blood sample were sent to the FSL for toxicological analysis and organs were sent for histopathology.</w:t>
      </w:r>
    </w:p>
    <w:p w14:paraId="7A68AB82" w14:textId="77777777" w:rsidR="00827CE3" w:rsidRDefault="00827CE3" w:rsidP="00074716">
      <w:pPr>
        <w:spacing w:after="0" w:line="360" w:lineRule="auto"/>
        <w:rPr>
          <w:rFonts w:ascii="Times New Roman" w:hAnsi="Times New Roman" w:cs="Times New Roman"/>
          <w:sz w:val="24"/>
          <w:szCs w:val="24"/>
        </w:rPr>
      </w:pPr>
      <w:r w:rsidRPr="006B75F5">
        <w:rPr>
          <w:rFonts w:ascii="Times New Roman" w:hAnsi="Times New Roman" w:cs="Times New Roman"/>
          <w:sz w:val="24"/>
          <w:szCs w:val="24"/>
        </w:rPr>
        <w:t>No significant pathology were noted on microscopic examination</w:t>
      </w:r>
    </w:p>
    <w:p w14:paraId="1C889556" w14:textId="77777777" w:rsidR="00827CE3" w:rsidRDefault="00827CE3" w:rsidP="00074716">
      <w:pPr>
        <w:spacing w:line="360" w:lineRule="auto"/>
        <w:jc w:val="both"/>
        <w:rPr>
          <w:rFonts w:ascii="Times New Roman" w:hAnsi="Times New Roman" w:cs="Times New Roman"/>
          <w:sz w:val="24"/>
          <w:szCs w:val="24"/>
        </w:rPr>
      </w:pPr>
      <w:r w:rsidRPr="006B75F5">
        <w:rPr>
          <w:rFonts w:ascii="Times New Roman" w:hAnsi="Times New Roman" w:cs="Times New Roman"/>
          <w:sz w:val="24"/>
          <w:szCs w:val="24"/>
        </w:rPr>
        <w:t>The toxicological analysis of the blood reveal the presence of Benzathine Penicillin</w:t>
      </w:r>
      <w:r w:rsidR="004E0793">
        <w:rPr>
          <w:rFonts w:ascii="Times New Roman" w:hAnsi="Times New Roman" w:cs="Times New Roman"/>
          <w:sz w:val="24"/>
          <w:szCs w:val="24"/>
        </w:rPr>
        <w:t xml:space="preserve">, </w:t>
      </w:r>
      <w:r w:rsidRPr="006B75F5">
        <w:rPr>
          <w:rFonts w:ascii="Times New Roman" w:hAnsi="Times New Roman" w:cs="Times New Roman"/>
          <w:sz w:val="24"/>
          <w:szCs w:val="24"/>
        </w:rPr>
        <w:t>same was also confirmed from the suspected vial which was used by the midwife.</w:t>
      </w:r>
    </w:p>
    <w:p w14:paraId="3ED5C881" w14:textId="77777777" w:rsidR="003B6588" w:rsidRDefault="003B6588" w:rsidP="003B6588">
      <w:pPr>
        <w:spacing w:line="240" w:lineRule="auto"/>
        <w:rPr>
          <w:rFonts w:ascii="Times New Roman" w:hAnsi="Times New Roman" w:cs="Times New Roman"/>
          <w:sz w:val="24"/>
          <w:szCs w:val="24"/>
        </w:rPr>
      </w:pPr>
    </w:p>
    <w:p w14:paraId="2A79C28C" w14:textId="77777777" w:rsidR="003B6588" w:rsidRDefault="003B6588" w:rsidP="003B6588">
      <w:pPr>
        <w:spacing w:line="240" w:lineRule="auto"/>
        <w:rPr>
          <w:rFonts w:ascii="Times New Roman" w:hAnsi="Times New Roman" w:cs="Times New Roman"/>
          <w:sz w:val="24"/>
          <w:szCs w:val="24"/>
        </w:rPr>
      </w:pPr>
    </w:p>
    <w:p w14:paraId="1C294BDB" w14:textId="77777777" w:rsidR="00827CE3" w:rsidRPr="006B75F5" w:rsidRDefault="00074716" w:rsidP="00827CE3">
      <w:pPr>
        <w:rPr>
          <w:rFonts w:ascii="Times New Roman" w:hAnsi="Times New Roman" w:cs="Times New Roman"/>
          <w:b/>
          <w:sz w:val="24"/>
          <w:szCs w:val="24"/>
        </w:rPr>
      </w:pPr>
      <w:r>
        <w:rPr>
          <w:rFonts w:ascii="Times New Roman" w:hAnsi="Times New Roman" w:cs="Times New Roman"/>
          <w:b/>
          <w:sz w:val="24"/>
          <w:szCs w:val="24"/>
        </w:rPr>
        <w:t>Discussion</w:t>
      </w:r>
    </w:p>
    <w:p w14:paraId="774FBF9C" w14:textId="77777777" w:rsidR="00827CE3" w:rsidRDefault="00827CE3" w:rsidP="00074716">
      <w:pPr>
        <w:spacing w:after="0" w:line="360" w:lineRule="auto"/>
        <w:jc w:val="both"/>
        <w:rPr>
          <w:rFonts w:ascii="Times New Roman" w:hAnsi="Times New Roman" w:cs="Times New Roman"/>
          <w:sz w:val="24"/>
          <w:szCs w:val="24"/>
        </w:rPr>
      </w:pPr>
      <w:r w:rsidRPr="006B75F5">
        <w:rPr>
          <w:rFonts w:ascii="Times New Roman" w:hAnsi="Times New Roman" w:cs="Times New Roman"/>
          <w:sz w:val="24"/>
          <w:szCs w:val="24"/>
        </w:rPr>
        <w:t>Crystalline penicillin is usually preferred in neonates when penicillin is indicated. Procaine penicillin is recommended as an alternative to crystalline penicillin especially for infections like congenital syphilis and neonatal sepsis. Procaine penicillin may be more practical for the community management of neonatal sepsis because of the once daily dosing schedule, cost, availability and ease of administration</w:t>
      </w:r>
      <w:r w:rsidR="00FB5609">
        <w:rPr>
          <w:rFonts w:ascii="Times New Roman" w:hAnsi="Times New Roman" w:cs="Times New Roman"/>
          <w:sz w:val="24"/>
          <w:szCs w:val="24"/>
          <w:vertAlign w:val="superscript"/>
        </w:rPr>
        <w:t>5</w:t>
      </w:r>
      <w:r w:rsidRPr="006B75F5">
        <w:rPr>
          <w:rFonts w:ascii="Times New Roman" w:hAnsi="Times New Roman" w:cs="Times New Roman"/>
          <w:sz w:val="24"/>
          <w:szCs w:val="24"/>
        </w:rPr>
        <w:t>. However, there is paucity of data on the efficacy and safety in such settings. This drug has been in use for several decades and there are very few reports on adverse events in the neonate.</w:t>
      </w:r>
    </w:p>
    <w:p w14:paraId="4976C692" w14:textId="77777777" w:rsidR="00827CE3" w:rsidRDefault="00827CE3" w:rsidP="00074716">
      <w:pPr>
        <w:spacing w:after="0" w:line="360" w:lineRule="auto"/>
        <w:jc w:val="both"/>
        <w:rPr>
          <w:rFonts w:ascii="Times New Roman" w:hAnsi="Times New Roman" w:cs="Times New Roman"/>
          <w:sz w:val="24"/>
          <w:szCs w:val="24"/>
          <w:shd w:val="clear" w:color="auto" w:fill="FFFFFF"/>
        </w:rPr>
      </w:pPr>
      <w:r w:rsidRPr="006B75F5">
        <w:rPr>
          <w:rFonts w:ascii="Times New Roman" w:hAnsi="Times New Roman" w:cs="Times New Roman"/>
          <w:sz w:val="24"/>
          <w:szCs w:val="24"/>
        </w:rPr>
        <w:lastRenderedPageBreak/>
        <w:t>Most WHO guidelines recommend crystalline penicillin as the first choice in neonates, when penicillin is indicated. Reports on adverse events in neonates are few, especially when the correct dose and the proper route of administration is used.</w:t>
      </w:r>
      <w:r w:rsidRPr="006B75F5">
        <w:rPr>
          <w:rFonts w:ascii="Times New Roman" w:hAnsi="Times New Roman" w:cs="Times New Roman"/>
          <w:sz w:val="24"/>
          <w:szCs w:val="24"/>
          <w:shd w:val="clear" w:color="auto" w:fill="FFFFFF"/>
        </w:rPr>
        <w:t xml:space="preserve"> In neonates, infants, and small children, injection into the </w:t>
      </w:r>
      <w:proofErr w:type="spellStart"/>
      <w:r w:rsidRPr="006B75F5">
        <w:rPr>
          <w:rFonts w:ascii="Times New Roman" w:hAnsi="Times New Roman" w:cs="Times New Roman"/>
          <w:sz w:val="24"/>
          <w:szCs w:val="24"/>
          <w:shd w:val="clear" w:color="auto" w:fill="FFFFFF"/>
        </w:rPr>
        <w:t>midlateral</w:t>
      </w:r>
      <w:proofErr w:type="spellEnd"/>
      <w:r w:rsidRPr="006B75F5">
        <w:rPr>
          <w:rFonts w:ascii="Times New Roman" w:hAnsi="Times New Roman" w:cs="Times New Roman"/>
          <w:sz w:val="24"/>
          <w:szCs w:val="24"/>
          <w:shd w:val="clear" w:color="auto" w:fill="FFFFFF"/>
        </w:rPr>
        <w:t xml:space="preserve"> muscles of the thigh is preferred</w:t>
      </w:r>
      <w:r w:rsidR="00FB5609">
        <w:rPr>
          <w:rFonts w:ascii="Times New Roman" w:hAnsi="Times New Roman" w:cs="Times New Roman"/>
          <w:sz w:val="24"/>
          <w:szCs w:val="24"/>
          <w:shd w:val="clear" w:color="auto" w:fill="FFFFFF"/>
          <w:vertAlign w:val="superscript"/>
        </w:rPr>
        <w:t>6</w:t>
      </w:r>
      <w:r w:rsidRPr="006B75F5">
        <w:rPr>
          <w:rFonts w:ascii="Times New Roman" w:hAnsi="Times New Roman" w:cs="Times New Roman"/>
          <w:sz w:val="24"/>
          <w:szCs w:val="24"/>
          <w:shd w:val="clear" w:color="auto" w:fill="FFFFFF"/>
        </w:rPr>
        <w:t>.</w:t>
      </w:r>
    </w:p>
    <w:p w14:paraId="6CACB577" w14:textId="77777777" w:rsidR="00827CE3" w:rsidRDefault="00827CE3" w:rsidP="00074716">
      <w:pPr>
        <w:spacing w:after="0" w:line="360" w:lineRule="auto"/>
        <w:jc w:val="both"/>
        <w:rPr>
          <w:rFonts w:ascii="Times New Roman" w:eastAsia="Times New Roman" w:hAnsi="Times New Roman" w:cs="Times New Roman"/>
          <w:sz w:val="24"/>
          <w:szCs w:val="24"/>
          <w:lang w:eastAsia="en-GB"/>
        </w:rPr>
      </w:pPr>
      <w:r w:rsidRPr="006B75F5">
        <w:rPr>
          <w:rFonts w:ascii="Times New Roman" w:hAnsi="Times New Roman" w:cs="Times New Roman"/>
          <w:sz w:val="24"/>
          <w:szCs w:val="24"/>
          <w:shd w:val="clear" w:color="auto" w:fill="FFFFFF"/>
        </w:rPr>
        <w:t>Penicillin G benzathine must be administered by the intramuscular (IM) route only and should never be</w:t>
      </w:r>
      <w:r w:rsidR="00074716">
        <w:rPr>
          <w:rFonts w:ascii="Times New Roman" w:hAnsi="Times New Roman" w:cs="Times New Roman"/>
          <w:sz w:val="24"/>
          <w:szCs w:val="24"/>
          <w:shd w:val="clear" w:color="auto" w:fill="FFFFFF"/>
        </w:rPr>
        <w:t xml:space="preserve"> administered via </w:t>
      </w:r>
      <w:r w:rsidR="004E0793">
        <w:rPr>
          <w:rFonts w:ascii="Times New Roman" w:hAnsi="Times New Roman" w:cs="Times New Roman"/>
          <w:sz w:val="24"/>
          <w:szCs w:val="24"/>
          <w:shd w:val="clear" w:color="auto" w:fill="FFFFFF"/>
        </w:rPr>
        <w:t>intravenous route</w:t>
      </w:r>
      <w:r w:rsidRPr="006B75F5">
        <w:rPr>
          <w:rFonts w:ascii="Times New Roman" w:hAnsi="Times New Roman" w:cs="Times New Roman"/>
          <w:sz w:val="24"/>
          <w:szCs w:val="24"/>
          <w:shd w:val="clear" w:color="auto" w:fill="FFFFFF"/>
        </w:rPr>
        <w:t xml:space="preserve">. Special precautions should be taken to avoid intravascular injection. Avoid intramuscular injection of these suspensions near major nerves or blood vessels because this could cause neurovascular damage. </w:t>
      </w:r>
      <w:r w:rsidRPr="006B75F5">
        <w:rPr>
          <w:rFonts w:ascii="Times New Roman" w:eastAsia="Times New Roman" w:hAnsi="Times New Roman" w:cs="Times New Roman"/>
          <w:sz w:val="24"/>
          <w:szCs w:val="24"/>
          <w:lang w:eastAsia="en-GB"/>
        </w:rPr>
        <w:t>There have been reports of inadvertent intravenous administration of penicillin G benzathine which has been associated with cardiorespiratory arrest and death.</w:t>
      </w:r>
    </w:p>
    <w:p w14:paraId="38BA7BAF" w14:textId="77777777" w:rsidR="00233CD6" w:rsidRDefault="00233CD6" w:rsidP="00074716">
      <w:pPr>
        <w:spacing w:after="0" w:line="360" w:lineRule="auto"/>
        <w:jc w:val="both"/>
        <w:rPr>
          <w:rFonts w:ascii="Times New Roman" w:hAnsi="Times New Roman" w:cs="Times New Roman"/>
          <w:color w:val="000000"/>
          <w:sz w:val="24"/>
          <w:szCs w:val="24"/>
          <w:shd w:val="clear" w:color="auto" w:fill="FFFFFF"/>
          <w:vertAlign w:val="superscript"/>
        </w:rPr>
      </w:pPr>
      <w:r w:rsidRPr="006B75F5">
        <w:rPr>
          <w:rFonts w:ascii="Times New Roman" w:hAnsi="Times New Roman" w:cs="Times New Roman"/>
          <w:color w:val="000000"/>
          <w:sz w:val="24"/>
          <w:szCs w:val="24"/>
          <w:shd w:val="clear" w:color="auto" w:fill="FFFFFF"/>
        </w:rPr>
        <w:t xml:space="preserve">The most likely pathophysiologic explanation for these fatalities is that the </w:t>
      </w:r>
      <w:r w:rsidRPr="006B75F5">
        <w:rPr>
          <w:rFonts w:ascii="Times New Roman" w:eastAsia="Times New Roman" w:hAnsi="Times New Roman" w:cs="Times New Roman"/>
          <w:color w:val="000000"/>
          <w:sz w:val="24"/>
          <w:szCs w:val="24"/>
          <w:lang w:val="en-US"/>
        </w:rPr>
        <w:t xml:space="preserve">Benzathine Penicillin </w:t>
      </w:r>
      <w:r w:rsidRPr="006B75F5">
        <w:rPr>
          <w:rFonts w:ascii="Times New Roman" w:hAnsi="Times New Roman" w:cs="Times New Roman"/>
          <w:color w:val="000000"/>
          <w:sz w:val="24"/>
          <w:szCs w:val="24"/>
          <w:shd w:val="clear" w:color="auto" w:fill="FFFFFF"/>
        </w:rPr>
        <w:t>G compound is a crystalline powder that may cause direct damage when injected into a blood vessel, possibly eliciting vascular spasm and subsequent occlusion by the large crystals of the penicillin salt</w:t>
      </w:r>
      <w:r w:rsidR="00FB5609">
        <w:rPr>
          <w:rFonts w:ascii="Times New Roman" w:hAnsi="Times New Roman" w:cs="Times New Roman"/>
          <w:color w:val="000000"/>
          <w:sz w:val="24"/>
          <w:szCs w:val="24"/>
          <w:shd w:val="clear" w:color="auto" w:fill="FFFFFF"/>
          <w:vertAlign w:val="superscript"/>
        </w:rPr>
        <w:t>7</w:t>
      </w:r>
    </w:p>
    <w:p w14:paraId="6527C050" w14:textId="77777777" w:rsidR="00074716" w:rsidRDefault="00CD5286" w:rsidP="00074716">
      <w:pPr>
        <w:spacing w:after="0" w:line="360" w:lineRule="auto"/>
        <w:jc w:val="both"/>
        <w:outlineLvl w:val="2"/>
        <w:rPr>
          <w:rFonts w:ascii="Times New Roman" w:eastAsia="Times New Roman" w:hAnsi="Times New Roman" w:cs="Times New Roman"/>
          <w:caps/>
          <w:sz w:val="24"/>
          <w:szCs w:val="24"/>
          <w:u w:val="single"/>
          <w:lang w:eastAsia="en-GB"/>
        </w:rPr>
      </w:pPr>
      <w:hyperlink r:id="rId10" w:history="1">
        <w:r w:rsidR="00827CE3" w:rsidRPr="006B75F5">
          <w:rPr>
            <w:rFonts w:ascii="Times New Roman" w:eastAsia="Times New Roman" w:hAnsi="Times New Roman" w:cs="Times New Roman"/>
            <w:sz w:val="24"/>
            <w:szCs w:val="24"/>
            <w:lang w:eastAsia="en-GB"/>
          </w:rPr>
          <w:t>Penicillin</w:t>
        </w:r>
      </w:hyperlink>
      <w:r w:rsidR="00827CE3" w:rsidRPr="006B75F5">
        <w:rPr>
          <w:rFonts w:ascii="Times New Roman" w:eastAsia="Times New Roman" w:hAnsi="Times New Roman" w:cs="Times New Roman"/>
          <w:sz w:val="24"/>
          <w:szCs w:val="24"/>
          <w:lang w:eastAsia="en-GB"/>
        </w:rPr>
        <w:t> in over dosage has the potential to cause </w:t>
      </w:r>
      <w:hyperlink r:id="rId11" w:history="1">
        <w:r w:rsidR="00827CE3" w:rsidRPr="006B75F5">
          <w:rPr>
            <w:rFonts w:ascii="Times New Roman" w:eastAsia="Times New Roman" w:hAnsi="Times New Roman" w:cs="Times New Roman"/>
            <w:sz w:val="24"/>
            <w:szCs w:val="24"/>
            <w:lang w:eastAsia="en-GB"/>
          </w:rPr>
          <w:t>neuromuscular</w:t>
        </w:r>
      </w:hyperlink>
      <w:r w:rsidR="00827CE3" w:rsidRPr="006B75F5">
        <w:rPr>
          <w:rFonts w:ascii="Times New Roman" w:eastAsia="Times New Roman" w:hAnsi="Times New Roman" w:cs="Times New Roman"/>
          <w:sz w:val="24"/>
          <w:szCs w:val="24"/>
          <w:lang w:eastAsia="en-GB"/>
        </w:rPr>
        <w:t> hyperirritability or convulsive seizures.</w:t>
      </w:r>
    </w:p>
    <w:p w14:paraId="4109B1CD" w14:textId="77777777" w:rsidR="00074716" w:rsidRDefault="00074716" w:rsidP="00074716">
      <w:pPr>
        <w:spacing w:after="0" w:line="360" w:lineRule="auto"/>
        <w:jc w:val="both"/>
        <w:outlineLvl w:val="2"/>
        <w:rPr>
          <w:rFonts w:ascii="Times New Roman" w:eastAsia="Times New Roman" w:hAnsi="Times New Roman" w:cs="Times New Roman"/>
          <w:caps/>
          <w:sz w:val="24"/>
          <w:szCs w:val="24"/>
          <w:u w:val="single"/>
          <w:lang w:eastAsia="en-GB"/>
        </w:rPr>
      </w:pPr>
    </w:p>
    <w:p w14:paraId="2BF6DF2A" w14:textId="77777777" w:rsidR="00640309" w:rsidRPr="00074716" w:rsidRDefault="00827CE3" w:rsidP="00074716">
      <w:pPr>
        <w:spacing w:after="0" w:line="360" w:lineRule="auto"/>
        <w:jc w:val="both"/>
        <w:outlineLvl w:val="2"/>
        <w:rPr>
          <w:rFonts w:ascii="Times New Roman" w:eastAsia="Times New Roman" w:hAnsi="Times New Roman" w:cs="Times New Roman"/>
          <w:caps/>
          <w:sz w:val="24"/>
          <w:szCs w:val="24"/>
          <w:u w:val="single"/>
          <w:lang w:eastAsia="en-GB"/>
        </w:rPr>
      </w:pPr>
      <w:r w:rsidRPr="006B75F5">
        <w:rPr>
          <w:rFonts w:ascii="Times New Roman" w:eastAsia="Times New Roman" w:hAnsi="Times New Roman" w:cs="Times New Roman"/>
          <w:b/>
          <w:sz w:val="24"/>
          <w:szCs w:val="24"/>
          <w:lang w:eastAsia="en-GB"/>
        </w:rPr>
        <w:t>Conclusion and recommendation</w:t>
      </w:r>
    </w:p>
    <w:p w14:paraId="38DC11FE" w14:textId="77777777" w:rsidR="00A70A9D" w:rsidRDefault="00A70A9D" w:rsidP="00074716">
      <w:pPr>
        <w:spacing w:after="0" w:line="360" w:lineRule="auto"/>
        <w:jc w:val="both"/>
        <w:rPr>
          <w:rFonts w:ascii="Times New Roman" w:hAnsi="Times New Roman" w:cs="Times New Roman"/>
          <w:sz w:val="24"/>
          <w:szCs w:val="24"/>
        </w:rPr>
      </w:pPr>
      <w:r w:rsidRPr="006B75F5">
        <w:rPr>
          <w:rFonts w:ascii="Times New Roman" w:hAnsi="Times New Roman" w:cs="Times New Roman"/>
          <w:sz w:val="24"/>
          <w:szCs w:val="24"/>
        </w:rPr>
        <w:t>Although the exact caus</w:t>
      </w:r>
      <w:r w:rsidR="00053558" w:rsidRPr="006B75F5">
        <w:rPr>
          <w:rFonts w:ascii="Times New Roman" w:hAnsi="Times New Roman" w:cs="Times New Roman"/>
          <w:sz w:val="24"/>
          <w:szCs w:val="24"/>
        </w:rPr>
        <w:t xml:space="preserve">e of her cardiac arrest </w:t>
      </w:r>
      <w:r w:rsidRPr="006B75F5">
        <w:rPr>
          <w:rFonts w:ascii="Times New Roman" w:hAnsi="Times New Roman" w:cs="Times New Roman"/>
          <w:sz w:val="24"/>
          <w:szCs w:val="24"/>
        </w:rPr>
        <w:t xml:space="preserve">was not known, the most likely cause was probably </w:t>
      </w:r>
      <w:r w:rsidR="002631DB" w:rsidRPr="006B75F5">
        <w:rPr>
          <w:rFonts w:ascii="Times New Roman" w:hAnsi="Times New Roman" w:cs="Times New Roman"/>
          <w:sz w:val="24"/>
          <w:szCs w:val="24"/>
        </w:rPr>
        <w:t>due to due intravenous bolus</w:t>
      </w:r>
      <w:r w:rsidR="00053558" w:rsidRPr="006B75F5">
        <w:rPr>
          <w:rFonts w:ascii="Times New Roman" w:hAnsi="Times New Roman" w:cs="Times New Roman"/>
          <w:sz w:val="24"/>
          <w:szCs w:val="24"/>
        </w:rPr>
        <w:t xml:space="preserve"> injection of Benzathine</w:t>
      </w:r>
      <w:r w:rsidR="002631DB" w:rsidRPr="006B75F5">
        <w:rPr>
          <w:rFonts w:ascii="Times New Roman" w:hAnsi="Times New Roman" w:cs="Times New Roman"/>
          <w:sz w:val="24"/>
          <w:szCs w:val="24"/>
        </w:rPr>
        <w:t xml:space="preserve"> </w:t>
      </w:r>
      <w:r w:rsidR="0035294D" w:rsidRPr="006B75F5">
        <w:rPr>
          <w:rFonts w:ascii="Times New Roman" w:hAnsi="Times New Roman" w:cs="Times New Roman"/>
          <w:sz w:val="24"/>
          <w:szCs w:val="24"/>
        </w:rPr>
        <w:t>Penicillin</w:t>
      </w:r>
      <w:r w:rsidRPr="006B75F5">
        <w:rPr>
          <w:rFonts w:ascii="Times New Roman" w:hAnsi="Times New Roman" w:cs="Times New Roman"/>
          <w:sz w:val="24"/>
          <w:szCs w:val="24"/>
        </w:rPr>
        <w:t>, as inferred f</w:t>
      </w:r>
      <w:r w:rsidR="00053558" w:rsidRPr="006B75F5">
        <w:rPr>
          <w:rFonts w:ascii="Times New Roman" w:hAnsi="Times New Roman" w:cs="Times New Roman"/>
          <w:sz w:val="24"/>
          <w:szCs w:val="24"/>
        </w:rPr>
        <w:t>rom the presence of Benzyl Penicillin in the deceased</w:t>
      </w:r>
      <w:r w:rsidRPr="006B75F5">
        <w:rPr>
          <w:rFonts w:ascii="Times New Roman" w:hAnsi="Times New Roman" w:cs="Times New Roman"/>
          <w:sz w:val="24"/>
          <w:szCs w:val="24"/>
        </w:rPr>
        <w:t xml:space="preserve"> blood</w:t>
      </w:r>
      <w:r w:rsidR="00827CE3" w:rsidRPr="006B75F5">
        <w:rPr>
          <w:rFonts w:ascii="Times New Roman" w:hAnsi="Times New Roman" w:cs="Times New Roman"/>
          <w:sz w:val="24"/>
          <w:szCs w:val="24"/>
        </w:rPr>
        <w:t>.</w:t>
      </w:r>
      <w:r w:rsidR="009677F0" w:rsidRPr="006B75F5">
        <w:rPr>
          <w:rFonts w:ascii="Times New Roman" w:hAnsi="Times New Roman" w:cs="Times New Roman"/>
          <w:sz w:val="24"/>
          <w:szCs w:val="24"/>
        </w:rPr>
        <w:t xml:space="preserve"> Moreover both the n</w:t>
      </w:r>
      <w:r w:rsidR="004E0793">
        <w:rPr>
          <w:rFonts w:ascii="Times New Roman" w:hAnsi="Times New Roman" w:cs="Times New Roman"/>
          <w:sz w:val="24"/>
          <w:szCs w:val="24"/>
        </w:rPr>
        <w:t xml:space="preserve">eonates were given intravenous </w:t>
      </w:r>
      <w:r w:rsidR="009677F0" w:rsidRPr="006B75F5">
        <w:rPr>
          <w:rFonts w:ascii="Times New Roman" w:hAnsi="Times New Roman" w:cs="Times New Roman"/>
          <w:sz w:val="24"/>
          <w:szCs w:val="24"/>
        </w:rPr>
        <w:t>injections by the same nurse and prepared from same vial and both developed complications immediately. No other medication was given at that time.</w:t>
      </w:r>
    </w:p>
    <w:p w14:paraId="6DAB1EE7" w14:textId="77777777" w:rsidR="00167E6C" w:rsidRDefault="00167E6C" w:rsidP="00074716">
      <w:pPr>
        <w:shd w:val="clear" w:color="auto" w:fill="FFFFFF"/>
        <w:spacing w:after="0" w:line="360" w:lineRule="auto"/>
        <w:rPr>
          <w:rFonts w:ascii="Times New Roman" w:eastAsia="Times New Roman" w:hAnsi="Times New Roman" w:cs="Times New Roman"/>
          <w:color w:val="000000"/>
          <w:sz w:val="24"/>
          <w:szCs w:val="24"/>
          <w:lang w:val="en-US"/>
        </w:rPr>
      </w:pPr>
      <w:r w:rsidRPr="006B75F5">
        <w:rPr>
          <w:rFonts w:ascii="Times New Roman" w:eastAsia="Times New Roman" w:hAnsi="Times New Roman" w:cs="Times New Roman"/>
          <w:color w:val="000000"/>
          <w:sz w:val="24"/>
          <w:szCs w:val="24"/>
          <w:lang w:val="en-US"/>
        </w:rPr>
        <w:t>Fatal non-allergic reactions to Benzathine Penicillin G may occur as quickly as a few minutes following administration.</w:t>
      </w:r>
    </w:p>
    <w:p w14:paraId="58CD77C2" w14:textId="77777777" w:rsidR="00074716" w:rsidRDefault="00167E6C" w:rsidP="00074716">
      <w:pPr>
        <w:shd w:val="clear" w:color="auto" w:fill="FFFFFF"/>
        <w:spacing w:after="100" w:afterAutospacing="1" w:line="360" w:lineRule="auto"/>
        <w:rPr>
          <w:rFonts w:ascii="Times New Roman" w:eastAsia="Times New Roman" w:hAnsi="Times New Roman" w:cs="Times New Roman"/>
          <w:color w:val="000000"/>
          <w:sz w:val="24"/>
          <w:szCs w:val="24"/>
          <w:lang w:val="en-US"/>
        </w:rPr>
      </w:pPr>
      <w:r w:rsidRPr="006B75F5">
        <w:rPr>
          <w:rFonts w:ascii="Times New Roman" w:eastAsia="Times New Roman" w:hAnsi="Times New Roman" w:cs="Times New Roman"/>
          <w:color w:val="000000"/>
          <w:sz w:val="24"/>
          <w:szCs w:val="24"/>
          <w:lang w:val="en-US"/>
        </w:rPr>
        <w:t>This report should encourage healthcare professionals to administer Benzathine Penicillin G only when clearly indicated and to be prepared for life-threatening situations.</w:t>
      </w:r>
    </w:p>
    <w:p w14:paraId="5D78206C" w14:textId="77777777" w:rsidR="00074716" w:rsidRDefault="00827CE3" w:rsidP="00074716">
      <w:pPr>
        <w:shd w:val="clear" w:color="auto" w:fill="FFFFFF"/>
        <w:spacing w:after="100" w:afterAutospacing="1" w:line="360" w:lineRule="auto"/>
        <w:rPr>
          <w:rFonts w:ascii="Times New Roman" w:eastAsia="Times New Roman" w:hAnsi="Times New Roman" w:cs="Times New Roman"/>
          <w:color w:val="000000"/>
          <w:sz w:val="24"/>
          <w:szCs w:val="24"/>
          <w:lang w:val="en-US"/>
        </w:rPr>
      </w:pPr>
      <w:r w:rsidRPr="006B75F5">
        <w:rPr>
          <w:rFonts w:ascii="Times New Roman" w:hAnsi="Times New Roman" w:cs="Times New Roman"/>
          <w:sz w:val="24"/>
          <w:szCs w:val="24"/>
        </w:rPr>
        <w:t>This medication must not be injected into a vein or mixed with solutions that will be injected into a vein.</w:t>
      </w:r>
    </w:p>
    <w:p w14:paraId="6480ABFE" w14:textId="77777777" w:rsidR="00074716" w:rsidRDefault="009677F0" w:rsidP="00074716">
      <w:pPr>
        <w:shd w:val="clear" w:color="auto" w:fill="FFFFFF"/>
        <w:spacing w:after="100" w:afterAutospacing="1" w:line="360" w:lineRule="auto"/>
        <w:rPr>
          <w:rFonts w:ascii="Times New Roman" w:eastAsia="Times New Roman" w:hAnsi="Times New Roman" w:cs="Times New Roman"/>
          <w:color w:val="000000"/>
          <w:sz w:val="24"/>
          <w:szCs w:val="24"/>
          <w:lang w:val="en-US"/>
        </w:rPr>
      </w:pPr>
      <w:r w:rsidRPr="006B75F5">
        <w:rPr>
          <w:rFonts w:ascii="Times New Roman" w:hAnsi="Times New Roman" w:cs="Times New Roman"/>
          <w:sz w:val="24"/>
          <w:szCs w:val="24"/>
        </w:rPr>
        <w:t>Before using, check the</w:t>
      </w:r>
      <w:r w:rsidR="00827CE3" w:rsidRPr="006B75F5">
        <w:rPr>
          <w:rFonts w:ascii="Times New Roman" w:hAnsi="Times New Roman" w:cs="Times New Roman"/>
          <w:sz w:val="24"/>
          <w:szCs w:val="24"/>
        </w:rPr>
        <w:t xml:space="preserve"> product visually for particles or discoloration. If either is present, do not use the liquid. </w:t>
      </w:r>
    </w:p>
    <w:p w14:paraId="37532A88" w14:textId="77777777" w:rsidR="00074716" w:rsidRDefault="00827CE3" w:rsidP="00074716">
      <w:pPr>
        <w:shd w:val="clear" w:color="auto" w:fill="FFFFFF"/>
        <w:spacing w:after="100" w:afterAutospacing="1" w:line="360" w:lineRule="auto"/>
        <w:rPr>
          <w:rFonts w:ascii="Times New Roman" w:eastAsia="Times New Roman" w:hAnsi="Times New Roman" w:cs="Times New Roman"/>
          <w:color w:val="000000"/>
          <w:sz w:val="24"/>
          <w:szCs w:val="24"/>
          <w:lang w:val="en-US"/>
        </w:rPr>
      </w:pPr>
      <w:r w:rsidRPr="006B75F5">
        <w:rPr>
          <w:rFonts w:ascii="Times New Roman" w:hAnsi="Times New Roman" w:cs="Times New Roman"/>
          <w:sz w:val="24"/>
          <w:szCs w:val="24"/>
        </w:rPr>
        <w:t>Learn how to store and discard medical supplies safely.</w:t>
      </w:r>
    </w:p>
    <w:p w14:paraId="0C937588" w14:textId="77777777" w:rsidR="009677F0" w:rsidRPr="00074716" w:rsidRDefault="00B051A7" w:rsidP="00074716">
      <w:pPr>
        <w:shd w:val="clear" w:color="auto" w:fill="FFFFFF"/>
        <w:spacing w:after="100" w:afterAutospacing="1" w:line="360" w:lineRule="auto"/>
        <w:rPr>
          <w:rFonts w:ascii="Times New Roman" w:eastAsia="Times New Roman" w:hAnsi="Times New Roman" w:cs="Times New Roman"/>
          <w:color w:val="000000"/>
          <w:sz w:val="24"/>
          <w:szCs w:val="24"/>
          <w:lang w:val="en-US"/>
        </w:rPr>
      </w:pPr>
      <w:r w:rsidRPr="006B75F5">
        <w:rPr>
          <w:rFonts w:ascii="Times New Roman" w:hAnsi="Times New Roman" w:cs="Times New Roman"/>
          <w:sz w:val="24"/>
          <w:szCs w:val="24"/>
        </w:rPr>
        <w:t xml:space="preserve">Do not share this medication with others. </w:t>
      </w:r>
    </w:p>
    <w:p w14:paraId="101098E2" w14:textId="77777777" w:rsidR="00640309" w:rsidRDefault="00B051A7" w:rsidP="00074716">
      <w:pPr>
        <w:spacing w:after="0" w:line="360" w:lineRule="auto"/>
        <w:rPr>
          <w:rFonts w:ascii="Times New Roman" w:hAnsi="Times New Roman" w:cs="Times New Roman"/>
          <w:sz w:val="24"/>
          <w:szCs w:val="24"/>
        </w:rPr>
      </w:pPr>
      <w:r w:rsidRPr="006B75F5">
        <w:rPr>
          <w:rFonts w:ascii="Times New Roman" w:hAnsi="Times New Roman" w:cs="Times New Roman"/>
          <w:sz w:val="24"/>
          <w:szCs w:val="24"/>
        </w:rPr>
        <w:lastRenderedPageBreak/>
        <w:t>Properly discard the product when it is expired or no longer needed. </w:t>
      </w:r>
    </w:p>
    <w:p w14:paraId="67C5CB99" w14:textId="77777777" w:rsidR="00B051A7" w:rsidRDefault="00B051A7" w:rsidP="00074716">
      <w:pPr>
        <w:spacing w:after="0" w:line="360" w:lineRule="auto"/>
        <w:rPr>
          <w:rFonts w:ascii="Times New Roman" w:hAnsi="Times New Roman" w:cs="Times New Roman"/>
          <w:sz w:val="24"/>
          <w:szCs w:val="24"/>
        </w:rPr>
      </w:pPr>
      <w:r w:rsidRPr="006B75F5">
        <w:rPr>
          <w:rFonts w:ascii="Times New Roman" w:hAnsi="Times New Roman" w:cs="Times New Roman"/>
          <w:sz w:val="24"/>
          <w:szCs w:val="24"/>
        </w:rPr>
        <w:t>In case of emergency, contact a </w:t>
      </w:r>
      <w:hyperlink r:id="rId12" w:history="1">
        <w:r w:rsidRPr="006B75F5">
          <w:rPr>
            <w:rStyle w:val="Hyperlink"/>
            <w:rFonts w:ascii="Times New Roman" w:hAnsi="Times New Roman" w:cs="Times New Roman"/>
            <w:color w:val="auto"/>
            <w:sz w:val="24"/>
            <w:szCs w:val="24"/>
            <w:u w:val="none"/>
          </w:rPr>
          <w:t>poison control</w:t>
        </w:r>
      </w:hyperlink>
      <w:r w:rsidRPr="006B75F5">
        <w:rPr>
          <w:rFonts w:ascii="Times New Roman" w:hAnsi="Times New Roman" w:cs="Times New Roman"/>
          <w:sz w:val="24"/>
          <w:szCs w:val="24"/>
        </w:rPr>
        <w:t> centre or emergency room immediately</w:t>
      </w:r>
    </w:p>
    <w:p w14:paraId="2A20A0F3" w14:textId="77777777" w:rsidR="005F7437" w:rsidRDefault="005F7437" w:rsidP="005F7437">
      <w:pPr>
        <w:spacing w:after="0"/>
        <w:rPr>
          <w:rFonts w:ascii="Times New Roman" w:hAnsi="Times New Roman" w:cs="Times New Roman"/>
          <w:sz w:val="24"/>
          <w:szCs w:val="24"/>
        </w:rPr>
      </w:pPr>
    </w:p>
    <w:p w14:paraId="40CB4120" w14:textId="77777777" w:rsidR="005F7437" w:rsidRPr="006B75F5" w:rsidRDefault="005F7437" w:rsidP="005F7437">
      <w:pPr>
        <w:spacing w:after="0"/>
        <w:rPr>
          <w:rFonts w:ascii="Times New Roman" w:hAnsi="Times New Roman" w:cs="Times New Roman"/>
          <w:sz w:val="24"/>
          <w:szCs w:val="24"/>
        </w:rPr>
      </w:pPr>
    </w:p>
    <w:p w14:paraId="508E40F7" w14:textId="77777777" w:rsidR="00074716" w:rsidRDefault="00074716">
      <w:pPr>
        <w:rPr>
          <w:rFonts w:ascii="Times New Roman" w:hAnsi="Times New Roman" w:cs="Times New Roman"/>
          <w:b/>
          <w:sz w:val="24"/>
          <w:szCs w:val="24"/>
        </w:rPr>
      </w:pPr>
    </w:p>
    <w:p w14:paraId="7C5F237C" w14:textId="77777777" w:rsidR="00074716" w:rsidRDefault="00074716">
      <w:pPr>
        <w:rPr>
          <w:rFonts w:ascii="Times New Roman" w:hAnsi="Times New Roman" w:cs="Times New Roman"/>
          <w:b/>
          <w:sz w:val="24"/>
          <w:szCs w:val="24"/>
        </w:rPr>
      </w:pPr>
    </w:p>
    <w:p w14:paraId="68E1517E" w14:textId="77777777" w:rsidR="00074716" w:rsidRDefault="00074716">
      <w:pPr>
        <w:rPr>
          <w:rFonts w:ascii="Times New Roman" w:hAnsi="Times New Roman" w:cs="Times New Roman"/>
          <w:b/>
          <w:sz w:val="24"/>
          <w:szCs w:val="24"/>
        </w:rPr>
      </w:pPr>
    </w:p>
    <w:p w14:paraId="27003BF2" w14:textId="77777777" w:rsidR="00074716" w:rsidRDefault="00074716">
      <w:pPr>
        <w:rPr>
          <w:rFonts w:ascii="Times New Roman" w:hAnsi="Times New Roman" w:cs="Times New Roman"/>
          <w:b/>
          <w:sz w:val="24"/>
          <w:szCs w:val="24"/>
        </w:rPr>
      </w:pPr>
    </w:p>
    <w:p w14:paraId="4F087F57" w14:textId="77777777" w:rsidR="00074716" w:rsidRDefault="00074716">
      <w:pPr>
        <w:rPr>
          <w:rFonts w:ascii="Times New Roman" w:hAnsi="Times New Roman" w:cs="Times New Roman"/>
          <w:b/>
          <w:sz w:val="24"/>
          <w:szCs w:val="24"/>
        </w:rPr>
      </w:pPr>
    </w:p>
    <w:p w14:paraId="140A10F0" w14:textId="77777777" w:rsidR="00074716" w:rsidRDefault="00074716">
      <w:pPr>
        <w:rPr>
          <w:rFonts w:ascii="Times New Roman" w:hAnsi="Times New Roman" w:cs="Times New Roman"/>
          <w:b/>
          <w:sz w:val="24"/>
          <w:szCs w:val="24"/>
        </w:rPr>
      </w:pPr>
    </w:p>
    <w:p w14:paraId="613882FB" w14:textId="77777777" w:rsidR="00074716" w:rsidRDefault="00074716">
      <w:pPr>
        <w:rPr>
          <w:rFonts w:ascii="Times New Roman" w:hAnsi="Times New Roman" w:cs="Times New Roman"/>
          <w:b/>
          <w:sz w:val="24"/>
          <w:szCs w:val="24"/>
        </w:rPr>
      </w:pPr>
    </w:p>
    <w:p w14:paraId="5005AF13" w14:textId="77777777" w:rsidR="00074716" w:rsidRDefault="00074716">
      <w:pPr>
        <w:rPr>
          <w:rFonts w:ascii="Times New Roman" w:hAnsi="Times New Roman" w:cs="Times New Roman"/>
          <w:b/>
          <w:sz w:val="24"/>
          <w:szCs w:val="24"/>
        </w:rPr>
      </w:pPr>
    </w:p>
    <w:p w14:paraId="051A4838" w14:textId="77777777" w:rsidR="00074716" w:rsidRDefault="00074716">
      <w:pPr>
        <w:rPr>
          <w:rFonts w:ascii="Times New Roman" w:hAnsi="Times New Roman" w:cs="Times New Roman"/>
          <w:b/>
          <w:sz w:val="24"/>
          <w:szCs w:val="24"/>
        </w:rPr>
      </w:pPr>
    </w:p>
    <w:p w14:paraId="5C51376D" w14:textId="77777777" w:rsidR="00074716" w:rsidRDefault="00074716">
      <w:pPr>
        <w:rPr>
          <w:rFonts w:ascii="Times New Roman" w:hAnsi="Times New Roman" w:cs="Times New Roman"/>
          <w:b/>
          <w:sz w:val="24"/>
          <w:szCs w:val="24"/>
        </w:rPr>
      </w:pPr>
    </w:p>
    <w:p w14:paraId="32C83B72" w14:textId="77777777" w:rsidR="00074716" w:rsidRDefault="00074716">
      <w:pPr>
        <w:rPr>
          <w:rFonts w:ascii="Times New Roman" w:hAnsi="Times New Roman" w:cs="Times New Roman"/>
          <w:b/>
          <w:sz w:val="24"/>
          <w:szCs w:val="24"/>
        </w:rPr>
      </w:pPr>
    </w:p>
    <w:p w14:paraId="469D5F01" w14:textId="77777777" w:rsidR="00074716" w:rsidRDefault="00074716">
      <w:pPr>
        <w:rPr>
          <w:rFonts w:ascii="Times New Roman" w:hAnsi="Times New Roman" w:cs="Times New Roman"/>
          <w:b/>
          <w:sz w:val="24"/>
          <w:szCs w:val="24"/>
        </w:rPr>
      </w:pPr>
    </w:p>
    <w:p w14:paraId="1E5273FF" w14:textId="77777777" w:rsidR="00F260E5" w:rsidRPr="006B75F5" w:rsidRDefault="00F260E5">
      <w:pPr>
        <w:rPr>
          <w:rFonts w:ascii="Times New Roman" w:hAnsi="Times New Roman" w:cs="Times New Roman"/>
          <w:b/>
          <w:sz w:val="24"/>
          <w:szCs w:val="24"/>
        </w:rPr>
      </w:pPr>
      <w:r w:rsidRPr="006B75F5">
        <w:rPr>
          <w:rFonts w:ascii="Times New Roman" w:hAnsi="Times New Roman" w:cs="Times New Roman"/>
          <w:b/>
          <w:sz w:val="24"/>
          <w:szCs w:val="24"/>
        </w:rPr>
        <w:t>References</w:t>
      </w:r>
    </w:p>
    <w:p w14:paraId="5C38ADD0" w14:textId="77777777" w:rsidR="00F260E5" w:rsidRDefault="00F260E5" w:rsidP="005F7437">
      <w:pPr>
        <w:spacing w:after="0" w:line="240" w:lineRule="auto"/>
        <w:rPr>
          <w:rFonts w:ascii="Times New Roman" w:hAnsi="Times New Roman" w:cs="Times New Roman"/>
          <w:sz w:val="24"/>
          <w:szCs w:val="24"/>
        </w:rPr>
      </w:pPr>
      <w:r w:rsidRPr="006B75F5">
        <w:rPr>
          <w:rFonts w:ascii="Times New Roman" w:hAnsi="Times New Roman" w:cs="Times New Roman"/>
          <w:sz w:val="24"/>
          <w:szCs w:val="24"/>
        </w:rPr>
        <w:t xml:space="preserve"> 1. WALKER, A.E. &amp;JOHNSON, H.C. (1945) Convulsive factor </w:t>
      </w:r>
      <w:r w:rsidR="00074716">
        <w:rPr>
          <w:rFonts w:ascii="Times New Roman" w:hAnsi="Times New Roman" w:cs="Times New Roman"/>
          <w:sz w:val="24"/>
          <w:szCs w:val="24"/>
        </w:rPr>
        <w:t>in commercial penicillin. Archiv</w:t>
      </w:r>
      <w:r w:rsidRPr="006B75F5">
        <w:rPr>
          <w:rFonts w:ascii="Times New Roman" w:hAnsi="Times New Roman" w:cs="Times New Roman"/>
          <w:sz w:val="24"/>
          <w:szCs w:val="24"/>
        </w:rPr>
        <w:t>es of Surgery (Chicago), 50, 69</w:t>
      </w:r>
      <w:r w:rsidR="006C6A0A" w:rsidRPr="006B75F5">
        <w:rPr>
          <w:rFonts w:ascii="Times New Roman" w:hAnsi="Times New Roman" w:cs="Times New Roman"/>
          <w:sz w:val="24"/>
          <w:szCs w:val="24"/>
        </w:rPr>
        <w:t>. 58.</w:t>
      </w:r>
    </w:p>
    <w:p w14:paraId="0570FCE7" w14:textId="77777777" w:rsidR="005F7437" w:rsidRDefault="005F7437" w:rsidP="005F7437">
      <w:pPr>
        <w:spacing w:after="0" w:line="240" w:lineRule="auto"/>
        <w:rPr>
          <w:rFonts w:ascii="Times New Roman" w:hAnsi="Times New Roman" w:cs="Times New Roman"/>
          <w:sz w:val="24"/>
          <w:szCs w:val="24"/>
        </w:rPr>
      </w:pPr>
    </w:p>
    <w:p w14:paraId="5AA2D274" w14:textId="77777777" w:rsidR="00672465" w:rsidRPr="006B75F5" w:rsidRDefault="00672465" w:rsidP="005F7437">
      <w:pPr>
        <w:spacing w:after="0" w:line="240" w:lineRule="auto"/>
        <w:rPr>
          <w:rFonts w:ascii="Times New Roman" w:hAnsi="Times New Roman" w:cs="Times New Roman"/>
          <w:sz w:val="24"/>
          <w:szCs w:val="24"/>
        </w:rPr>
      </w:pPr>
    </w:p>
    <w:p w14:paraId="3370903F" w14:textId="77777777" w:rsidR="00F260E5" w:rsidRDefault="00F260E5" w:rsidP="005F7437">
      <w:pPr>
        <w:spacing w:after="0" w:line="240" w:lineRule="auto"/>
        <w:rPr>
          <w:rFonts w:ascii="Times New Roman" w:hAnsi="Times New Roman" w:cs="Times New Roman"/>
          <w:sz w:val="24"/>
          <w:szCs w:val="24"/>
          <w:lang w:val="fr-FR"/>
        </w:rPr>
      </w:pPr>
      <w:r w:rsidRPr="006B75F5">
        <w:rPr>
          <w:rFonts w:ascii="Times New Roman" w:hAnsi="Times New Roman" w:cs="Times New Roman"/>
          <w:sz w:val="24"/>
          <w:szCs w:val="24"/>
        </w:rPr>
        <w:t xml:space="preserve">2. BOEKOWSKI, W.J. &amp; FORSTER, F.M. (1947) </w:t>
      </w:r>
      <w:r w:rsidR="00074716" w:rsidRPr="006B75F5">
        <w:rPr>
          <w:rFonts w:ascii="Times New Roman" w:hAnsi="Times New Roman" w:cs="Times New Roman"/>
          <w:sz w:val="24"/>
          <w:szCs w:val="24"/>
        </w:rPr>
        <w:t>Conversant</w:t>
      </w:r>
      <w:r w:rsidRPr="006B75F5">
        <w:rPr>
          <w:rFonts w:ascii="Times New Roman" w:hAnsi="Times New Roman" w:cs="Times New Roman"/>
          <w:sz w:val="24"/>
          <w:szCs w:val="24"/>
        </w:rPr>
        <w:t xml:space="preserve"> effects of penicillin in the cerebral cortex. </w:t>
      </w:r>
      <w:r w:rsidRPr="0053542A">
        <w:rPr>
          <w:rFonts w:ascii="Times New Roman" w:hAnsi="Times New Roman" w:cs="Times New Roman"/>
          <w:sz w:val="24"/>
          <w:szCs w:val="24"/>
          <w:lang w:val="fr-FR"/>
        </w:rPr>
        <w:t xml:space="preserve">Journal of Neuropathology and Experimental Neurology, 6, 201. </w:t>
      </w:r>
    </w:p>
    <w:p w14:paraId="005A8E24" w14:textId="77777777" w:rsidR="005F7437" w:rsidRDefault="005F7437" w:rsidP="005F7437">
      <w:pPr>
        <w:spacing w:after="0" w:line="240" w:lineRule="auto"/>
        <w:rPr>
          <w:rFonts w:ascii="Times New Roman" w:hAnsi="Times New Roman" w:cs="Times New Roman"/>
          <w:sz w:val="24"/>
          <w:szCs w:val="24"/>
          <w:lang w:val="fr-FR"/>
        </w:rPr>
      </w:pPr>
    </w:p>
    <w:p w14:paraId="2D0BB8F8" w14:textId="77777777" w:rsidR="00672465" w:rsidRPr="0053542A" w:rsidRDefault="00672465" w:rsidP="005F7437">
      <w:pPr>
        <w:spacing w:after="0" w:line="240" w:lineRule="auto"/>
        <w:rPr>
          <w:rFonts w:ascii="Times New Roman" w:hAnsi="Times New Roman" w:cs="Times New Roman"/>
          <w:sz w:val="24"/>
          <w:szCs w:val="24"/>
          <w:lang w:val="fr-FR"/>
        </w:rPr>
      </w:pPr>
    </w:p>
    <w:p w14:paraId="35C3DD49" w14:textId="77777777" w:rsidR="00F260E5" w:rsidRDefault="00F260E5" w:rsidP="005F7437">
      <w:pPr>
        <w:spacing w:after="0" w:line="240" w:lineRule="auto"/>
        <w:rPr>
          <w:rFonts w:ascii="Times New Roman" w:hAnsi="Times New Roman" w:cs="Times New Roman"/>
          <w:sz w:val="24"/>
          <w:szCs w:val="24"/>
          <w:lang w:val="fr-FR"/>
        </w:rPr>
      </w:pPr>
      <w:r w:rsidRPr="0053542A">
        <w:rPr>
          <w:rFonts w:ascii="Times New Roman" w:hAnsi="Times New Roman" w:cs="Times New Roman"/>
          <w:sz w:val="24"/>
          <w:szCs w:val="24"/>
          <w:lang w:val="fr-FR"/>
        </w:rPr>
        <w:t>3. VALLERY-RADOT, P., MILLIEZ, P., LAROCHE, C. &amp; HAZARD, J. (1951) Etat de ma1 Bpileptique fatal apr&amp; une injection interarachidienne de pknicilline concentrke au dkcours d'une mkningite ckrkbrospinale A meningococcus. Bulletins et Mkmoires de la Sociktk Mtfdicale des H6pitaux de Paris, 67,</w:t>
      </w:r>
    </w:p>
    <w:p w14:paraId="360CFD8E" w14:textId="77777777" w:rsidR="005F7437" w:rsidRDefault="005F7437" w:rsidP="005F7437">
      <w:pPr>
        <w:spacing w:after="0" w:line="240" w:lineRule="auto"/>
        <w:rPr>
          <w:rFonts w:ascii="Times New Roman" w:hAnsi="Times New Roman" w:cs="Times New Roman"/>
          <w:sz w:val="24"/>
          <w:szCs w:val="24"/>
          <w:lang w:val="fr-FR"/>
        </w:rPr>
      </w:pPr>
    </w:p>
    <w:p w14:paraId="2B6807BB" w14:textId="77777777" w:rsidR="00672465" w:rsidRPr="0053542A" w:rsidRDefault="00672465" w:rsidP="005F7437">
      <w:pPr>
        <w:spacing w:after="0" w:line="240" w:lineRule="auto"/>
        <w:rPr>
          <w:rFonts w:ascii="Times New Roman" w:hAnsi="Times New Roman" w:cs="Times New Roman"/>
          <w:sz w:val="24"/>
          <w:szCs w:val="24"/>
          <w:lang w:val="fr-FR"/>
        </w:rPr>
      </w:pPr>
    </w:p>
    <w:p w14:paraId="50FD4DED" w14:textId="77777777" w:rsidR="00F260E5" w:rsidRDefault="00F260E5" w:rsidP="005F7437">
      <w:pPr>
        <w:spacing w:after="0" w:line="240" w:lineRule="auto"/>
        <w:rPr>
          <w:rFonts w:ascii="Times New Roman" w:hAnsi="Times New Roman" w:cs="Times New Roman"/>
          <w:sz w:val="24"/>
          <w:szCs w:val="24"/>
        </w:rPr>
      </w:pPr>
      <w:r w:rsidRPr="006B75F5">
        <w:rPr>
          <w:rFonts w:ascii="Times New Roman" w:hAnsi="Times New Roman" w:cs="Times New Roman"/>
          <w:sz w:val="24"/>
          <w:szCs w:val="24"/>
        </w:rPr>
        <w:t xml:space="preserve">4. GOODMAN, L.S. &amp; GILMAN, A. (1970) The Pharmacological Bases of Therapeutics, 4th </w:t>
      </w:r>
      <w:proofErr w:type="spellStart"/>
      <w:r w:rsidRPr="006B75F5">
        <w:rPr>
          <w:rFonts w:ascii="Times New Roman" w:hAnsi="Times New Roman" w:cs="Times New Roman"/>
          <w:sz w:val="24"/>
          <w:szCs w:val="24"/>
        </w:rPr>
        <w:t>edn</w:t>
      </w:r>
      <w:proofErr w:type="spellEnd"/>
      <w:r w:rsidRPr="006B75F5">
        <w:rPr>
          <w:rFonts w:ascii="Times New Roman" w:hAnsi="Times New Roman" w:cs="Times New Roman"/>
          <w:sz w:val="24"/>
          <w:szCs w:val="24"/>
        </w:rPr>
        <w:t>, p. 1215. The Macmillan Company, London.</w:t>
      </w:r>
    </w:p>
    <w:p w14:paraId="20A35165" w14:textId="77777777" w:rsidR="005F7437" w:rsidRDefault="005F7437" w:rsidP="005F7437">
      <w:pPr>
        <w:spacing w:after="0" w:line="240" w:lineRule="auto"/>
        <w:rPr>
          <w:rFonts w:ascii="Times New Roman" w:hAnsi="Times New Roman" w:cs="Times New Roman"/>
          <w:sz w:val="24"/>
          <w:szCs w:val="24"/>
        </w:rPr>
      </w:pPr>
    </w:p>
    <w:p w14:paraId="3476506E" w14:textId="77777777" w:rsidR="00672465" w:rsidRPr="006B75F5" w:rsidRDefault="00672465" w:rsidP="005F7437">
      <w:pPr>
        <w:spacing w:after="0" w:line="240" w:lineRule="auto"/>
        <w:rPr>
          <w:rFonts w:ascii="Times New Roman" w:hAnsi="Times New Roman" w:cs="Times New Roman"/>
          <w:sz w:val="24"/>
          <w:szCs w:val="24"/>
        </w:rPr>
      </w:pPr>
    </w:p>
    <w:p w14:paraId="39F86367" w14:textId="77777777" w:rsidR="00B05A47" w:rsidRDefault="00B05A47" w:rsidP="005F7437">
      <w:pPr>
        <w:spacing w:after="0" w:line="240" w:lineRule="auto"/>
        <w:rPr>
          <w:rFonts w:ascii="Times New Roman" w:hAnsi="Times New Roman" w:cs="Times New Roman"/>
          <w:sz w:val="24"/>
          <w:szCs w:val="24"/>
        </w:rPr>
      </w:pPr>
      <w:r w:rsidRPr="006B75F5">
        <w:rPr>
          <w:rFonts w:ascii="Times New Roman" w:hAnsi="Times New Roman" w:cs="Times New Roman"/>
          <w:sz w:val="24"/>
          <w:szCs w:val="24"/>
        </w:rPr>
        <w:t>5.</w:t>
      </w:r>
      <w:r w:rsidR="00233CD6" w:rsidRPr="006B75F5">
        <w:rPr>
          <w:rFonts w:ascii="Times New Roman" w:hAnsi="Times New Roman" w:cs="Times New Roman"/>
          <w:sz w:val="24"/>
          <w:szCs w:val="24"/>
        </w:rPr>
        <w:t xml:space="preserve"> </w:t>
      </w:r>
      <w:r w:rsidRPr="006B75F5">
        <w:rPr>
          <w:rFonts w:ascii="Times New Roman" w:hAnsi="Times New Roman" w:cs="Times New Roman"/>
          <w:sz w:val="24"/>
          <w:szCs w:val="24"/>
        </w:rPr>
        <w:t xml:space="preserve">WHO, Explore simplified antimicrobial regimens for the treatment of neonatal sepsis -meeting (2002) report. 2003, Department of Child and Adolescent Health and Development. </w:t>
      </w:r>
    </w:p>
    <w:p w14:paraId="090A3F49" w14:textId="77777777" w:rsidR="005F7437" w:rsidRDefault="005F7437" w:rsidP="005F7437">
      <w:pPr>
        <w:spacing w:after="0" w:line="240" w:lineRule="auto"/>
        <w:rPr>
          <w:rFonts w:ascii="Times New Roman" w:hAnsi="Times New Roman" w:cs="Times New Roman"/>
          <w:sz w:val="24"/>
          <w:szCs w:val="24"/>
        </w:rPr>
      </w:pPr>
    </w:p>
    <w:p w14:paraId="692A9754" w14:textId="77777777" w:rsidR="00672465" w:rsidRPr="006B75F5" w:rsidRDefault="00672465" w:rsidP="005F7437">
      <w:pPr>
        <w:spacing w:after="0" w:line="240" w:lineRule="auto"/>
        <w:rPr>
          <w:rFonts w:ascii="Times New Roman" w:hAnsi="Times New Roman" w:cs="Times New Roman"/>
          <w:sz w:val="24"/>
          <w:szCs w:val="24"/>
        </w:rPr>
      </w:pPr>
    </w:p>
    <w:p w14:paraId="21FC5A1E" w14:textId="77777777" w:rsidR="00827CE3" w:rsidRDefault="00827CE3" w:rsidP="005F7437">
      <w:pPr>
        <w:spacing w:after="0" w:line="240" w:lineRule="auto"/>
        <w:rPr>
          <w:rFonts w:ascii="Times New Roman" w:hAnsi="Times New Roman" w:cs="Times New Roman"/>
          <w:sz w:val="24"/>
          <w:szCs w:val="24"/>
        </w:rPr>
      </w:pPr>
      <w:r w:rsidRPr="006B75F5">
        <w:rPr>
          <w:rFonts w:ascii="Times New Roman" w:hAnsi="Times New Roman" w:cs="Times New Roman"/>
          <w:sz w:val="24"/>
          <w:szCs w:val="24"/>
        </w:rPr>
        <w:t xml:space="preserve">6. </w:t>
      </w:r>
      <w:proofErr w:type="spellStart"/>
      <w:r w:rsidRPr="006B75F5">
        <w:rPr>
          <w:rFonts w:ascii="Times New Roman" w:hAnsi="Times New Roman" w:cs="Times New Roman"/>
          <w:sz w:val="24"/>
          <w:szCs w:val="24"/>
        </w:rPr>
        <w:t>Cocoman</w:t>
      </w:r>
      <w:proofErr w:type="spellEnd"/>
      <w:r w:rsidRPr="006B75F5">
        <w:rPr>
          <w:rFonts w:ascii="Times New Roman" w:hAnsi="Times New Roman" w:cs="Times New Roman"/>
          <w:sz w:val="24"/>
          <w:szCs w:val="24"/>
        </w:rPr>
        <w:t xml:space="preserve"> A, Murray J. 2010. Recognising the evidence and changing practice on injection sites. British Journal of Nursing: Vol 19, No 18.</w:t>
      </w:r>
    </w:p>
    <w:p w14:paraId="6919FA40" w14:textId="77777777" w:rsidR="005F7437" w:rsidRDefault="005F7437" w:rsidP="005F7437">
      <w:pPr>
        <w:spacing w:after="0" w:line="240" w:lineRule="auto"/>
        <w:rPr>
          <w:rFonts w:ascii="Times New Roman" w:hAnsi="Times New Roman" w:cs="Times New Roman"/>
          <w:sz w:val="24"/>
          <w:szCs w:val="24"/>
        </w:rPr>
      </w:pPr>
    </w:p>
    <w:p w14:paraId="24A262C9" w14:textId="77777777" w:rsidR="00672465" w:rsidRPr="006B75F5" w:rsidRDefault="00672465" w:rsidP="005F7437">
      <w:pPr>
        <w:spacing w:after="0" w:line="240" w:lineRule="auto"/>
        <w:rPr>
          <w:rFonts w:ascii="Times New Roman" w:hAnsi="Times New Roman" w:cs="Times New Roman"/>
          <w:sz w:val="24"/>
          <w:szCs w:val="24"/>
        </w:rPr>
      </w:pPr>
    </w:p>
    <w:p w14:paraId="04B48454" w14:textId="77777777" w:rsidR="00167E6C" w:rsidRPr="006B75F5" w:rsidRDefault="00167E6C" w:rsidP="005F7437">
      <w:pPr>
        <w:shd w:val="clear" w:color="auto" w:fill="FFFFFF"/>
        <w:spacing w:after="100" w:afterAutospacing="1" w:line="240" w:lineRule="auto"/>
        <w:rPr>
          <w:rFonts w:ascii="Times New Roman" w:hAnsi="Times New Roman" w:cs="Times New Roman"/>
          <w:color w:val="000000"/>
          <w:sz w:val="24"/>
          <w:szCs w:val="24"/>
        </w:rPr>
      </w:pPr>
      <w:r w:rsidRPr="0053542A">
        <w:rPr>
          <w:rFonts w:ascii="Times New Roman" w:hAnsi="Times New Roman" w:cs="Times New Roman"/>
          <w:sz w:val="24"/>
          <w:szCs w:val="24"/>
          <w:lang w:val="fr-FR"/>
        </w:rPr>
        <w:lastRenderedPageBreak/>
        <w:t xml:space="preserve">7. </w:t>
      </w:r>
      <w:r w:rsidRPr="0053542A">
        <w:rPr>
          <w:rStyle w:val="mixed-citation"/>
          <w:rFonts w:ascii="Times New Roman" w:hAnsi="Times New Roman" w:cs="Times New Roman"/>
          <w:color w:val="000000"/>
          <w:sz w:val="24"/>
          <w:szCs w:val="24"/>
          <w:lang w:val="fr-FR"/>
        </w:rPr>
        <w:t>Levetan B. N., Conradie E. A., Linton D. M. (1988). </w:t>
      </w:r>
      <w:r w:rsidRPr="006B75F5">
        <w:rPr>
          <w:rStyle w:val="ref-title"/>
          <w:rFonts w:ascii="Times New Roman" w:hAnsi="Times New Roman" w:cs="Times New Roman"/>
          <w:color w:val="000000"/>
          <w:sz w:val="24"/>
          <w:szCs w:val="24"/>
        </w:rPr>
        <w:t>Inadver</w:t>
      </w:r>
      <w:r w:rsidR="00074716">
        <w:rPr>
          <w:rStyle w:val="ref-title"/>
          <w:rFonts w:ascii="Times New Roman" w:hAnsi="Times New Roman" w:cs="Times New Roman"/>
          <w:color w:val="000000"/>
          <w:sz w:val="24"/>
          <w:szCs w:val="24"/>
        </w:rPr>
        <w:t>t</w:t>
      </w:r>
      <w:r w:rsidRPr="006B75F5">
        <w:rPr>
          <w:rStyle w:val="ref-title"/>
          <w:rFonts w:ascii="Times New Roman" w:hAnsi="Times New Roman" w:cs="Times New Roman"/>
          <w:color w:val="000000"/>
          <w:sz w:val="24"/>
          <w:szCs w:val="24"/>
        </w:rPr>
        <w:t>ent intravenous administration of a long-acting depot penicillin preparation</w:t>
      </w:r>
      <w:r w:rsidRPr="006B75F5">
        <w:rPr>
          <w:rStyle w:val="mixed-citation"/>
          <w:rFonts w:ascii="Times New Roman" w:hAnsi="Times New Roman" w:cs="Times New Roman"/>
          <w:color w:val="000000"/>
          <w:sz w:val="24"/>
          <w:szCs w:val="24"/>
        </w:rPr>
        <w:t>. </w:t>
      </w:r>
      <w:r w:rsidRPr="006B75F5">
        <w:rPr>
          <w:rStyle w:val="ref-journal"/>
          <w:rFonts w:ascii="Times New Roman" w:hAnsi="Times New Roman" w:cs="Times New Roman"/>
          <w:color w:val="000000"/>
          <w:sz w:val="24"/>
          <w:szCs w:val="24"/>
        </w:rPr>
        <w:t>South Afr. Med. J.</w:t>
      </w:r>
      <w:r w:rsidRPr="006B75F5">
        <w:rPr>
          <w:rStyle w:val="mixed-citation"/>
          <w:rFonts w:ascii="Times New Roman" w:hAnsi="Times New Roman" w:cs="Times New Roman"/>
          <w:color w:val="000000"/>
          <w:sz w:val="24"/>
          <w:szCs w:val="24"/>
        </w:rPr>
        <w:t> </w:t>
      </w:r>
      <w:r w:rsidRPr="006B75F5">
        <w:rPr>
          <w:rStyle w:val="ref-vol"/>
          <w:rFonts w:ascii="Times New Roman" w:hAnsi="Times New Roman" w:cs="Times New Roman"/>
          <w:color w:val="000000"/>
          <w:sz w:val="24"/>
          <w:szCs w:val="24"/>
        </w:rPr>
        <w:t>74</w:t>
      </w:r>
      <w:r w:rsidRPr="006B75F5">
        <w:rPr>
          <w:rStyle w:val="mixed-citation"/>
          <w:rFonts w:ascii="Times New Roman" w:hAnsi="Times New Roman" w:cs="Times New Roman"/>
          <w:color w:val="000000"/>
          <w:sz w:val="24"/>
          <w:szCs w:val="24"/>
        </w:rPr>
        <w:t>, 427–428. </w:t>
      </w:r>
    </w:p>
    <w:p w14:paraId="1C452CAF" w14:textId="77777777" w:rsidR="00167E6C" w:rsidRDefault="00167E6C">
      <w:pPr>
        <w:rPr>
          <w:rFonts w:ascii="Times New Roman" w:hAnsi="Times New Roman" w:cs="Times New Roman"/>
          <w:b/>
          <w:sz w:val="24"/>
          <w:szCs w:val="24"/>
        </w:rPr>
      </w:pPr>
    </w:p>
    <w:p w14:paraId="24D008D2" w14:textId="77777777" w:rsidR="00AF4FD5" w:rsidRDefault="00AF4FD5">
      <w:pPr>
        <w:rPr>
          <w:rFonts w:ascii="Times New Roman" w:hAnsi="Times New Roman" w:cs="Times New Roman"/>
          <w:b/>
          <w:sz w:val="24"/>
          <w:szCs w:val="24"/>
        </w:rPr>
      </w:pPr>
    </w:p>
    <w:p w14:paraId="5BEF328F" w14:textId="77777777" w:rsidR="00AF4FD5" w:rsidRDefault="00AF4FD5">
      <w:pPr>
        <w:rPr>
          <w:rFonts w:ascii="Times New Roman" w:hAnsi="Times New Roman" w:cs="Times New Roman"/>
          <w:b/>
          <w:sz w:val="24"/>
          <w:szCs w:val="24"/>
        </w:rPr>
      </w:pPr>
      <w:r>
        <w:rPr>
          <w:rFonts w:ascii="Times New Roman" w:hAnsi="Times New Roman" w:cs="Times New Roman"/>
          <w:b/>
          <w:sz w:val="24"/>
          <w:szCs w:val="24"/>
        </w:rPr>
        <w:t xml:space="preserve">Dr Sudesh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Gungadin</w:t>
      </w:r>
      <w:proofErr w:type="spellEnd"/>
    </w:p>
    <w:p w14:paraId="027382BA" w14:textId="77777777" w:rsidR="00AF4FD5" w:rsidRDefault="00AF4FD5">
      <w:pPr>
        <w:rPr>
          <w:rFonts w:ascii="Times New Roman" w:hAnsi="Times New Roman" w:cs="Times New Roman"/>
          <w:b/>
          <w:sz w:val="24"/>
          <w:szCs w:val="24"/>
        </w:rPr>
      </w:pPr>
      <w:r>
        <w:rPr>
          <w:rFonts w:ascii="Times New Roman" w:hAnsi="Times New Roman" w:cs="Times New Roman"/>
          <w:b/>
          <w:sz w:val="24"/>
          <w:szCs w:val="24"/>
        </w:rPr>
        <w:t>Chief Police Medical Officer</w:t>
      </w:r>
    </w:p>
    <w:p w14:paraId="246AC6D4" w14:textId="77777777" w:rsidR="00AF4FD5" w:rsidRDefault="00AF4FD5">
      <w:pPr>
        <w:rPr>
          <w:rFonts w:ascii="Times New Roman" w:hAnsi="Times New Roman" w:cs="Times New Roman"/>
          <w:b/>
          <w:sz w:val="24"/>
          <w:szCs w:val="24"/>
        </w:rPr>
      </w:pPr>
      <w:r>
        <w:rPr>
          <w:rFonts w:ascii="Times New Roman" w:hAnsi="Times New Roman" w:cs="Times New Roman"/>
          <w:b/>
          <w:sz w:val="24"/>
          <w:szCs w:val="24"/>
        </w:rPr>
        <w:t>178, Pinewood Garden,</w:t>
      </w:r>
    </w:p>
    <w:p w14:paraId="2F5A81C5" w14:textId="77777777" w:rsidR="00AF4FD5" w:rsidRDefault="00AF4FD5">
      <w:pPr>
        <w:rPr>
          <w:rFonts w:ascii="Times New Roman" w:hAnsi="Times New Roman" w:cs="Times New Roman"/>
          <w:b/>
          <w:sz w:val="24"/>
          <w:szCs w:val="24"/>
        </w:rPr>
      </w:pPr>
      <w:r>
        <w:rPr>
          <w:rFonts w:ascii="Times New Roman" w:hAnsi="Times New Roman" w:cs="Times New Roman"/>
          <w:b/>
          <w:sz w:val="24"/>
          <w:szCs w:val="24"/>
        </w:rPr>
        <w:t>Wooton</w:t>
      </w:r>
    </w:p>
    <w:p w14:paraId="3E312960" w14:textId="77777777" w:rsidR="00AF4FD5" w:rsidRDefault="00AF4FD5">
      <w:pPr>
        <w:rPr>
          <w:rFonts w:ascii="Times New Roman" w:hAnsi="Times New Roman" w:cs="Times New Roman"/>
          <w:b/>
          <w:sz w:val="24"/>
          <w:szCs w:val="24"/>
        </w:rPr>
      </w:pPr>
      <w:r>
        <w:rPr>
          <w:rFonts w:ascii="Times New Roman" w:hAnsi="Times New Roman" w:cs="Times New Roman"/>
          <w:b/>
          <w:sz w:val="24"/>
          <w:szCs w:val="24"/>
        </w:rPr>
        <w:t>Mauritius</w:t>
      </w:r>
    </w:p>
    <w:p w14:paraId="7F0D144C" w14:textId="77777777" w:rsidR="00AF4FD5" w:rsidRDefault="00CD5286">
      <w:pPr>
        <w:rPr>
          <w:rFonts w:ascii="Times New Roman" w:hAnsi="Times New Roman" w:cs="Times New Roman"/>
          <w:b/>
          <w:sz w:val="24"/>
          <w:szCs w:val="24"/>
        </w:rPr>
      </w:pPr>
      <w:hyperlink r:id="rId13" w:history="1">
        <w:r w:rsidR="00AF4FD5" w:rsidRPr="005F6F17">
          <w:rPr>
            <w:rStyle w:val="Hyperlink"/>
            <w:rFonts w:ascii="Times New Roman" w:hAnsi="Times New Roman" w:cs="Times New Roman"/>
            <w:b/>
            <w:sz w:val="24"/>
            <w:szCs w:val="24"/>
          </w:rPr>
          <w:t>docsgungadin@gmail.com</w:t>
        </w:r>
      </w:hyperlink>
    </w:p>
    <w:p w14:paraId="33D0B24D" w14:textId="77777777" w:rsidR="00AF4FD5" w:rsidRPr="006B75F5" w:rsidRDefault="00AF4FD5">
      <w:pPr>
        <w:rPr>
          <w:rFonts w:ascii="Times New Roman" w:hAnsi="Times New Roman" w:cs="Times New Roman"/>
          <w:b/>
          <w:sz w:val="24"/>
          <w:szCs w:val="24"/>
        </w:rPr>
      </w:pPr>
      <w:r>
        <w:rPr>
          <w:rFonts w:ascii="Times New Roman" w:hAnsi="Times New Roman" w:cs="Times New Roman"/>
          <w:b/>
          <w:sz w:val="24"/>
          <w:szCs w:val="24"/>
        </w:rPr>
        <w:t>230-52530997</w:t>
      </w:r>
    </w:p>
    <w:sectPr w:rsidR="00AF4FD5" w:rsidRPr="006B75F5" w:rsidSect="003B6588">
      <w:pgSz w:w="11906" w:h="16838"/>
      <w:pgMar w:top="117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B0D"/>
    <w:multiLevelType w:val="multilevel"/>
    <w:tmpl w:val="E77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F34C5"/>
    <w:multiLevelType w:val="multilevel"/>
    <w:tmpl w:val="316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94467"/>
    <w:multiLevelType w:val="multilevel"/>
    <w:tmpl w:val="C3E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F3E2C"/>
    <w:multiLevelType w:val="multilevel"/>
    <w:tmpl w:val="A10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47C2F"/>
    <w:multiLevelType w:val="multilevel"/>
    <w:tmpl w:val="D55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5808"/>
    <w:multiLevelType w:val="multilevel"/>
    <w:tmpl w:val="FBC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5415F"/>
    <w:multiLevelType w:val="multilevel"/>
    <w:tmpl w:val="3C5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92355"/>
    <w:multiLevelType w:val="multilevel"/>
    <w:tmpl w:val="3CC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9A"/>
    <w:rsid w:val="00053558"/>
    <w:rsid w:val="00074716"/>
    <w:rsid w:val="000B65D9"/>
    <w:rsid w:val="00143562"/>
    <w:rsid w:val="00167E6C"/>
    <w:rsid w:val="001D20DD"/>
    <w:rsid w:val="001D4827"/>
    <w:rsid w:val="00233CD6"/>
    <w:rsid w:val="002631DB"/>
    <w:rsid w:val="002B0591"/>
    <w:rsid w:val="00306AF7"/>
    <w:rsid w:val="003140FE"/>
    <w:rsid w:val="0035294D"/>
    <w:rsid w:val="00364907"/>
    <w:rsid w:val="00380C2D"/>
    <w:rsid w:val="003A5DEF"/>
    <w:rsid w:val="003B6588"/>
    <w:rsid w:val="00406E38"/>
    <w:rsid w:val="00413A40"/>
    <w:rsid w:val="004228C1"/>
    <w:rsid w:val="004D50A3"/>
    <w:rsid w:val="004E0793"/>
    <w:rsid w:val="00502801"/>
    <w:rsid w:val="0051668B"/>
    <w:rsid w:val="0053542A"/>
    <w:rsid w:val="005B4314"/>
    <w:rsid w:val="005C0DFD"/>
    <w:rsid w:val="005F237B"/>
    <w:rsid w:val="005F7437"/>
    <w:rsid w:val="00640309"/>
    <w:rsid w:val="006615C0"/>
    <w:rsid w:val="00672465"/>
    <w:rsid w:val="006B75F5"/>
    <w:rsid w:val="006C6A0A"/>
    <w:rsid w:val="00723337"/>
    <w:rsid w:val="00790389"/>
    <w:rsid w:val="007E5B75"/>
    <w:rsid w:val="00827CE3"/>
    <w:rsid w:val="008C7E15"/>
    <w:rsid w:val="008D24D8"/>
    <w:rsid w:val="008D5F45"/>
    <w:rsid w:val="009677F0"/>
    <w:rsid w:val="009B0FA0"/>
    <w:rsid w:val="00A13D4F"/>
    <w:rsid w:val="00A34D7F"/>
    <w:rsid w:val="00A3732C"/>
    <w:rsid w:val="00A70A9D"/>
    <w:rsid w:val="00AD4C2B"/>
    <w:rsid w:val="00AF4FD5"/>
    <w:rsid w:val="00B051A7"/>
    <w:rsid w:val="00B05A47"/>
    <w:rsid w:val="00B3300C"/>
    <w:rsid w:val="00BD5642"/>
    <w:rsid w:val="00BE0310"/>
    <w:rsid w:val="00C02722"/>
    <w:rsid w:val="00CC5B41"/>
    <w:rsid w:val="00CD4BCA"/>
    <w:rsid w:val="00CD5286"/>
    <w:rsid w:val="00D245E2"/>
    <w:rsid w:val="00D61DC1"/>
    <w:rsid w:val="00D7055D"/>
    <w:rsid w:val="00DC749A"/>
    <w:rsid w:val="00E31950"/>
    <w:rsid w:val="00EC1EBF"/>
    <w:rsid w:val="00ED335D"/>
    <w:rsid w:val="00EE1DE9"/>
    <w:rsid w:val="00F066B1"/>
    <w:rsid w:val="00F260E5"/>
    <w:rsid w:val="00FA5351"/>
    <w:rsid w:val="00FB5609"/>
    <w:rsid w:val="00FD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C417"/>
  <w15:docId w15:val="{1AA07D54-577D-4849-BC9E-99DAD0F3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03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E03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E031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E031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3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E031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E031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E0310"/>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BE03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0310"/>
    <w:rPr>
      <w:color w:val="0000FF"/>
      <w:u w:val="single"/>
    </w:rPr>
  </w:style>
  <w:style w:type="character" w:customStyle="1" w:styleId="icon-slideshow">
    <w:name w:val="icon-slideshow"/>
    <w:basedOn w:val="DefaultParagraphFont"/>
    <w:rsid w:val="00BE0310"/>
  </w:style>
  <w:style w:type="character" w:customStyle="1" w:styleId="icon-quiz">
    <w:name w:val="icon-quiz"/>
    <w:basedOn w:val="DefaultParagraphFont"/>
    <w:rsid w:val="00BE0310"/>
  </w:style>
  <w:style w:type="paragraph" w:customStyle="1" w:styleId="emphtext">
    <w:name w:val="emphtext"/>
    <w:basedOn w:val="Normal"/>
    <w:rsid w:val="00BE03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BE03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con-arrow-right2">
    <w:name w:val="icon-arrow-right2"/>
    <w:basedOn w:val="DefaultParagraphFont"/>
    <w:rsid w:val="00BE0310"/>
  </w:style>
  <w:style w:type="character" w:customStyle="1" w:styleId="icon-pill-id">
    <w:name w:val="icon-pill-id"/>
    <w:basedOn w:val="DefaultParagraphFont"/>
    <w:rsid w:val="00BE0310"/>
  </w:style>
  <w:style w:type="character" w:customStyle="1" w:styleId="icon-drug-interaction">
    <w:name w:val="icon-drug-interaction"/>
    <w:basedOn w:val="DefaultParagraphFont"/>
    <w:rsid w:val="00BE0310"/>
  </w:style>
  <w:style w:type="character" w:customStyle="1" w:styleId="icon-map">
    <w:name w:val="icon-map"/>
    <w:basedOn w:val="DefaultParagraphFont"/>
    <w:rsid w:val="00BE0310"/>
  </w:style>
  <w:style w:type="paragraph" w:styleId="BalloonText">
    <w:name w:val="Balloon Text"/>
    <w:basedOn w:val="Normal"/>
    <w:link w:val="BalloonTextChar"/>
    <w:uiPriority w:val="99"/>
    <w:semiHidden/>
    <w:unhideWhenUsed/>
    <w:rsid w:val="004D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0A3"/>
    <w:rPr>
      <w:rFonts w:ascii="Tahoma" w:hAnsi="Tahoma" w:cs="Tahoma"/>
      <w:sz w:val="16"/>
      <w:szCs w:val="16"/>
    </w:rPr>
  </w:style>
  <w:style w:type="character" w:customStyle="1" w:styleId="mixed-citation">
    <w:name w:val="mixed-citation"/>
    <w:basedOn w:val="DefaultParagraphFont"/>
    <w:rsid w:val="00167E6C"/>
  </w:style>
  <w:style w:type="character" w:customStyle="1" w:styleId="ref-title">
    <w:name w:val="ref-title"/>
    <w:basedOn w:val="DefaultParagraphFont"/>
    <w:rsid w:val="00167E6C"/>
  </w:style>
  <w:style w:type="character" w:customStyle="1" w:styleId="ref-journal">
    <w:name w:val="ref-journal"/>
    <w:basedOn w:val="DefaultParagraphFont"/>
    <w:rsid w:val="00167E6C"/>
  </w:style>
  <w:style w:type="character" w:customStyle="1" w:styleId="ref-vol">
    <w:name w:val="ref-vol"/>
    <w:basedOn w:val="DefaultParagraphFont"/>
    <w:rsid w:val="00167E6C"/>
  </w:style>
  <w:style w:type="character" w:customStyle="1" w:styleId="nowrap">
    <w:name w:val="nowrap"/>
    <w:basedOn w:val="DefaultParagraphFont"/>
    <w:rsid w:val="00167E6C"/>
  </w:style>
  <w:style w:type="paragraph" w:styleId="ListParagraph">
    <w:name w:val="List Paragraph"/>
    <w:basedOn w:val="Normal"/>
    <w:uiPriority w:val="34"/>
    <w:qFormat/>
    <w:rsid w:val="005F7437"/>
    <w:pPr>
      <w:ind w:left="720"/>
      <w:contextualSpacing/>
    </w:pPr>
  </w:style>
  <w:style w:type="character" w:styleId="UnresolvedMention">
    <w:name w:val="Unresolved Mention"/>
    <w:basedOn w:val="DefaultParagraphFont"/>
    <w:uiPriority w:val="99"/>
    <w:semiHidden/>
    <w:unhideWhenUsed/>
    <w:rsid w:val="00CD5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4013">
      <w:bodyDiv w:val="1"/>
      <w:marLeft w:val="0"/>
      <w:marRight w:val="0"/>
      <w:marTop w:val="0"/>
      <w:marBottom w:val="0"/>
      <w:divBdr>
        <w:top w:val="none" w:sz="0" w:space="0" w:color="auto"/>
        <w:left w:val="none" w:sz="0" w:space="0" w:color="auto"/>
        <w:bottom w:val="none" w:sz="0" w:space="0" w:color="auto"/>
        <w:right w:val="none" w:sz="0" w:space="0" w:color="auto"/>
      </w:divBdr>
      <w:divsChild>
        <w:div w:id="1223326029">
          <w:marLeft w:val="0"/>
          <w:marRight w:val="0"/>
          <w:marTop w:val="0"/>
          <w:marBottom w:val="0"/>
          <w:divBdr>
            <w:top w:val="none" w:sz="0" w:space="0" w:color="auto"/>
            <w:left w:val="none" w:sz="0" w:space="0" w:color="auto"/>
            <w:bottom w:val="none" w:sz="0" w:space="0" w:color="auto"/>
            <w:right w:val="none" w:sz="0" w:space="0" w:color="auto"/>
          </w:divBdr>
        </w:div>
        <w:div w:id="592934327">
          <w:marLeft w:val="0"/>
          <w:marRight w:val="0"/>
          <w:marTop w:val="0"/>
          <w:marBottom w:val="0"/>
          <w:divBdr>
            <w:top w:val="none" w:sz="0" w:space="0" w:color="auto"/>
            <w:left w:val="none" w:sz="0" w:space="0" w:color="auto"/>
            <w:bottom w:val="none" w:sz="0" w:space="0" w:color="auto"/>
            <w:right w:val="none" w:sz="0" w:space="0" w:color="auto"/>
          </w:divBdr>
        </w:div>
      </w:divsChild>
    </w:div>
    <w:div w:id="341705148">
      <w:bodyDiv w:val="1"/>
      <w:marLeft w:val="0"/>
      <w:marRight w:val="0"/>
      <w:marTop w:val="0"/>
      <w:marBottom w:val="0"/>
      <w:divBdr>
        <w:top w:val="none" w:sz="0" w:space="0" w:color="auto"/>
        <w:left w:val="none" w:sz="0" w:space="0" w:color="auto"/>
        <w:bottom w:val="none" w:sz="0" w:space="0" w:color="auto"/>
        <w:right w:val="none" w:sz="0" w:space="0" w:color="auto"/>
      </w:divBdr>
    </w:div>
    <w:div w:id="454911848">
      <w:bodyDiv w:val="1"/>
      <w:marLeft w:val="0"/>
      <w:marRight w:val="0"/>
      <w:marTop w:val="0"/>
      <w:marBottom w:val="0"/>
      <w:divBdr>
        <w:top w:val="none" w:sz="0" w:space="0" w:color="auto"/>
        <w:left w:val="none" w:sz="0" w:space="0" w:color="auto"/>
        <w:bottom w:val="none" w:sz="0" w:space="0" w:color="auto"/>
        <w:right w:val="none" w:sz="0" w:space="0" w:color="auto"/>
      </w:divBdr>
      <w:divsChild>
        <w:div w:id="606353509">
          <w:marLeft w:val="0"/>
          <w:marRight w:val="0"/>
          <w:marTop w:val="0"/>
          <w:marBottom w:val="0"/>
          <w:divBdr>
            <w:top w:val="none" w:sz="0" w:space="0" w:color="auto"/>
            <w:left w:val="none" w:sz="0" w:space="0" w:color="auto"/>
            <w:bottom w:val="none" w:sz="0" w:space="0" w:color="auto"/>
            <w:right w:val="none" w:sz="0" w:space="0" w:color="auto"/>
          </w:divBdr>
          <w:divsChild>
            <w:div w:id="1038359321">
              <w:marLeft w:val="0"/>
              <w:marRight w:val="0"/>
              <w:marTop w:val="0"/>
              <w:marBottom w:val="0"/>
              <w:divBdr>
                <w:top w:val="none" w:sz="0" w:space="0" w:color="auto"/>
                <w:left w:val="none" w:sz="0" w:space="0" w:color="auto"/>
                <w:bottom w:val="none" w:sz="0" w:space="0" w:color="auto"/>
                <w:right w:val="none" w:sz="0" w:space="0" w:color="auto"/>
              </w:divBdr>
              <w:divsChild>
                <w:div w:id="955595565">
                  <w:marLeft w:val="0"/>
                  <w:marRight w:val="0"/>
                  <w:marTop w:val="0"/>
                  <w:marBottom w:val="0"/>
                  <w:divBdr>
                    <w:top w:val="none" w:sz="0" w:space="0" w:color="auto"/>
                    <w:left w:val="none" w:sz="0" w:space="0" w:color="auto"/>
                    <w:bottom w:val="none" w:sz="0" w:space="0" w:color="auto"/>
                    <w:right w:val="none" w:sz="0" w:space="0" w:color="auto"/>
                  </w:divBdr>
                </w:div>
                <w:div w:id="724377869">
                  <w:marLeft w:val="0"/>
                  <w:marRight w:val="0"/>
                  <w:marTop w:val="300"/>
                  <w:marBottom w:val="300"/>
                  <w:divBdr>
                    <w:top w:val="none" w:sz="0" w:space="0" w:color="auto"/>
                    <w:left w:val="none" w:sz="0" w:space="0" w:color="auto"/>
                    <w:bottom w:val="none" w:sz="0" w:space="0" w:color="auto"/>
                    <w:right w:val="none" w:sz="0" w:space="0" w:color="auto"/>
                  </w:divBdr>
                  <w:divsChild>
                    <w:div w:id="1165902313">
                      <w:marLeft w:val="0"/>
                      <w:marRight w:val="0"/>
                      <w:marTop w:val="0"/>
                      <w:marBottom w:val="0"/>
                      <w:divBdr>
                        <w:top w:val="single" w:sz="6" w:space="0" w:color="92A74E"/>
                        <w:left w:val="single" w:sz="6" w:space="19" w:color="92A74E"/>
                        <w:bottom w:val="single" w:sz="6" w:space="19" w:color="92A74E"/>
                        <w:right w:val="single" w:sz="6" w:space="19" w:color="92A74E"/>
                      </w:divBdr>
                      <w:divsChild>
                        <w:div w:id="7615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424">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745801547">
                      <w:marLeft w:val="0"/>
                      <w:marRight w:val="0"/>
                      <w:marTop w:val="0"/>
                      <w:marBottom w:val="0"/>
                      <w:divBdr>
                        <w:top w:val="none" w:sz="0" w:space="0" w:color="auto"/>
                        <w:left w:val="none" w:sz="0" w:space="0" w:color="auto"/>
                        <w:bottom w:val="none" w:sz="0" w:space="0" w:color="auto"/>
                        <w:right w:val="none" w:sz="0" w:space="0" w:color="auto"/>
                      </w:divBdr>
                    </w:div>
                    <w:div w:id="1353722929">
                      <w:marLeft w:val="0"/>
                      <w:marRight w:val="0"/>
                      <w:marTop w:val="0"/>
                      <w:marBottom w:val="0"/>
                      <w:divBdr>
                        <w:top w:val="none" w:sz="0" w:space="0" w:color="auto"/>
                        <w:left w:val="none" w:sz="0" w:space="0" w:color="auto"/>
                        <w:bottom w:val="none" w:sz="0" w:space="0" w:color="auto"/>
                        <w:right w:val="none" w:sz="0" w:space="0" w:color="auto"/>
                      </w:divBdr>
                    </w:div>
                    <w:div w:id="13706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8289">
          <w:marLeft w:val="0"/>
          <w:marRight w:val="0"/>
          <w:marTop w:val="0"/>
          <w:marBottom w:val="0"/>
          <w:divBdr>
            <w:top w:val="none" w:sz="0" w:space="0" w:color="auto"/>
            <w:left w:val="none" w:sz="0" w:space="0" w:color="auto"/>
            <w:bottom w:val="none" w:sz="0" w:space="0" w:color="auto"/>
            <w:right w:val="none" w:sz="0" w:space="0" w:color="auto"/>
          </w:divBdr>
          <w:divsChild>
            <w:div w:id="1498770272">
              <w:marLeft w:val="0"/>
              <w:marRight w:val="0"/>
              <w:marTop w:val="0"/>
              <w:marBottom w:val="0"/>
              <w:divBdr>
                <w:top w:val="none" w:sz="0" w:space="0" w:color="auto"/>
                <w:left w:val="none" w:sz="0" w:space="0" w:color="auto"/>
                <w:bottom w:val="none" w:sz="0" w:space="0" w:color="auto"/>
                <w:right w:val="none" w:sz="0" w:space="0" w:color="auto"/>
              </w:divBdr>
              <w:divsChild>
                <w:div w:id="1485660463">
                  <w:marLeft w:val="0"/>
                  <w:marRight w:val="0"/>
                  <w:marTop w:val="0"/>
                  <w:marBottom w:val="375"/>
                  <w:divBdr>
                    <w:top w:val="none" w:sz="0" w:space="0" w:color="auto"/>
                    <w:left w:val="none" w:sz="0" w:space="0" w:color="auto"/>
                    <w:bottom w:val="none" w:sz="0" w:space="0" w:color="auto"/>
                    <w:right w:val="none" w:sz="0" w:space="0" w:color="auto"/>
                  </w:divBdr>
                  <w:divsChild>
                    <w:div w:id="559906243">
                      <w:marLeft w:val="0"/>
                      <w:marRight w:val="0"/>
                      <w:marTop w:val="0"/>
                      <w:marBottom w:val="0"/>
                      <w:divBdr>
                        <w:top w:val="none" w:sz="0" w:space="0" w:color="auto"/>
                        <w:left w:val="none" w:sz="0" w:space="0" w:color="auto"/>
                        <w:bottom w:val="none" w:sz="0" w:space="0" w:color="auto"/>
                        <w:right w:val="none" w:sz="0" w:space="0" w:color="auto"/>
                      </w:divBdr>
                    </w:div>
                  </w:divsChild>
                </w:div>
                <w:div w:id="1546991571">
                  <w:marLeft w:val="0"/>
                  <w:marRight w:val="0"/>
                  <w:marTop w:val="0"/>
                  <w:marBottom w:val="0"/>
                  <w:divBdr>
                    <w:top w:val="none" w:sz="0" w:space="0" w:color="auto"/>
                    <w:left w:val="none" w:sz="0" w:space="0" w:color="auto"/>
                    <w:bottom w:val="none" w:sz="0" w:space="0" w:color="auto"/>
                    <w:right w:val="none" w:sz="0" w:space="0" w:color="auto"/>
                  </w:divBdr>
                </w:div>
                <w:div w:id="1903171858">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376320374">
                      <w:marLeft w:val="0"/>
                      <w:marRight w:val="0"/>
                      <w:marTop w:val="0"/>
                      <w:marBottom w:val="0"/>
                      <w:divBdr>
                        <w:top w:val="none" w:sz="0" w:space="0" w:color="auto"/>
                        <w:left w:val="none" w:sz="0" w:space="0" w:color="auto"/>
                        <w:bottom w:val="none" w:sz="0" w:space="0" w:color="auto"/>
                        <w:right w:val="none" w:sz="0" w:space="0" w:color="auto"/>
                      </w:divBdr>
                    </w:div>
                    <w:div w:id="1149440339">
                      <w:marLeft w:val="0"/>
                      <w:marRight w:val="0"/>
                      <w:marTop w:val="0"/>
                      <w:marBottom w:val="0"/>
                      <w:divBdr>
                        <w:top w:val="none" w:sz="0" w:space="0" w:color="auto"/>
                        <w:left w:val="none" w:sz="0" w:space="0" w:color="auto"/>
                        <w:bottom w:val="none" w:sz="0" w:space="0" w:color="auto"/>
                        <w:right w:val="none" w:sz="0" w:space="0" w:color="auto"/>
                      </w:divBdr>
                    </w:div>
                    <w:div w:id="11401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7224">
          <w:marLeft w:val="0"/>
          <w:marRight w:val="0"/>
          <w:marTop w:val="0"/>
          <w:marBottom w:val="0"/>
          <w:divBdr>
            <w:top w:val="none" w:sz="0" w:space="0" w:color="auto"/>
            <w:left w:val="none" w:sz="0" w:space="0" w:color="auto"/>
            <w:bottom w:val="none" w:sz="0" w:space="0" w:color="auto"/>
            <w:right w:val="none" w:sz="0" w:space="0" w:color="auto"/>
          </w:divBdr>
          <w:divsChild>
            <w:div w:id="1715426603">
              <w:marLeft w:val="0"/>
              <w:marRight w:val="0"/>
              <w:marTop w:val="0"/>
              <w:marBottom w:val="0"/>
              <w:divBdr>
                <w:top w:val="none" w:sz="0" w:space="0" w:color="auto"/>
                <w:left w:val="none" w:sz="0" w:space="0" w:color="auto"/>
                <w:bottom w:val="none" w:sz="0" w:space="0" w:color="auto"/>
                <w:right w:val="none" w:sz="0" w:space="0" w:color="auto"/>
              </w:divBdr>
              <w:divsChild>
                <w:div w:id="154808931">
                  <w:marLeft w:val="0"/>
                  <w:marRight w:val="0"/>
                  <w:marTop w:val="0"/>
                  <w:marBottom w:val="375"/>
                  <w:divBdr>
                    <w:top w:val="none" w:sz="0" w:space="0" w:color="auto"/>
                    <w:left w:val="none" w:sz="0" w:space="0" w:color="auto"/>
                    <w:bottom w:val="none" w:sz="0" w:space="0" w:color="auto"/>
                    <w:right w:val="none" w:sz="0" w:space="0" w:color="auto"/>
                  </w:divBdr>
                  <w:divsChild>
                    <w:div w:id="2053652928">
                      <w:marLeft w:val="0"/>
                      <w:marRight w:val="0"/>
                      <w:marTop w:val="0"/>
                      <w:marBottom w:val="0"/>
                      <w:divBdr>
                        <w:top w:val="none" w:sz="0" w:space="0" w:color="auto"/>
                        <w:left w:val="none" w:sz="0" w:space="0" w:color="auto"/>
                        <w:bottom w:val="none" w:sz="0" w:space="0" w:color="auto"/>
                        <w:right w:val="none" w:sz="0" w:space="0" w:color="auto"/>
                      </w:divBdr>
                    </w:div>
                  </w:divsChild>
                </w:div>
                <w:div w:id="504637336">
                  <w:marLeft w:val="0"/>
                  <w:marRight w:val="0"/>
                  <w:marTop w:val="0"/>
                  <w:marBottom w:val="0"/>
                  <w:divBdr>
                    <w:top w:val="none" w:sz="0" w:space="0" w:color="auto"/>
                    <w:left w:val="none" w:sz="0" w:space="0" w:color="auto"/>
                    <w:bottom w:val="none" w:sz="0" w:space="0" w:color="auto"/>
                    <w:right w:val="none" w:sz="0" w:space="0" w:color="auto"/>
                  </w:divBdr>
                </w:div>
                <w:div w:id="1102845572">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1276131061">
                      <w:marLeft w:val="0"/>
                      <w:marRight w:val="0"/>
                      <w:marTop w:val="0"/>
                      <w:marBottom w:val="0"/>
                      <w:divBdr>
                        <w:top w:val="none" w:sz="0" w:space="0" w:color="auto"/>
                        <w:left w:val="none" w:sz="0" w:space="0" w:color="auto"/>
                        <w:bottom w:val="none" w:sz="0" w:space="0" w:color="auto"/>
                        <w:right w:val="none" w:sz="0" w:space="0" w:color="auto"/>
                      </w:divBdr>
                    </w:div>
                    <w:div w:id="1639719943">
                      <w:marLeft w:val="0"/>
                      <w:marRight w:val="0"/>
                      <w:marTop w:val="0"/>
                      <w:marBottom w:val="0"/>
                      <w:divBdr>
                        <w:top w:val="none" w:sz="0" w:space="0" w:color="auto"/>
                        <w:left w:val="none" w:sz="0" w:space="0" w:color="auto"/>
                        <w:bottom w:val="none" w:sz="0" w:space="0" w:color="auto"/>
                        <w:right w:val="none" w:sz="0" w:space="0" w:color="auto"/>
                      </w:divBdr>
                    </w:div>
                    <w:div w:id="1832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5718">
          <w:marLeft w:val="0"/>
          <w:marRight w:val="0"/>
          <w:marTop w:val="0"/>
          <w:marBottom w:val="0"/>
          <w:divBdr>
            <w:top w:val="none" w:sz="0" w:space="0" w:color="auto"/>
            <w:left w:val="none" w:sz="0" w:space="0" w:color="auto"/>
            <w:bottom w:val="none" w:sz="0" w:space="0" w:color="auto"/>
            <w:right w:val="none" w:sz="0" w:space="0" w:color="auto"/>
          </w:divBdr>
          <w:divsChild>
            <w:div w:id="100104927">
              <w:marLeft w:val="0"/>
              <w:marRight w:val="0"/>
              <w:marTop w:val="0"/>
              <w:marBottom w:val="0"/>
              <w:divBdr>
                <w:top w:val="none" w:sz="0" w:space="0" w:color="auto"/>
                <w:left w:val="none" w:sz="0" w:space="0" w:color="auto"/>
                <w:bottom w:val="none" w:sz="0" w:space="0" w:color="auto"/>
                <w:right w:val="none" w:sz="0" w:space="0" w:color="auto"/>
              </w:divBdr>
              <w:divsChild>
                <w:div w:id="709762928">
                  <w:marLeft w:val="0"/>
                  <w:marRight w:val="0"/>
                  <w:marTop w:val="0"/>
                  <w:marBottom w:val="375"/>
                  <w:divBdr>
                    <w:top w:val="none" w:sz="0" w:space="0" w:color="auto"/>
                    <w:left w:val="none" w:sz="0" w:space="0" w:color="auto"/>
                    <w:bottom w:val="none" w:sz="0" w:space="0" w:color="auto"/>
                    <w:right w:val="none" w:sz="0" w:space="0" w:color="auto"/>
                  </w:divBdr>
                  <w:divsChild>
                    <w:div w:id="1671062706">
                      <w:marLeft w:val="0"/>
                      <w:marRight w:val="0"/>
                      <w:marTop w:val="0"/>
                      <w:marBottom w:val="0"/>
                      <w:divBdr>
                        <w:top w:val="none" w:sz="0" w:space="0" w:color="auto"/>
                        <w:left w:val="none" w:sz="0" w:space="0" w:color="auto"/>
                        <w:bottom w:val="none" w:sz="0" w:space="0" w:color="auto"/>
                        <w:right w:val="none" w:sz="0" w:space="0" w:color="auto"/>
                      </w:divBdr>
                    </w:div>
                  </w:divsChild>
                </w:div>
                <w:div w:id="118426621">
                  <w:marLeft w:val="0"/>
                  <w:marRight w:val="0"/>
                  <w:marTop w:val="0"/>
                  <w:marBottom w:val="0"/>
                  <w:divBdr>
                    <w:top w:val="none" w:sz="0" w:space="0" w:color="auto"/>
                    <w:left w:val="none" w:sz="0" w:space="0" w:color="auto"/>
                    <w:bottom w:val="none" w:sz="0" w:space="0" w:color="auto"/>
                    <w:right w:val="none" w:sz="0" w:space="0" w:color="auto"/>
                  </w:divBdr>
                  <w:divsChild>
                    <w:div w:id="220866192">
                      <w:marLeft w:val="0"/>
                      <w:marRight w:val="0"/>
                      <w:marTop w:val="0"/>
                      <w:marBottom w:val="0"/>
                      <w:divBdr>
                        <w:top w:val="single" w:sz="6" w:space="19" w:color="CCCCCC"/>
                        <w:left w:val="single" w:sz="6" w:space="19" w:color="CCCCCC"/>
                        <w:bottom w:val="single" w:sz="6" w:space="19" w:color="CCCCCC"/>
                        <w:right w:val="single" w:sz="6" w:space="19" w:color="CCCCCC"/>
                      </w:divBdr>
                    </w:div>
                  </w:divsChild>
                </w:div>
                <w:div w:id="1369140358">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462114876">
                      <w:marLeft w:val="0"/>
                      <w:marRight w:val="0"/>
                      <w:marTop w:val="0"/>
                      <w:marBottom w:val="0"/>
                      <w:divBdr>
                        <w:top w:val="none" w:sz="0" w:space="0" w:color="auto"/>
                        <w:left w:val="none" w:sz="0" w:space="0" w:color="auto"/>
                        <w:bottom w:val="none" w:sz="0" w:space="0" w:color="auto"/>
                        <w:right w:val="none" w:sz="0" w:space="0" w:color="auto"/>
                      </w:divBdr>
                    </w:div>
                    <w:div w:id="949316266">
                      <w:marLeft w:val="0"/>
                      <w:marRight w:val="0"/>
                      <w:marTop w:val="0"/>
                      <w:marBottom w:val="0"/>
                      <w:divBdr>
                        <w:top w:val="none" w:sz="0" w:space="0" w:color="auto"/>
                        <w:left w:val="none" w:sz="0" w:space="0" w:color="auto"/>
                        <w:bottom w:val="none" w:sz="0" w:space="0" w:color="auto"/>
                        <w:right w:val="none" w:sz="0" w:space="0" w:color="auto"/>
                      </w:divBdr>
                    </w:div>
                    <w:div w:id="8834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188">
          <w:marLeft w:val="0"/>
          <w:marRight w:val="0"/>
          <w:marTop w:val="0"/>
          <w:marBottom w:val="0"/>
          <w:divBdr>
            <w:top w:val="none" w:sz="0" w:space="0" w:color="auto"/>
            <w:left w:val="none" w:sz="0" w:space="0" w:color="auto"/>
            <w:bottom w:val="none" w:sz="0" w:space="0" w:color="auto"/>
            <w:right w:val="none" w:sz="0" w:space="0" w:color="auto"/>
          </w:divBdr>
          <w:divsChild>
            <w:div w:id="103425920">
              <w:marLeft w:val="0"/>
              <w:marRight w:val="0"/>
              <w:marTop w:val="0"/>
              <w:marBottom w:val="0"/>
              <w:divBdr>
                <w:top w:val="none" w:sz="0" w:space="0" w:color="auto"/>
                <w:left w:val="none" w:sz="0" w:space="0" w:color="auto"/>
                <w:bottom w:val="none" w:sz="0" w:space="0" w:color="auto"/>
                <w:right w:val="none" w:sz="0" w:space="0" w:color="auto"/>
              </w:divBdr>
              <w:divsChild>
                <w:div w:id="999306878">
                  <w:marLeft w:val="0"/>
                  <w:marRight w:val="0"/>
                  <w:marTop w:val="0"/>
                  <w:marBottom w:val="375"/>
                  <w:divBdr>
                    <w:top w:val="none" w:sz="0" w:space="0" w:color="auto"/>
                    <w:left w:val="none" w:sz="0" w:space="0" w:color="auto"/>
                    <w:bottom w:val="none" w:sz="0" w:space="0" w:color="auto"/>
                    <w:right w:val="none" w:sz="0" w:space="0" w:color="auto"/>
                  </w:divBdr>
                  <w:divsChild>
                    <w:div w:id="1557666549">
                      <w:marLeft w:val="0"/>
                      <w:marRight w:val="0"/>
                      <w:marTop w:val="0"/>
                      <w:marBottom w:val="0"/>
                      <w:divBdr>
                        <w:top w:val="none" w:sz="0" w:space="0" w:color="auto"/>
                        <w:left w:val="none" w:sz="0" w:space="0" w:color="auto"/>
                        <w:bottom w:val="none" w:sz="0" w:space="0" w:color="auto"/>
                        <w:right w:val="none" w:sz="0" w:space="0" w:color="auto"/>
                      </w:divBdr>
                    </w:div>
                  </w:divsChild>
                </w:div>
                <w:div w:id="267351816">
                  <w:marLeft w:val="0"/>
                  <w:marRight w:val="0"/>
                  <w:marTop w:val="0"/>
                  <w:marBottom w:val="0"/>
                  <w:divBdr>
                    <w:top w:val="none" w:sz="0" w:space="0" w:color="auto"/>
                    <w:left w:val="none" w:sz="0" w:space="0" w:color="auto"/>
                    <w:bottom w:val="none" w:sz="0" w:space="0" w:color="auto"/>
                    <w:right w:val="none" w:sz="0" w:space="0" w:color="auto"/>
                  </w:divBdr>
                </w:div>
                <w:div w:id="674916189">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986515129">
                      <w:marLeft w:val="0"/>
                      <w:marRight w:val="0"/>
                      <w:marTop w:val="0"/>
                      <w:marBottom w:val="0"/>
                      <w:divBdr>
                        <w:top w:val="none" w:sz="0" w:space="0" w:color="auto"/>
                        <w:left w:val="none" w:sz="0" w:space="0" w:color="auto"/>
                        <w:bottom w:val="none" w:sz="0" w:space="0" w:color="auto"/>
                        <w:right w:val="none" w:sz="0" w:space="0" w:color="auto"/>
                      </w:divBdr>
                    </w:div>
                    <w:div w:id="1513761402">
                      <w:marLeft w:val="0"/>
                      <w:marRight w:val="0"/>
                      <w:marTop w:val="0"/>
                      <w:marBottom w:val="0"/>
                      <w:divBdr>
                        <w:top w:val="none" w:sz="0" w:space="0" w:color="auto"/>
                        <w:left w:val="none" w:sz="0" w:space="0" w:color="auto"/>
                        <w:bottom w:val="none" w:sz="0" w:space="0" w:color="auto"/>
                        <w:right w:val="none" w:sz="0" w:space="0" w:color="auto"/>
                      </w:divBdr>
                    </w:div>
                    <w:div w:id="1572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7962">
          <w:marLeft w:val="0"/>
          <w:marRight w:val="0"/>
          <w:marTop w:val="0"/>
          <w:marBottom w:val="0"/>
          <w:divBdr>
            <w:top w:val="none" w:sz="0" w:space="0" w:color="auto"/>
            <w:left w:val="none" w:sz="0" w:space="0" w:color="auto"/>
            <w:bottom w:val="none" w:sz="0" w:space="0" w:color="auto"/>
            <w:right w:val="none" w:sz="0" w:space="0" w:color="auto"/>
          </w:divBdr>
          <w:divsChild>
            <w:div w:id="488787188">
              <w:marLeft w:val="0"/>
              <w:marRight w:val="0"/>
              <w:marTop w:val="0"/>
              <w:marBottom w:val="0"/>
              <w:divBdr>
                <w:top w:val="none" w:sz="0" w:space="0" w:color="auto"/>
                <w:left w:val="none" w:sz="0" w:space="0" w:color="auto"/>
                <w:bottom w:val="none" w:sz="0" w:space="0" w:color="auto"/>
                <w:right w:val="none" w:sz="0" w:space="0" w:color="auto"/>
              </w:divBdr>
              <w:divsChild>
                <w:div w:id="1383211021">
                  <w:marLeft w:val="0"/>
                  <w:marRight w:val="0"/>
                  <w:marTop w:val="0"/>
                  <w:marBottom w:val="375"/>
                  <w:divBdr>
                    <w:top w:val="none" w:sz="0" w:space="0" w:color="auto"/>
                    <w:left w:val="none" w:sz="0" w:space="0" w:color="auto"/>
                    <w:bottom w:val="none" w:sz="0" w:space="0" w:color="auto"/>
                    <w:right w:val="none" w:sz="0" w:space="0" w:color="auto"/>
                  </w:divBdr>
                  <w:divsChild>
                    <w:div w:id="800805582">
                      <w:marLeft w:val="0"/>
                      <w:marRight w:val="0"/>
                      <w:marTop w:val="0"/>
                      <w:marBottom w:val="0"/>
                      <w:divBdr>
                        <w:top w:val="none" w:sz="0" w:space="0" w:color="auto"/>
                        <w:left w:val="none" w:sz="0" w:space="0" w:color="auto"/>
                        <w:bottom w:val="none" w:sz="0" w:space="0" w:color="auto"/>
                        <w:right w:val="none" w:sz="0" w:space="0" w:color="auto"/>
                      </w:divBdr>
                    </w:div>
                  </w:divsChild>
                </w:div>
                <w:div w:id="1579243542">
                  <w:marLeft w:val="0"/>
                  <w:marRight w:val="0"/>
                  <w:marTop w:val="0"/>
                  <w:marBottom w:val="0"/>
                  <w:divBdr>
                    <w:top w:val="none" w:sz="0" w:space="0" w:color="auto"/>
                    <w:left w:val="none" w:sz="0" w:space="0" w:color="auto"/>
                    <w:bottom w:val="none" w:sz="0" w:space="0" w:color="auto"/>
                    <w:right w:val="none" w:sz="0" w:space="0" w:color="auto"/>
                  </w:divBdr>
                </w:div>
                <w:div w:id="1586573303">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172190219">
                      <w:marLeft w:val="0"/>
                      <w:marRight w:val="0"/>
                      <w:marTop w:val="0"/>
                      <w:marBottom w:val="0"/>
                      <w:divBdr>
                        <w:top w:val="none" w:sz="0" w:space="0" w:color="auto"/>
                        <w:left w:val="none" w:sz="0" w:space="0" w:color="auto"/>
                        <w:bottom w:val="none" w:sz="0" w:space="0" w:color="auto"/>
                        <w:right w:val="none" w:sz="0" w:space="0" w:color="auto"/>
                      </w:divBdr>
                    </w:div>
                    <w:div w:id="741756322">
                      <w:marLeft w:val="0"/>
                      <w:marRight w:val="0"/>
                      <w:marTop w:val="0"/>
                      <w:marBottom w:val="0"/>
                      <w:divBdr>
                        <w:top w:val="none" w:sz="0" w:space="0" w:color="auto"/>
                        <w:left w:val="none" w:sz="0" w:space="0" w:color="auto"/>
                        <w:bottom w:val="none" w:sz="0" w:space="0" w:color="auto"/>
                        <w:right w:val="none" w:sz="0" w:space="0" w:color="auto"/>
                      </w:divBdr>
                    </w:div>
                    <w:div w:id="9958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5446">
          <w:marLeft w:val="0"/>
          <w:marRight w:val="0"/>
          <w:marTop w:val="0"/>
          <w:marBottom w:val="0"/>
          <w:divBdr>
            <w:top w:val="none" w:sz="0" w:space="0" w:color="auto"/>
            <w:left w:val="none" w:sz="0" w:space="0" w:color="auto"/>
            <w:bottom w:val="none" w:sz="0" w:space="0" w:color="auto"/>
            <w:right w:val="none" w:sz="0" w:space="0" w:color="auto"/>
          </w:divBdr>
          <w:divsChild>
            <w:div w:id="2063091434">
              <w:marLeft w:val="0"/>
              <w:marRight w:val="0"/>
              <w:marTop w:val="0"/>
              <w:marBottom w:val="0"/>
              <w:divBdr>
                <w:top w:val="none" w:sz="0" w:space="0" w:color="auto"/>
                <w:left w:val="none" w:sz="0" w:space="0" w:color="auto"/>
                <w:bottom w:val="none" w:sz="0" w:space="0" w:color="auto"/>
                <w:right w:val="none" w:sz="0" w:space="0" w:color="auto"/>
              </w:divBdr>
              <w:divsChild>
                <w:div w:id="980964395">
                  <w:marLeft w:val="0"/>
                  <w:marRight w:val="0"/>
                  <w:marTop w:val="0"/>
                  <w:marBottom w:val="375"/>
                  <w:divBdr>
                    <w:top w:val="none" w:sz="0" w:space="0" w:color="auto"/>
                    <w:left w:val="none" w:sz="0" w:space="0" w:color="auto"/>
                    <w:bottom w:val="none" w:sz="0" w:space="0" w:color="auto"/>
                    <w:right w:val="none" w:sz="0" w:space="0" w:color="auto"/>
                  </w:divBdr>
                  <w:divsChild>
                    <w:div w:id="364838960">
                      <w:marLeft w:val="0"/>
                      <w:marRight w:val="0"/>
                      <w:marTop w:val="0"/>
                      <w:marBottom w:val="0"/>
                      <w:divBdr>
                        <w:top w:val="none" w:sz="0" w:space="0" w:color="auto"/>
                        <w:left w:val="none" w:sz="0" w:space="0" w:color="auto"/>
                        <w:bottom w:val="none" w:sz="0" w:space="0" w:color="auto"/>
                        <w:right w:val="none" w:sz="0" w:space="0" w:color="auto"/>
                      </w:divBdr>
                    </w:div>
                  </w:divsChild>
                </w:div>
                <w:div w:id="68044714">
                  <w:marLeft w:val="0"/>
                  <w:marRight w:val="0"/>
                  <w:marTop w:val="0"/>
                  <w:marBottom w:val="0"/>
                  <w:divBdr>
                    <w:top w:val="none" w:sz="0" w:space="0" w:color="auto"/>
                    <w:left w:val="none" w:sz="0" w:space="0" w:color="auto"/>
                    <w:bottom w:val="none" w:sz="0" w:space="0" w:color="auto"/>
                    <w:right w:val="none" w:sz="0" w:space="0" w:color="auto"/>
                  </w:divBdr>
                </w:div>
                <w:div w:id="1352803921">
                  <w:marLeft w:val="0"/>
                  <w:marRight w:val="0"/>
                  <w:marTop w:val="750"/>
                  <w:marBottom w:val="750"/>
                  <w:divBdr>
                    <w:top w:val="single" w:sz="36" w:space="15" w:color="F2F2F2"/>
                    <w:left w:val="single" w:sz="2" w:space="0" w:color="F2F2F2"/>
                    <w:bottom w:val="single" w:sz="36" w:space="15" w:color="F2F2F2"/>
                    <w:right w:val="single" w:sz="2" w:space="0" w:color="F2F2F2"/>
                  </w:divBdr>
                  <w:divsChild>
                    <w:div w:id="667293116">
                      <w:marLeft w:val="0"/>
                      <w:marRight w:val="0"/>
                      <w:marTop w:val="0"/>
                      <w:marBottom w:val="0"/>
                      <w:divBdr>
                        <w:top w:val="none" w:sz="0" w:space="0" w:color="auto"/>
                        <w:left w:val="none" w:sz="0" w:space="0" w:color="auto"/>
                        <w:bottom w:val="none" w:sz="0" w:space="0" w:color="auto"/>
                        <w:right w:val="none" w:sz="0" w:space="0" w:color="auto"/>
                      </w:divBdr>
                    </w:div>
                    <w:div w:id="85007099">
                      <w:marLeft w:val="0"/>
                      <w:marRight w:val="0"/>
                      <w:marTop w:val="0"/>
                      <w:marBottom w:val="0"/>
                      <w:divBdr>
                        <w:top w:val="none" w:sz="0" w:space="0" w:color="auto"/>
                        <w:left w:val="none" w:sz="0" w:space="0" w:color="auto"/>
                        <w:bottom w:val="none" w:sz="0" w:space="0" w:color="auto"/>
                        <w:right w:val="none" w:sz="0" w:space="0" w:color="auto"/>
                      </w:divBdr>
                    </w:div>
                    <w:div w:id="139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4858">
          <w:marLeft w:val="0"/>
          <w:marRight w:val="0"/>
          <w:marTop w:val="450"/>
          <w:marBottom w:val="450"/>
          <w:divBdr>
            <w:top w:val="none" w:sz="0" w:space="0" w:color="auto"/>
            <w:left w:val="none" w:sz="0" w:space="0" w:color="auto"/>
            <w:bottom w:val="none" w:sz="0" w:space="0" w:color="auto"/>
            <w:right w:val="none" w:sz="0" w:space="0" w:color="auto"/>
          </w:divBdr>
        </w:div>
        <w:div w:id="824854669">
          <w:marLeft w:val="0"/>
          <w:marRight w:val="0"/>
          <w:marTop w:val="600"/>
          <w:marBottom w:val="600"/>
          <w:divBdr>
            <w:top w:val="none" w:sz="0" w:space="0" w:color="auto"/>
            <w:left w:val="none" w:sz="0" w:space="0" w:color="auto"/>
            <w:bottom w:val="none" w:sz="0" w:space="0" w:color="auto"/>
            <w:right w:val="none" w:sz="0" w:space="0" w:color="auto"/>
          </w:divBdr>
          <w:divsChild>
            <w:div w:id="417941197">
              <w:marLeft w:val="0"/>
              <w:marRight w:val="0"/>
              <w:marTop w:val="0"/>
              <w:marBottom w:val="0"/>
              <w:divBdr>
                <w:top w:val="none" w:sz="0" w:space="0" w:color="auto"/>
                <w:left w:val="none" w:sz="0" w:space="0" w:color="auto"/>
                <w:bottom w:val="none" w:sz="0" w:space="0" w:color="auto"/>
                <w:right w:val="none" w:sz="0" w:space="0" w:color="auto"/>
              </w:divBdr>
              <w:divsChild>
                <w:div w:id="227156796">
                  <w:marLeft w:val="0"/>
                  <w:marRight w:val="0"/>
                  <w:marTop w:val="0"/>
                  <w:marBottom w:val="0"/>
                  <w:divBdr>
                    <w:top w:val="single" w:sz="6" w:space="15" w:color="DEDEDE"/>
                    <w:left w:val="single" w:sz="6" w:space="15" w:color="DEDEDE"/>
                    <w:bottom w:val="single" w:sz="6" w:space="15" w:color="DEDEDE"/>
                    <w:right w:val="single" w:sz="6" w:space="15" w:color="DEDEDE"/>
                  </w:divBdr>
                </w:div>
                <w:div w:id="1395473172">
                  <w:marLeft w:val="0"/>
                  <w:marRight w:val="0"/>
                  <w:marTop w:val="0"/>
                  <w:marBottom w:val="0"/>
                  <w:divBdr>
                    <w:top w:val="single" w:sz="6" w:space="15" w:color="DEDEDE"/>
                    <w:left w:val="single" w:sz="6" w:space="15" w:color="DEDEDE"/>
                    <w:bottom w:val="single" w:sz="6" w:space="15" w:color="DEDEDE"/>
                    <w:right w:val="single" w:sz="6" w:space="15" w:color="DEDEDE"/>
                  </w:divBdr>
                </w:div>
                <w:div w:id="1532067489">
                  <w:marLeft w:val="0"/>
                  <w:marRight w:val="0"/>
                  <w:marTop w:val="0"/>
                  <w:marBottom w:val="0"/>
                  <w:divBdr>
                    <w:top w:val="single" w:sz="6" w:space="15" w:color="DEDEDE"/>
                    <w:left w:val="single" w:sz="6" w:space="15" w:color="DEDEDE"/>
                    <w:bottom w:val="single" w:sz="6" w:space="15" w:color="DEDEDE"/>
                    <w:right w:val="single" w:sz="6" w:space="15" w:color="DEDEDE"/>
                  </w:divBdr>
                </w:div>
              </w:divsChild>
            </w:div>
          </w:divsChild>
        </w:div>
        <w:div w:id="1033772019">
          <w:marLeft w:val="300"/>
          <w:marRight w:val="300"/>
          <w:marTop w:val="750"/>
          <w:marBottom w:val="750"/>
          <w:divBdr>
            <w:top w:val="none" w:sz="0" w:space="0" w:color="auto"/>
            <w:left w:val="none" w:sz="0" w:space="0" w:color="auto"/>
            <w:bottom w:val="none" w:sz="0" w:space="0" w:color="auto"/>
            <w:right w:val="none" w:sz="0" w:space="0" w:color="auto"/>
          </w:divBdr>
          <w:divsChild>
            <w:div w:id="814830883">
              <w:marLeft w:val="0"/>
              <w:marRight w:val="0"/>
              <w:marTop w:val="0"/>
              <w:marBottom w:val="0"/>
              <w:divBdr>
                <w:top w:val="none" w:sz="0" w:space="0" w:color="auto"/>
                <w:left w:val="none" w:sz="0" w:space="0" w:color="auto"/>
                <w:bottom w:val="single" w:sz="6" w:space="0" w:color="CCCCCC"/>
                <w:right w:val="none" w:sz="0" w:space="0" w:color="auto"/>
              </w:divBdr>
            </w:div>
            <w:div w:id="2081638596">
              <w:marLeft w:val="0"/>
              <w:marRight w:val="0"/>
              <w:marTop w:val="0"/>
              <w:marBottom w:val="0"/>
              <w:divBdr>
                <w:top w:val="none" w:sz="0" w:space="0" w:color="auto"/>
                <w:left w:val="none" w:sz="0" w:space="0" w:color="auto"/>
                <w:bottom w:val="single" w:sz="6" w:space="0" w:color="CCCCCC"/>
                <w:right w:val="none" w:sz="0" w:space="0" w:color="auto"/>
              </w:divBdr>
            </w:div>
            <w:div w:id="674501541">
              <w:marLeft w:val="0"/>
              <w:marRight w:val="0"/>
              <w:marTop w:val="0"/>
              <w:marBottom w:val="0"/>
              <w:divBdr>
                <w:top w:val="none" w:sz="0" w:space="0" w:color="auto"/>
                <w:left w:val="none" w:sz="0" w:space="0" w:color="auto"/>
                <w:bottom w:val="single" w:sz="6" w:space="0" w:color="CCCCCC"/>
                <w:right w:val="none" w:sz="0" w:space="0" w:color="auto"/>
              </w:divBdr>
            </w:div>
          </w:divsChild>
        </w:div>
        <w:div w:id="1815753554">
          <w:marLeft w:val="0"/>
          <w:marRight w:val="0"/>
          <w:marTop w:val="450"/>
          <w:marBottom w:val="450"/>
          <w:divBdr>
            <w:top w:val="none" w:sz="0" w:space="0" w:color="auto"/>
            <w:left w:val="none" w:sz="0" w:space="0" w:color="auto"/>
            <w:bottom w:val="none" w:sz="0" w:space="0" w:color="auto"/>
            <w:right w:val="none" w:sz="0" w:space="0" w:color="auto"/>
          </w:divBdr>
        </w:div>
        <w:div w:id="2078476222">
          <w:marLeft w:val="0"/>
          <w:marRight w:val="0"/>
          <w:marTop w:val="300"/>
          <w:marBottom w:val="300"/>
          <w:divBdr>
            <w:top w:val="none" w:sz="0" w:space="0" w:color="auto"/>
            <w:left w:val="none" w:sz="0" w:space="0" w:color="auto"/>
            <w:bottom w:val="none" w:sz="0" w:space="0" w:color="auto"/>
            <w:right w:val="none" w:sz="0" w:space="0" w:color="auto"/>
          </w:divBdr>
          <w:divsChild>
            <w:div w:id="14666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docsgungadin@gmail.com" TargetMode="External"/><Relationship Id="rId3" Type="http://schemas.openxmlformats.org/officeDocument/2006/relationships/styles" Target="styles.xml"/><Relationship Id="rId7" Type="http://schemas.openxmlformats.org/officeDocument/2006/relationships/hyperlink" Target="https://www.rxlist.com/script/main/art.asp?articlekey=4012" TargetMode="External"/><Relationship Id="rId12" Type="http://schemas.openxmlformats.org/officeDocument/2006/relationships/hyperlink" Target="https://www.medicinenet.com/poison_control_centers/articl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csgungadin@gmail.com" TargetMode="External"/><Relationship Id="rId11" Type="http://schemas.openxmlformats.org/officeDocument/2006/relationships/hyperlink" Target="https://www.rxlist.com/script/main/art.asp?articlekey=340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xlist.com/script/main/art.asp?articlekey=15277"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C9250-05AA-4568-9108-67640C62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Admin</cp:lastModifiedBy>
  <cp:revision>3</cp:revision>
  <dcterms:created xsi:type="dcterms:W3CDTF">2018-11-12T15:59:00Z</dcterms:created>
  <dcterms:modified xsi:type="dcterms:W3CDTF">2018-11-12T16:01:00Z</dcterms:modified>
</cp:coreProperties>
</file>