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7BE18" w14:textId="21FA7CEB" w:rsidR="00BB7BDE" w:rsidRDefault="00C021C3">
      <w:pPr>
        <w:rPr>
          <w:rFonts w:ascii="Times New Roman" w:hAnsi="Times New Roman" w:cs="Times New Roman"/>
          <w:b/>
          <w:i/>
        </w:rPr>
      </w:pPr>
      <w:bookmarkStart w:id="0" w:name="_GoBack"/>
      <w:bookmarkEnd w:id="0"/>
      <w:r w:rsidRPr="00CA7A64">
        <w:rPr>
          <w:rFonts w:ascii="Times New Roman" w:hAnsi="Times New Roman" w:cs="Times New Roman"/>
          <w:b/>
          <w:i/>
        </w:rPr>
        <w:t>Teaching Bioethics to postgraduate students in a Public sector University</w:t>
      </w:r>
      <w:r w:rsidR="003917C9">
        <w:rPr>
          <w:rFonts w:ascii="Times New Roman" w:hAnsi="Times New Roman" w:cs="Times New Roman"/>
          <w:b/>
          <w:i/>
        </w:rPr>
        <w:t>, report from Karachi, Pakistan</w:t>
      </w:r>
    </w:p>
    <w:p w14:paraId="5EFA271C" w14:textId="77777777" w:rsidR="00CA7A64" w:rsidRDefault="00CA7A64">
      <w:pPr>
        <w:rPr>
          <w:rFonts w:ascii="Times New Roman" w:hAnsi="Times New Roman" w:cs="Times New Roman"/>
          <w:b/>
          <w:i/>
        </w:rPr>
      </w:pPr>
    </w:p>
    <w:p w14:paraId="6B9BCF76" w14:textId="77777777" w:rsidR="0068203D" w:rsidRDefault="00CA7A64">
      <w:pPr>
        <w:rPr>
          <w:rFonts w:ascii="Times New Roman" w:hAnsi="Times New Roman" w:cs="Times New Roman"/>
        </w:rPr>
      </w:pPr>
      <w:r>
        <w:rPr>
          <w:rFonts w:ascii="Times New Roman" w:hAnsi="Times New Roman" w:cs="Times New Roman"/>
        </w:rPr>
        <w:t xml:space="preserve">Nazli Hossain </w:t>
      </w:r>
    </w:p>
    <w:p w14:paraId="3E00B254" w14:textId="77777777" w:rsidR="0068203D" w:rsidRDefault="0068203D">
      <w:pPr>
        <w:rPr>
          <w:rFonts w:ascii="Times New Roman" w:hAnsi="Times New Roman" w:cs="Times New Roman"/>
        </w:rPr>
      </w:pPr>
      <w:r>
        <w:rPr>
          <w:rFonts w:ascii="Times New Roman" w:hAnsi="Times New Roman" w:cs="Times New Roman"/>
        </w:rPr>
        <w:t>FCPS MBE</w:t>
      </w:r>
    </w:p>
    <w:p w14:paraId="003BE1A6" w14:textId="77777777" w:rsidR="0068203D" w:rsidRDefault="0068203D">
      <w:pPr>
        <w:rPr>
          <w:rFonts w:ascii="Times New Roman" w:hAnsi="Times New Roman" w:cs="Times New Roman"/>
        </w:rPr>
      </w:pPr>
      <w:r>
        <w:rPr>
          <w:rFonts w:ascii="Times New Roman" w:hAnsi="Times New Roman" w:cs="Times New Roman"/>
        </w:rPr>
        <w:t>Professor</w:t>
      </w:r>
    </w:p>
    <w:p w14:paraId="4F6E0DC7" w14:textId="77777777" w:rsidR="0068203D" w:rsidRDefault="0068203D">
      <w:pPr>
        <w:rPr>
          <w:rFonts w:ascii="Times New Roman" w:hAnsi="Times New Roman" w:cs="Times New Roman"/>
        </w:rPr>
      </w:pPr>
      <w:r>
        <w:rPr>
          <w:rFonts w:ascii="Times New Roman" w:hAnsi="Times New Roman" w:cs="Times New Roman"/>
        </w:rPr>
        <w:t>Department of Obstetrics &amp; Gynecology Unit II</w:t>
      </w:r>
    </w:p>
    <w:p w14:paraId="00566210" w14:textId="77777777" w:rsidR="0068203D" w:rsidRDefault="0068203D">
      <w:pPr>
        <w:rPr>
          <w:rFonts w:ascii="Times New Roman" w:hAnsi="Times New Roman" w:cs="Times New Roman"/>
        </w:rPr>
      </w:pPr>
      <w:r>
        <w:rPr>
          <w:rFonts w:ascii="Times New Roman" w:hAnsi="Times New Roman" w:cs="Times New Roman"/>
        </w:rPr>
        <w:t>Dow Medical College</w:t>
      </w:r>
    </w:p>
    <w:p w14:paraId="3DBB4925" w14:textId="34FF6790" w:rsidR="00CA7A64" w:rsidRDefault="0068203D">
      <w:pPr>
        <w:rPr>
          <w:rFonts w:ascii="Times New Roman" w:hAnsi="Times New Roman" w:cs="Times New Roman"/>
        </w:rPr>
      </w:pPr>
      <w:r>
        <w:rPr>
          <w:rFonts w:ascii="Times New Roman" w:hAnsi="Times New Roman" w:cs="Times New Roman"/>
        </w:rPr>
        <w:t>Karachi</w:t>
      </w:r>
      <w:r w:rsidR="00CA7A64">
        <w:rPr>
          <w:rFonts w:ascii="Times New Roman" w:hAnsi="Times New Roman" w:cs="Times New Roman"/>
        </w:rPr>
        <w:t xml:space="preserve"> </w:t>
      </w:r>
    </w:p>
    <w:p w14:paraId="0069D801" w14:textId="77777777" w:rsidR="002645CF" w:rsidRDefault="002645CF">
      <w:pPr>
        <w:rPr>
          <w:rFonts w:ascii="Times New Roman" w:hAnsi="Times New Roman" w:cs="Times New Roman"/>
        </w:rPr>
      </w:pPr>
    </w:p>
    <w:p w14:paraId="786F41F4" w14:textId="77777777" w:rsidR="002645CF" w:rsidRDefault="002645CF">
      <w:pPr>
        <w:rPr>
          <w:rFonts w:ascii="Times New Roman" w:hAnsi="Times New Roman" w:cs="Times New Roman"/>
        </w:rPr>
      </w:pPr>
      <w:r>
        <w:rPr>
          <w:rFonts w:ascii="Times New Roman" w:hAnsi="Times New Roman" w:cs="Times New Roman"/>
        </w:rPr>
        <w:t>Word count: 1452</w:t>
      </w:r>
    </w:p>
    <w:p w14:paraId="094D0490" w14:textId="77777777" w:rsidR="002645CF" w:rsidRDefault="002645CF">
      <w:pPr>
        <w:rPr>
          <w:rFonts w:ascii="Times New Roman" w:hAnsi="Times New Roman" w:cs="Times New Roman"/>
        </w:rPr>
      </w:pPr>
    </w:p>
    <w:p w14:paraId="34529203" w14:textId="77777777" w:rsidR="002645CF" w:rsidRDefault="002645CF">
      <w:pPr>
        <w:rPr>
          <w:rFonts w:ascii="Times New Roman" w:hAnsi="Times New Roman" w:cs="Times New Roman"/>
        </w:rPr>
      </w:pPr>
      <w:r>
        <w:rPr>
          <w:rFonts w:ascii="Times New Roman" w:hAnsi="Times New Roman" w:cs="Times New Roman"/>
        </w:rPr>
        <w:t>Address for correspondence</w:t>
      </w:r>
    </w:p>
    <w:p w14:paraId="7D8FD6E9" w14:textId="77777777" w:rsidR="002645CF" w:rsidRDefault="002645CF">
      <w:pPr>
        <w:rPr>
          <w:rFonts w:ascii="Times New Roman" w:hAnsi="Times New Roman" w:cs="Times New Roman"/>
        </w:rPr>
      </w:pPr>
      <w:r>
        <w:rPr>
          <w:rFonts w:ascii="Times New Roman" w:hAnsi="Times New Roman" w:cs="Times New Roman"/>
        </w:rPr>
        <w:t>Nazli Hossain</w:t>
      </w:r>
    </w:p>
    <w:p w14:paraId="60DF7702" w14:textId="77777777" w:rsidR="002645CF" w:rsidRDefault="002645CF">
      <w:pPr>
        <w:rPr>
          <w:rFonts w:ascii="Times New Roman" w:hAnsi="Times New Roman" w:cs="Times New Roman"/>
        </w:rPr>
      </w:pPr>
      <w:r>
        <w:rPr>
          <w:rFonts w:ascii="Times New Roman" w:hAnsi="Times New Roman" w:cs="Times New Roman"/>
        </w:rPr>
        <w:t>Department of Obstetrics &amp; Gynecology Unit II</w:t>
      </w:r>
    </w:p>
    <w:p w14:paraId="7497F338" w14:textId="77777777" w:rsidR="002645CF" w:rsidRDefault="002645CF">
      <w:pPr>
        <w:rPr>
          <w:rFonts w:ascii="Times New Roman" w:hAnsi="Times New Roman" w:cs="Times New Roman"/>
        </w:rPr>
      </w:pPr>
      <w:r>
        <w:rPr>
          <w:rFonts w:ascii="Times New Roman" w:hAnsi="Times New Roman" w:cs="Times New Roman"/>
        </w:rPr>
        <w:t>Dow Medical College</w:t>
      </w:r>
    </w:p>
    <w:p w14:paraId="5EBF930F" w14:textId="77777777" w:rsidR="002645CF" w:rsidRDefault="002645CF">
      <w:pPr>
        <w:rPr>
          <w:rFonts w:ascii="Times New Roman" w:hAnsi="Times New Roman" w:cs="Times New Roman"/>
        </w:rPr>
      </w:pPr>
      <w:r>
        <w:rPr>
          <w:rFonts w:ascii="Times New Roman" w:hAnsi="Times New Roman" w:cs="Times New Roman"/>
        </w:rPr>
        <w:t xml:space="preserve">Karachi </w:t>
      </w:r>
    </w:p>
    <w:p w14:paraId="5CF5DBB2" w14:textId="470B026A" w:rsidR="00CA7A64" w:rsidRDefault="002645CF">
      <w:pPr>
        <w:rPr>
          <w:rFonts w:ascii="Times New Roman" w:hAnsi="Times New Roman" w:cs="Times New Roman"/>
        </w:rPr>
      </w:pPr>
      <w:r>
        <w:rPr>
          <w:rFonts w:ascii="Times New Roman" w:hAnsi="Times New Roman" w:cs="Times New Roman"/>
        </w:rPr>
        <w:t>Nazli.hossain@duhs.edu.pk</w:t>
      </w:r>
      <w:r w:rsidR="00CA7A64">
        <w:rPr>
          <w:rFonts w:ascii="Times New Roman" w:hAnsi="Times New Roman" w:cs="Times New Roman"/>
        </w:rPr>
        <w:br w:type="page"/>
      </w:r>
    </w:p>
    <w:p w14:paraId="5B948824" w14:textId="2A5BC580" w:rsidR="00C021C3" w:rsidRDefault="00C021C3" w:rsidP="0068203D">
      <w:pPr>
        <w:spacing w:line="480" w:lineRule="auto"/>
        <w:rPr>
          <w:rFonts w:ascii="Times New Roman" w:hAnsi="Times New Roman" w:cs="Times New Roman"/>
        </w:rPr>
      </w:pPr>
      <w:r>
        <w:rPr>
          <w:rFonts w:ascii="Times New Roman" w:hAnsi="Times New Roman" w:cs="Times New Roman"/>
        </w:rPr>
        <w:lastRenderedPageBreak/>
        <w:t xml:space="preserve">Bioethics is not taught as a subject discipline in the undergraduate and postgraduate curriculum in Pakistan. Recently, medical colleges introduced the subject of Behavioral Sciences in the undergraduate curriculum, but it has its own limitations. </w:t>
      </w:r>
      <w:r w:rsidR="00A40817" w:rsidRPr="00A74D7C">
        <w:rPr>
          <w:rFonts w:ascii="Times New Roman" w:hAnsi="Times New Roman" w:cs="Times New Roman"/>
          <w:b/>
        </w:rPr>
        <w:t>T</w:t>
      </w:r>
      <w:r w:rsidR="002C32EA" w:rsidRPr="00A74D7C">
        <w:rPr>
          <w:rFonts w:ascii="Times New Roman" w:hAnsi="Times New Roman" w:cs="Times New Roman"/>
          <w:b/>
        </w:rPr>
        <w:t xml:space="preserve">he regulatory body of </w:t>
      </w:r>
      <w:r w:rsidR="00A40817" w:rsidRPr="00A74D7C">
        <w:rPr>
          <w:rFonts w:ascii="Times New Roman" w:hAnsi="Times New Roman" w:cs="Times New Roman"/>
          <w:b/>
        </w:rPr>
        <w:t>the country Pakistan Medical &amp; Dental Council, revised the curriculum in 2014</w:t>
      </w:r>
      <w:r w:rsidR="002C32EA" w:rsidRPr="00A74D7C">
        <w:rPr>
          <w:rFonts w:ascii="Times New Roman" w:hAnsi="Times New Roman" w:cs="Times New Roman"/>
          <w:b/>
        </w:rPr>
        <w:t>, introducing Medical Ethics</w:t>
      </w:r>
      <w:r w:rsidR="00A40817" w:rsidRPr="00A74D7C">
        <w:rPr>
          <w:rFonts w:ascii="Times New Roman" w:hAnsi="Times New Roman" w:cs="Times New Roman"/>
          <w:b/>
        </w:rPr>
        <w:t xml:space="preserve">. </w:t>
      </w:r>
      <w:r w:rsidR="00882D1B">
        <w:rPr>
          <w:rFonts w:ascii="Times New Roman" w:hAnsi="Times New Roman" w:cs="Times New Roman"/>
          <w:b/>
        </w:rPr>
        <w:t>(</w:t>
      </w:r>
      <w:proofErr w:type="gramStart"/>
      <w:r w:rsidR="00882D1B">
        <w:rPr>
          <w:rFonts w:ascii="Times New Roman" w:hAnsi="Times New Roman" w:cs="Times New Roman"/>
          <w:b/>
        </w:rPr>
        <w:t>1)</w:t>
      </w:r>
      <w:r w:rsidRPr="00A74D7C">
        <w:rPr>
          <w:rFonts w:ascii="Times New Roman" w:hAnsi="Times New Roman" w:cs="Times New Roman"/>
          <w:b/>
        </w:rPr>
        <w:t>The</w:t>
      </w:r>
      <w:proofErr w:type="gramEnd"/>
      <w:r w:rsidRPr="00A74D7C">
        <w:rPr>
          <w:rFonts w:ascii="Times New Roman" w:hAnsi="Times New Roman" w:cs="Times New Roman"/>
          <w:b/>
        </w:rPr>
        <w:t xml:space="preserve"> discipline is limited to few hours tutorial, and hence not been given due weightage in final exams. </w:t>
      </w:r>
      <w:r w:rsidR="002C32EA" w:rsidRPr="00A74D7C">
        <w:rPr>
          <w:rFonts w:ascii="Times New Roman" w:hAnsi="Times New Roman" w:cs="Times New Roman"/>
          <w:b/>
        </w:rPr>
        <w:t xml:space="preserve">The topics identified under the heading of Medical Ethics include National recommended guidelines, code of ethics and Background concepts and components. These components are taught for the first four years of medical studies, with a total of 14 lectures. There is no component of assessment for this </w:t>
      </w:r>
      <w:r w:rsidR="00A74D7C">
        <w:rPr>
          <w:rFonts w:ascii="Times New Roman" w:hAnsi="Times New Roman" w:cs="Times New Roman"/>
          <w:b/>
        </w:rPr>
        <w:t>subject</w:t>
      </w:r>
      <w:r w:rsidR="002C32EA" w:rsidRPr="00A74D7C">
        <w:rPr>
          <w:rFonts w:ascii="Times New Roman" w:hAnsi="Times New Roman" w:cs="Times New Roman"/>
          <w:b/>
        </w:rPr>
        <w:t>.</w:t>
      </w:r>
      <w:r w:rsidR="002C32EA">
        <w:rPr>
          <w:rFonts w:ascii="Times New Roman" w:hAnsi="Times New Roman" w:cs="Times New Roman"/>
        </w:rPr>
        <w:t xml:space="preserve"> </w:t>
      </w:r>
      <w:r>
        <w:rPr>
          <w:rFonts w:ascii="Times New Roman" w:hAnsi="Times New Roman" w:cs="Times New Roman"/>
        </w:rPr>
        <w:t xml:space="preserve">As a result, students not only miss the tutorials, as they know in advance that they will not be examined on this knowledge. </w:t>
      </w:r>
      <w:r w:rsidR="00FB43A6">
        <w:rPr>
          <w:rFonts w:ascii="Times New Roman" w:hAnsi="Times New Roman" w:cs="Times New Roman"/>
        </w:rPr>
        <w:t>This is the only formal education which the undergraduate may attain about biomedical ethics</w:t>
      </w:r>
      <w:r w:rsidR="00331CCE">
        <w:rPr>
          <w:rFonts w:ascii="Times New Roman" w:hAnsi="Times New Roman" w:cs="Times New Roman"/>
        </w:rPr>
        <w:t xml:space="preserve">, </w:t>
      </w:r>
      <w:r w:rsidR="00331CCE" w:rsidRPr="00331CCE">
        <w:rPr>
          <w:rFonts w:ascii="Times New Roman" w:hAnsi="Times New Roman" w:cs="Times New Roman"/>
          <w:b/>
        </w:rPr>
        <w:t>at undergraduate level in all medical colleges</w:t>
      </w:r>
      <w:r w:rsidR="00FB43A6">
        <w:rPr>
          <w:rFonts w:ascii="Times New Roman" w:hAnsi="Times New Roman" w:cs="Times New Roman"/>
        </w:rPr>
        <w:t>. Whatever they learn later is from their own experiences, by observing their peers, mentors and supervisors. The same stands true for postgraduate students. They are not taught about the biomedical ethics at all, and their supervisors become their books of the bioethics discipline.</w:t>
      </w:r>
    </w:p>
    <w:p w14:paraId="6C37BCCB" w14:textId="6E9C81EF" w:rsidR="006B35B5" w:rsidRDefault="00FB43A6" w:rsidP="0068203D">
      <w:pPr>
        <w:spacing w:line="480" w:lineRule="auto"/>
        <w:rPr>
          <w:rFonts w:ascii="Times New Roman" w:hAnsi="Times New Roman" w:cs="Times New Roman"/>
        </w:rPr>
      </w:pPr>
      <w:r>
        <w:rPr>
          <w:rFonts w:ascii="Times New Roman" w:hAnsi="Times New Roman" w:cs="Times New Roman"/>
        </w:rPr>
        <w:t xml:space="preserve">I work as </w:t>
      </w:r>
      <w:r w:rsidR="00057C80">
        <w:rPr>
          <w:rFonts w:ascii="Times New Roman" w:hAnsi="Times New Roman" w:cs="Times New Roman"/>
        </w:rPr>
        <w:t>an</w:t>
      </w:r>
      <w:r>
        <w:rPr>
          <w:rFonts w:ascii="Times New Roman" w:hAnsi="Times New Roman" w:cs="Times New Roman"/>
        </w:rPr>
        <w:t xml:space="preserve"> obstetrician and gynecologist at a public sector hospital, for last 25 years. My college and hospital is located in the vicinity of CBEC-SIUT. (Center of Biomedical Ethics and culture) This is the only institute in the country imparting formal degree courses in the discipline of Biomedical ethics. </w:t>
      </w:r>
      <w:r w:rsidR="006B35B5">
        <w:rPr>
          <w:rFonts w:ascii="Times New Roman" w:hAnsi="Times New Roman" w:cs="Times New Roman"/>
        </w:rPr>
        <w:t xml:space="preserve">Both the medical college and the hospital are the oldest in the country. The hospital is one of the largest tertiary care centers of the country, with bed strength of more than 2000. Being a tertiary center, the hospital has chronic issue of being over burdened with patients and </w:t>
      </w:r>
      <w:r w:rsidR="006B35B5">
        <w:rPr>
          <w:rFonts w:ascii="Times New Roman" w:hAnsi="Times New Roman" w:cs="Times New Roman"/>
        </w:rPr>
        <w:lastRenderedPageBreak/>
        <w:t xml:space="preserve">understaffed with medical personnel. Like patients, the doctors come from all over the country to complete their postgraduate training from this hospital. </w:t>
      </w:r>
    </w:p>
    <w:p w14:paraId="3152B148" w14:textId="6D57F10C" w:rsidR="00FB43A6" w:rsidRDefault="00FB43A6" w:rsidP="0068203D">
      <w:pPr>
        <w:spacing w:line="480" w:lineRule="auto"/>
        <w:rPr>
          <w:rFonts w:ascii="Times New Roman" w:hAnsi="Times New Roman" w:cs="Times New Roman"/>
        </w:rPr>
      </w:pPr>
      <w:r>
        <w:rPr>
          <w:rFonts w:ascii="Times New Roman" w:hAnsi="Times New Roman" w:cs="Times New Roman"/>
        </w:rPr>
        <w:t>I did my PGD (Postgraduate diploma) and later MBE</w:t>
      </w:r>
      <w:r w:rsidR="006B35B5">
        <w:rPr>
          <w:rFonts w:ascii="Times New Roman" w:hAnsi="Times New Roman" w:cs="Times New Roman"/>
        </w:rPr>
        <w:t xml:space="preserve"> (Master in Bioethics) from CBEC</w:t>
      </w:r>
      <w:r>
        <w:rPr>
          <w:rFonts w:ascii="Times New Roman" w:hAnsi="Times New Roman" w:cs="Times New Roman"/>
        </w:rPr>
        <w:t>. The practical work of my PGD included teaching basic concepts of biomedical ethics to my postgraduate residents in the ward. This was a small exercise which I did to complete my practical course work for the diploma. It was during these sessions I realized how im</w:t>
      </w:r>
      <w:r w:rsidR="00EE2F08">
        <w:rPr>
          <w:rFonts w:ascii="Times New Roman" w:hAnsi="Times New Roman" w:cs="Times New Roman"/>
        </w:rPr>
        <w:t>portant the discipline was to</w:t>
      </w:r>
      <w:r>
        <w:rPr>
          <w:rFonts w:ascii="Times New Roman" w:hAnsi="Times New Roman" w:cs="Times New Roman"/>
        </w:rPr>
        <w:t xml:space="preserve"> the </w:t>
      </w:r>
      <w:r w:rsidR="00EE2F08">
        <w:rPr>
          <w:rFonts w:ascii="Times New Roman" w:hAnsi="Times New Roman" w:cs="Times New Roman"/>
        </w:rPr>
        <w:t xml:space="preserve">residents. These sessions helped me to start conversation in my own department about many </w:t>
      </w:r>
      <w:r w:rsidR="00057C80">
        <w:rPr>
          <w:rFonts w:ascii="Times New Roman" w:hAnsi="Times New Roman" w:cs="Times New Roman"/>
        </w:rPr>
        <w:t>issues, which</w:t>
      </w:r>
      <w:r w:rsidR="00EE2F08">
        <w:rPr>
          <w:rFonts w:ascii="Times New Roman" w:hAnsi="Times New Roman" w:cs="Times New Roman"/>
        </w:rPr>
        <w:t xml:space="preserve"> were pertinent to the field of obstetrics and gynecology. One such topic was of abortion.</w:t>
      </w:r>
    </w:p>
    <w:p w14:paraId="4C67E29C" w14:textId="7A878645" w:rsidR="00EE2F08" w:rsidRDefault="00EE2F08" w:rsidP="0068203D">
      <w:pPr>
        <w:spacing w:line="480" w:lineRule="auto"/>
        <w:rPr>
          <w:rFonts w:ascii="Times New Roman" w:hAnsi="Times New Roman" w:cs="Times New Roman"/>
        </w:rPr>
      </w:pPr>
      <w:r>
        <w:rPr>
          <w:rFonts w:ascii="Times New Roman" w:hAnsi="Times New Roman" w:cs="Times New Roman"/>
        </w:rPr>
        <w:t xml:space="preserve">After finishing my Master degree, I thought of teaching this to residents of surgery as well. A yearly plan was developed. Generic topics </w:t>
      </w:r>
      <w:r w:rsidR="00301EE1">
        <w:rPr>
          <w:rFonts w:ascii="Times New Roman" w:hAnsi="Times New Roman" w:cs="Times New Roman"/>
        </w:rPr>
        <w:t xml:space="preserve">from contemporary bioethics </w:t>
      </w:r>
      <w:r>
        <w:rPr>
          <w:rFonts w:ascii="Times New Roman" w:hAnsi="Times New Roman" w:cs="Times New Roman"/>
        </w:rPr>
        <w:t xml:space="preserve">like Informed consent, medical error and negligence and ethical dilemma were identified in yearly planner to discuss with the residents. Invitations were sent to the departmental heads to nominate residents for the monthly session of one to two hour durations. A group of 25 residents were thus identified. This included one faculty member from each department as well. </w:t>
      </w:r>
    </w:p>
    <w:p w14:paraId="486D5124" w14:textId="4B1929DD" w:rsidR="00EE2F08" w:rsidRDefault="00EE2F08" w:rsidP="0068203D">
      <w:pPr>
        <w:spacing w:line="480" w:lineRule="auto"/>
        <w:rPr>
          <w:rFonts w:ascii="Times New Roman" w:hAnsi="Times New Roman" w:cs="Times New Roman"/>
        </w:rPr>
      </w:pPr>
      <w:r>
        <w:rPr>
          <w:rFonts w:ascii="Times New Roman" w:hAnsi="Times New Roman" w:cs="Times New Roman"/>
        </w:rPr>
        <w:t xml:space="preserve">The sessions were started with the introductory talk by the founding Chairperson of CBEC, on what </w:t>
      </w:r>
      <w:r w:rsidR="00057C80">
        <w:rPr>
          <w:rFonts w:ascii="Times New Roman" w:hAnsi="Times New Roman" w:cs="Times New Roman"/>
        </w:rPr>
        <w:t>are</w:t>
      </w:r>
      <w:r>
        <w:rPr>
          <w:rFonts w:ascii="Times New Roman" w:hAnsi="Times New Roman" w:cs="Times New Roman"/>
        </w:rPr>
        <w:t xml:space="preserve"> biomedical ethics and the importance of it in today’s age and era. This session was able to ignite interest among the participants about the future sessions. </w:t>
      </w:r>
      <w:r w:rsidR="00301EE1">
        <w:rPr>
          <w:rFonts w:ascii="Times New Roman" w:hAnsi="Times New Roman" w:cs="Times New Roman"/>
        </w:rPr>
        <w:t xml:space="preserve">This session touched upon philosophy, role and practices of both Western and renowned Muslim physicians. </w:t>
      </w:r>
      <w:r>
        <w:rPr>
          <w:rFonts w:ascii="Times New Roman" w:hAnsi="Times New Roman" w:cs="Times New Roman"/>
        </w:rPr>
        <w:t xml:space="preserve">A total of 10 sessions were done through out the year with the residents and faculty members. Care was taken to </w:t>
      </w:r>
      <w:r w:rsidR="006B35B5">
        <w:rPr>
          <w:rFonts w:ascii="Times New Roman" w:hAnsi="Times New Roman" w:cs="Times New Roman"/>
        </w:rPr>
        <w:t>draw examples from the local sce</w:t>
      </w:r>
      <w:r>
        <w:rPr>
          <w:rFonts w:ascii="Times New Roman" w:hAnsi="Times New Roman" w:cs="Times New Roman"/>
        </w:rPr>
        <w:t>narios a</w:t>
      </w:r>
      <w:r w:rsidR="006B35B5">
        <w:rPr>
          <w:rFonts w:ascii="Times New Roman" w:hAnsi="Times New Roman" w:cs="Times New Roman"/>
        </w:rPr>
        <w:t xml:space="preserve">nd from day to day experiences to provide real guidance to the residents. These sessions were kept interactive in order to keep their interests alive. </w:t>
      </w:r>
      <w:r w:rsidR="006B35B5">
        <w:rPr>
          <w:rFonts w:ascii="Times New Roman" w:hAnsi="Times New Roman" w:cs="Times New Roman"/>
        </w:rPr>
        <w:lastRenderedPageBreak/>
        <w:t xml:space="preserve">After each session, students were asked to give their comments in the feedback form provided. This helped in planning of next session. A specific day and venue were identified for these sessions, and timely information was sent through email. These sessions were facilitated by myself and faculty members from CBEC. </w:t>
      </w:r>
    </w:p>
    <w:p w14:paraId="24CE9D15" w14:textId="77777777" w:rsidR="00CD50A6" w:rsidRDefault="00D015D7" w:rsidP="0068203D">
      <w:pPr>
        <w:spacing w:line="480" w:lineRule="auto"/>
        <w:rPr>
          <w:rFonts w:ascii="Times New Roman" w:hAnsi="Times New Roman" w:cs="Times New Roman"/>
        </w:rPr>
      </w:pPr>
      <w:r>
        <w:rPr>
          <w:rFonts w:ascii="Times New Roman" w:hAnsi="Times New Roman" w:cs="Times New Roman"/>
        </w:rPr>
        <w:t>At the end of year, the participants were invited to share their experience of attending these sessions and to know whether they will like these sessions to continue or not? This happened to be the most enlightening session for the facilitators. Where the shortfalls were identified, the discussion about the change i</w:t>
      </w:r>
      <w:r w:rsidR="0063414A">
        <w:rPr>
          <w:rFonts w:ascii="Times New Roman" w:hAnsi="Times New Roman" w:cs="Times New Roman"/>
        </w:rPr>
        <w:t>n attitude of participants proved music to the ears of facilitators.</w:t>
      </w:r>
      <w:r w:rsidR="00CD50A6">
        <w:rPr>
          <w:rFonts w:ascii="Times New Roman" w:hAnsi="Times New Roman" w:cs="Times New Roman"/>
        </w:rPr>
        <w:t xml:space="preserve"> </w:t>
      </w:r>
    </w:p>
    <w:p w14:paraId="256D01A7" w14:textId="6FC2D791" w:rsidR="005C0688" w:rsidRDefault="00CD50A6" w:rsidP="0068203D">
      <w:pPr>
        <w:spacing w:line="480" w:lineRule="auto"/>
        <w:rPr>
          <w:rFonts w:ascii="Times New Roman" w:hAnsi="Times New Roman" w:cs="Times New Roman"/>
        </w:rPr>
      </w:pPr>
      <w:r>
        <w:rPr>
          <w:rFonts w:ascii="Times New Roman" w:hAnsi="Times New Roman" w:cs="Times New Roman"/>
        </w:rPr>
        <w:t xml:space="preserve">“The founding session introduced the concept of healing, never have thought the difference between </w:t>
      </w:r>
      <w:r w:rsidRPr="00CD50A6">
        <w:rPr>
          <w:rFonts w:ascii="Times New Roman" w:hAnsi="Times New Roman" w:cs="Times New Roman"/>
          <w:i/>
        </w:rPr>
        <w:t>healing</w:t>
      </w:r>
      <w:r>
        <w:rPr>
          <w:rFonts w:ascii="Times New Roman" w:hAnsi="Times New Roman" w:cs="Times New Roman"/>
        </w:rPr>
        <w:t xml:space="preserve"> and </w:t>
      </w:r>
      <w:r w:rsidRPr="00CD50A6">
        <w:rPr>
          <w:rFonts w:ascii="Times New Roman" w:hAnsi="Times New Roman" w:cs="Times New Roman"/>
          <w:i/>
        </w:rPr>
        <w:t>cure</w:t>
      </w:r>
      <w:r>
        <w:rPr>
          <w:rFonts w:ascii="Times New Roman" w:hAnsi="Times New Roman" w:cs="Times New Roman"/>
        </w:rPr>
        <w:t>”.</w:t>
      </w:r>
      <w:r w:rsidR="0063414A">
        <w:rPr>
          <w:rFonts w:ascii="Times New Roman" w:hAnsi="Times New Roman" w:cs="Times New Roman"/>
        </w:rPr>
        <w:t xml:space="preserve"> </w:t>
      </w:r>
      <w:r w:rsidR="005C0688">
        <w:rPr>
          <w:rFonts w:ascii="Times New Roman" w:hAnsi="Times New Roman" w:cs="Times New Roman"/>
        </w:rPr>
        <w:t xml:space="preserve">One of the </w:t>
      </w:r>
      <w:r w:rsidR="00057C80">
        <w:rPr>
          <w:rFonts w:ascii="Times New Roman" w:hAnsi="Times New Roman" w:cs="Times New Roman"/>
        </w:rPr>
        <w:t>participants</w:t>
      </w:r>
      <w:r w:rsidR="005C0688">
        <w:rPr>
          <w:rFonts w:ascii="Times New Roman" w:hAnsi="Times New Roman" w:cs="Times New Roman"/>
        </w:rPr>
        <w:t xml:space="preserve"> said, that after att</w:t>
      </w:r>
      <w:r w:rsidR="00301EE1">
        <w:rPr>
          <w:rFonts w:ascii="Times New Roman" w:hAnsi="Times New Roman" w:cs="Times New Roman"/>
        </w:rPr>
        <w:t xml:space="preserve">ending session on qualities of </w:t>
      </w:r>
      <w:r w:rsidR="005C0688">
        <w:rPr>
          <w:rFonts w:ascii="Times New Roman" w:hAnsi="Times New Roman" w:cs="Times New Roman"/>
        </w:rPr>
        <w:t xml:space="preserve">good physician she was able to bring about change in her attitude towards her patients. Other said she was able to restrain herself from misbehaving with the patients, after attending these sessions. </w:t>
      </w:r>
    </w:p>
    <w:p w14:paraId="61E52108" w14:textId="77777777" w:rsidR="00D015D7" w:rsidRDefault="00CD50A6" w:rsidP="0068203D">
      <w:pPr>
        <w:spacing w:line="480" w:lineRule="auto"/>
        <w:rPr>
          <w:rFonts w:ascii="Times New Roman" w:hAnsi="Times New Roman" w:cs="Times New Roman"/>
        </w:rPr>
      </w:pPr>
      <w:r>
        <w:rPr>
          <w:rFonts w:ascii="Times New Roman" w:hAnsi="Times New Roman" w:cs="Times New Roman"/>
        </w:rPr>
        <w:t>“</w:t>
      </w:r>
      <w:r w:rsidR="005C0688">
        <w:rPr>
          <w:rFonts w:ascii="Times New Roman" w:hAnsi="Times New Roman" w:cs="Times New Roman"/>
        </w:rPr>
        <w:t>The session on medical negligence and error was able to tell me how to disclose our mistakes to our peers, a</w:t>
      </w:r>
      <w:r>
        <w:rPr>
          <w:rFonts w:ascii="Times New Roman" w:hAnsi="Times New Roman" w:cs="Times New Roman"/>
        </w:rPr>
        <w:t xml:space="preserve">nd how to avoid them in future </w:t>
      </w:r>
      <w:proofErr w:type="gramStart"/>
      <w:r>
        <w:rPr>
          <w:rFonts w:ascii="Times New Roman" w:hAnsi="Times New Roman" w:cs="Times New Roman"/>
        </w:rPr>
        <w:t xml:space="preserve">“ </w:t>
      </w:r>
      <w:r w:rsidR="005C0688">
        <w:rPr>
          <w:rFonts w:ascii="Times New Roman" w:hAnsi="Times New Roman" w:cs="Times New Roman"/>
        </w:rPr>
        <w:t>.</w:t>
      </w:r>
      <w:proofErr w:type="gramEnd"/>
      <w:r w:rsidR="005C0688">
        <w:rPr>
          <w:rFonts w:ascii="Times New Roman" w:hAnsi="Times New Roman" w:cs="Times New Roman"/>
        </w:rPr>
        <w:t xml:space="preserve"> </w:t>
      </w:r>
    </w:p>
    <w:p w14:paraId="2E31270B" w14:textId="7BF13C67" w:rsidR="005C0688" w:rsidRPr="00057C80" w:rsidRDefault="005C0688" w:rsidP="0068203D">
      <w:pPr>
        <w:spacing w:line="480" w:lineRule="auto"/>
        <w:rPr>
          <w:rFonts w:ascii="Times New Roman" w:hAnsi="Times New Roman" w:cs="Times New Roman"/>
          <w:b/>
        </w:rPr>
      </w:pPr>
      <w:r>
        <w:rPr>
          <w:rFonts w:ascii="Times New Roman" w:hAnsi="Times New Roman" w:cs="Times New Roman"/>
        </w:rPr>
        <w:t xml:space="preserve">A resident from obstetrics and gynecology shared an important change in her practice of informed consent. “Previously I used to look for husband and in laws to give me consent for surgical procedure, now I go to woman first, since I realized that its her body, she must sign her consent form first “. </w:t>
      </w:r>
      <w:r w:rsidR="00EB1C9D">
        <w:rPr>
          <w:rFonts w:ascii="Times New Roman" w:hAnsi="Times New Roman" w:cs="Times New Roman"/>
        </w:rPr>
        <w:t xml:space="preserve">These comments were heard for session on Informed consent. </w:t>
      </w:r>
      <w:r w:rsidR="00EB1C9D" w:rsidRPr="00057C80">
        <w:rPr>
          <w:rFonts w:ascii="Times New Roman" w:hAnsi="Times New Roman" w:cs="Times New Roman"/>
          <w:b/>
        </w:rPr>
        <w:t xml:space="preserve">The participants were told that the religious laws as well as the country’s law provide women rights over their bodies, and laws prohibit any kind of intervention on women without their permission (be it their body, their </w:t>
      </w:r>
      <w:r w:rsidR="00EB1C9D" w:rsidRPr="00057C80">
        <w:rPr>
          <w:rFonts w:ascii="Times New Roman" w:hAnsi="Times New Roman" w:cs="Times New Roman"/>
          <w:b/>
        </w:rPr>
        <w:lastRenderedPageBreak/>
        <w:t xml:space="preserve">property, their rights of marriage are also protected as they have to consent to a marriage.) </w:t>
      </w:r>
    </w:p>
    <w:p w14:paraId="2EB3A37E" w14:textId="5A710561" w:rsidR="00CD50A6" w:rsidRPr="00B74992" w:rsidRDefault="00CD50A6" w:rsidP="0068203D">
      <w:pPr>
        <w:spacing w:line="480" w:lineRule="auto"/>
        <w:rPr>
          <w:rFonts w:ascii="Times New Roman" w:hAnsi="Times New Roman" w:cs="Times New Roman"/>
          <w:b/>
        </w:rPr>
      </w:pPr>
      <w:r>
        <w:rPr>
          <w:rFonts w:ascii="Times New Roman" w:hAnsi="Times New Roman" w:cs="Times New Roman"/>
        </w:rPr>
        <w:t xml:space="preserve">Another resident from obstetrics&amp; gynecology shared that how her practices regarding women seeking abortion has changed after attending session on ethical aspects of abortion. She shared that how she used religion as a </w:t>
      </w:r>
      <w:r w:rsidR="00301EE1">
        <w:rPr>
          <w:rFonts w:ascii="Times New Roman" w:hAnsi="Times New Roman" w:cs="Times New Roman"/>
        </w:rPr>
        <w:t xml:space="preserve">shield </w:t>
      </w:r>
      <w:r>
        <w:rPr>
          <w:rFonts w:ascii="Times New Roman" w:hAnsi="Times New Roman" w:cs="Times New Roman"/>
        </w:rPr>
        <w:t xml:space="preserve">to </w:t>
      </w:r>
      <w:r w:rsidR="00301EE1">
        <w:rPr>
          <w:rFonts w:ascii="Times New Roman" w:hAnsi="Times New Roman" w:cs="Times New Roman"/>
        </w:rPr>
        <w:t xml:space="preserve">send </w:t>
      </w:r>
      <w:r>
        <w:rPr>
          <w:rFonts w:ascii="Times New Roman" w:hAnsi="Times New Roman" w:cs="Times New Roman"/>
        </w:rPr>
        <w:t xml:space="preserve">away women seeking </w:t>
      </w:r>
      <w:r w:rsidR="009B7EFF">
        <w:rPr>
          <w:rFonts w:ascii="Times New Roman" w:hAnsi="Times New Roman" w:cs="Times New Roman"/>
        </w:rPr>
        <w:t>abortion on various grounds.</w:t>
      </w:r>
      <w:r w:rsidR="00301EE1">
        <w:rPr>
          <w:rFonts w:ascii="Times New Roman" w:hAnsi="Times New Roman" w:cs="Times New Roman"/>
        </w:rPr>
        <w:t xml:space="preserve"> She further elaborated that how she was unaware of country’s law and religious values for abortion, yet denied services who rightfully required it. </w:t>
      </w:r>
      <w:r w:rsidR="0060796B" w:rsidRPr="00B74992">
        <w:rPr>
          <w:rFonts w:ascii="Times New Roman" w:hAnsi="Times New Roman" w:cs="Times New Roman"/>
          <w:b/>
        </w:rPr>
        <w:t xml:space="preserve">The session on abortion also introduced participants about the country’s laws. The law permits abortion on medical grounds as well as where it is necessary to save the life of mother. </w:t>
      </w:r>
      <w:r w:rsidR="00B74992" w:rsidRPr="00B74992">
        <w:rPr>
          <w:rFonts w:ascii="Times New Roman" w:hAnsi="Times New Roman" w:cs="Times New Roman"/>
          <w:b/>
        </w:rPr>
        <w:t>(2) There is social stigma involved in women seeking abortions for reasons other than medical conditions. This may also include unintended pregnancies. This also results in women seeking help from untrained professionals, resulting in medical complications and even death. The session was able to introduce the concept that if doctors have reservations in providing abortion services,</w:t>
      </w:r>
      <w:r w:rsidR="00B74992">
        <w:rPr>
          <w:rFonts w:ascii="Times New Roman" w:hAnsi="Times New Roman" w:cs="Times New Roman"/>
          <w:b/>
        </w:rPr>
        <w:t xml:space="preserve"> </w:t>
      </w:r>
      <w:r w:rsidR="00B74992" w:rsidRPr="00B74992">
        <w:rPr>
          <w:rFonts w:ascii="Times New Roman" w:hAnsi="Times New Roman" w:cs="Times New Roman"/>
          <w:b/>
        </w:rPr>
        <w:t xml:space="preserve">on moral and religious grounds, they can at least guide the women to centers, where </w:t>
      </w:r>
      <w:r w:rsidR="00EB1C9D">
        <w:rPr>
          <w:rFonts w:ascii="Times New Roman" w:hAnsi="Times New Roman" w:cs="Times New Roman"/>
          <w:b/>
        </w:rPr>
        <w:t xml:space="preserve">such </w:t>
      </w:r>
      <w:r w:rsidR="00B74992" w:rsidRPr="00B74992">
        <w:rPr>
          <w:rFonts w:ascii="Times New Roman" w:hAnsi="Times New Roman" w:cs="Times New Roman"/>
          <w:b/>
        </w:rPr>
        <w:t xml:space="preserve">facilities are available. </w:t>
      </w:r>
    </w:p>
    <w:p w14:paraId="3C93F217" w14:textId="78A03703" w:rsidR="005C0688" w:rsidRDefault="009B7EFF" w:rsidP="0068203D">
      <w:pPr>
        <w:spacing w:line="480" w:lineRule="auto"/>
        <w:rPr>
          <w:rFonts w:ascii="Times New Roman" w:hAnsi="Times New Roman" w:cs="Times New Roman"/>
        </w:rPr>
      </w:pPr>
      <w:r>
        <w:rPr>
          <w:rFonts w:ascii="Times New Roman" w:hAnsi="Times New Roman" w:cs="Times New Roman"/>
        </w:rPr>
        <w:t>Residents also shared that they wanted to be respectful towards their patients, but working in a public sector hospital, where they are overburdened with the patients, they find it hard to practice basic principles of biomedical ethics. Few raised their concerns that working in public sector hospitals, where</w:t>
      </w:r>
      <w:r w:rsidR="00301EE1">
        <w:rPr>
          <w:rFonts w:ascii="Times New Roman" w:hAnsi="Times New Roman" w:cs="Times New Roman"/>
        </w:rPr>
        <w:t xml:space="preserve"> there are no defined systems, </w:t>
      </w:r>
      <w:r>
        <w:rPr>
          <w:rFonts w:ascii="Times New Roman" w:hAnsi="Times New Roman" w:cs="Times New Roman"/>
        </w:rPr>
        <w:t xml:space="preserve">its difficult to practice biomedical ethics. They were reminded that </w:t>
      </w:r>
      <w:r w:rsidR="00BB11EB">
        <w:rPr>
          <w:rFonts w:ascii="Times New Roman" w:hAnsi="Times New Roman" w:cs="Times New Roman"/>
        </w:rPr>
        <w:t xml:space="preserve">its individuals who make systems, hence change in attitude of individuals </w:t>
      </w:r>
      <w:r w:rsidR="00057C80">
        <w:rPr>
          <w:rFonts w:ascii="Times New Roman" w:hAnsi="Times New Roman" w:cs="Times New Roman"/>
        </w:rPr>
        <w:t>are</w:t>
      </w:r>
      <w:r w:rsidR="00BB11EB">
        <w:rPr>
          <w:rFonts w:ascii="Times New Roman" w:hAnsi="Times New Roman" w:cs="Times New Roman"/>
        </w:rPr>
        <w:t xml:space="preserve"> important. </w:t>
      </w:r>
    </w:p>
    <w:p w14:paraId="0CD58895" w14:textId="356B6D8B" w:rsidR="00646003" w:rsidRDefault="00646003" w:rsidP="0068203D">
      <w:pPr>
        <w:spacing w:line="480" w:lineRule="auto"/>
        <w:rPr>
          <w:rFonts w:ascii="Times New Roman" w:hAnsi="Times New Roman" w:cs="Times New Roman"/>
        </w:rPr>
      </w:pPr>
      <w:r>
        <w:rPr>
          <w:rFonts w:ascii="Times New Roman" w:hAnsi="Times New Roman" w:cs="Times New Roman"/>
        </w:rPr>
        <w:lastRenderedPageBreak/>
        <w:t>One of the participant</w:t>
      </w:r>
      <w:r w:rsidR="00057C80">
        <w:rPr>
          <w:rFonts w:ascii="Times New Roman" w:hAnsi="Times New Roman" w:cs="Times New Roman"/>
        </w:rPr>
        <w:t>s</w:t>
      </w:r>
      <w:r>
        <w:rPr>
          <w:rFonts w:ascii="Times New Roman" w:hAnsi="Times New Roman" w:cs="Times New Roman"/>
        </w:rPr>
        <w:t xml:space="preserve"> shared her experience that while doing her clinical rotations as a medical student, she used to observe her senior postgraduate talking in an insulting manner to his patients. </w:t>
      </w:r>
      <w:r w:rsidR="005168CF">
        <w:rPr>
          <w:rFonts w:ascii="Times New Roman" w:hAnsi="Times New Roman" w:cs="Times New Roman"/>
        </w:rPr>
        <w:t>The course was able to instill in her respect for her patients.</w:t>
      </w:r>
    </w:p>
    <w:p w14:paraId="17803066" w14:textId="068F43A1" w:rsidR="005168CF" w:rsidRDefault="005168CF" w:rsidP="0068203D">
      <w:pPr>
        <w:spacing w:line="480" w:lineRule="auto"/>
        <w:rPr>
          <w:rFonts w:ascii="Times New Roman" w:hAnsi="Times New Roman" w:cs="Times New Roman"/>
        </w:rPr>
      </w:pPr>
      <w:r>
        <w:rPr>
          <w:rFonts w:ascii="Times New Roman" w:hAnsi="Times New Roman" w:cs="Times New Roman"/>
        </w:rPr>
        <w:t xml:space="preserve">All the participants were of the opinion that though new residents should be inducted for new session, but in an atmosphere where there are no other such activities, how can they reinforce their knowledge in future. A participant shared an interesting example that when she enrolled for the course, her colleagues taunted that she had no better use of time, then to waste time in attending these sessions. </w:t>
      </w:r>
    </w:p>
    <w:p w14:paraId="69043730" w14:textId="75564648" w:rsidR="000A787B" w:rsidRDefault="000A787B" w:rsidP="0068203D">
      <w:pPr>
        <w:spacing w:line="480" w:lineRule="auto"/>
        <w:rPr>
          <w:rFonts w:ascii="Times New Roman" w:hAnsi="Times New Roman" w:cs="Times New Roman"/>
        </w:rPr>
      </w:pPr>
      <w:r>
        <w:rPr>
          <w:rFonts w:ascii="Times New Roman" w:hAnsi="Times New Roman" w:cs="Times New Roman"/>
        </w:rPr>
        <w:t>Feedback for session on ethics of Physician-pharmaceutical relationship served an eye opener. The practice of receiving gifts, lunches has become so ingrained in the society that majority thought it was right. It was only after this session, few doctors conveyed that they have stopped attending these launches and lunches organized by Pharmaceutical companies.</w:t>
      </w:r>
      <w:r w:rsidR="00057C80">
        <w:rPr>
          <w:rFonts w:ascii="Times New Roman" w:hAnsi="Times New Roman" w:cs="Times New Roman"/>
        </w:rPr>
        <w:t xml:space="preserve"> </w:t>
      </w:r>
    </w:p>
    <w:p w14:paraId="28F5556D" w14:textId="6B6C5EBE" w:rsidR="005168CF" w:rsidRDefault="005168CF" w:rsidP="0068203D">
      <w:pPr>
        <w:spacing w:line="480" w:lineRule="auto"/>
        <w:rPr>
          <w:rFonts w:ascii="Times New Roman" w:hAnsi="Times New Roman" w:cs="Times New Roman"/>
        </w:rPr>
      </w:pPr>
      <w:r>
        <w:rPr>
          <w:rFonts w:ascii="Times New Roman" w:hAnsi="Times New Roman" w:cs="Times New Roman"/>
        </w:rPr>
        <w:t xml:space="preserve">Public sector hospitals are always difficult to manage. They are always over burdened and always understaffed. They are visited by people who have nowhere else to go, where the </w:t>
      </w:r>
      <w:r w:rsidR="00301EE1">
        <w:rPr>
          <w:rFonts w:ascii="Times New Roman" w:hAnsi="Times New Roman" w:cs="Times New Roman"/>
        </w:rPr>
        <w:t>power difference between patient-doctor relation</w:t>
      </w:r>
      <w:r>
        <w:rPr>
          <w:rFonts w:ascii="Times New Roman" w:hAnsi="Times New Roman" w:cs="Times New Roman"/>
        </w:rPr>
        <w:t xml:space="preserve"> </w:t>
      </w:r>
      <w:r w:rsidR="00301EE1">
        <w:rPr>
          <w:rFonts w:ascii="Times New Roman" w:hAnsi="Times New Roman" w:cs="Times New Roman"/>
        </w:rPr>
        <w:t xml:space="preserve">is lopsided. </w:t>
      </w:r>
      <w:r>
        <w:rPr>
          <w:rFonts w:ascii="Times New Roman" w:hAnsi="Times New Roman" w:cs="Times New Roman"/>
        </w:rPr>
        <w:t xml:space="preserve">Teaching bioethics and asking residents to practice it in their day to day practices is a daunting task. Public sector hospitals have many </w:t>
      </w:r>
      <w:r w:rsidR="00BC11C3">
        <w:rPr>
          <w:rFonts w:ascii="Times New Roman" w:hAnsi="Times New Roman" w:cs="Times New Roman"/>
        </w:rPr>
        <w:t>caveats, which</w:t>
      </w:r>
      <w:r w:rsidR="00D52DD1">
        <w:rPr>
          <w:rFonts w:ascii="Times New Roman" w:hAnsi="Times New Roman" w:cs="Times New Roman"/>
        </w:rPr>
        <w:t xml:space="preserve"> makes practice of clinical ethics look difficult. One example is of consent from patients.  Doctors always find it difficult to take consent. A patient is always accompanied </w:t>
      </w:r>
      <w:r w:rsidR="00057C80">
        <w:rPr>
          <w:rFonts w:ascii="Times New Roman" w:hAnsi="Times New Roman" w:cs="Times New Roman"/>
        </w:rPr>
        <w:t>by at</w:t>
      </w:r>
      <w:r w:rsidR="00D52DD1">
        <w:rPr>
          <w:rFonts w:ascii="Times New Roman" w:hAnsi="Times New Roman" w:cs="Times New Roman"/>
        </w:rPr>
        <w:t xml:space="preserve"> least 3-4 people, who may be directly or in directly related to him/her. The </w:t>
      </w:r>
      <w:r w:rsidR="00BC11C3">
        <w:rPr>
          <w:rFonts w:ascii="Times New Roman" w:hAnsi="Times New Roman" w:cs="Times New Roman"/>
        </w:rPr>
        <w:t xml:space="preserve">situation becomes more difficult when a female patient asks the doctor to seek consent from either in laws or husband, as only they can sign and she will not affix her thumb impression or give signature. </w:t>
      </w:r>
      <w:r w:rsidR="00301EE1">
        <w:rPr>
          <w:rFonts w:ascii="Times New Roman" w:hAnsi="Times New Roman" w:cs="Times New Roman"/>
        </w:rPr>
        <w:t xml:space="preserve">Explaining to these women that country and religious laws empower them to make </w:t>
      </w:r>
      <w:r w:rsidR="00301EE1">
        <w:rPr>
          <w:rFonts w:ascii="Times New Roman" w:hAnsi="Times New Roman" w:cs="Times New Roman"/>
        </w:rPr>
        <w:lastRenderedPageBreak/>
        <w:t xml:space="preserve">decisions about their lives is another daunting task. </w:t>
      </w:r>
      <w:r w:rsidR="00BC11C3">
        <w:rPr>
          <w:rFonts w:ascii="Times New Roman" w:hAnsi="Times New Roman" w:cs="Times New Roman"/>
        </w:rPr>
        <w:t xml:space="preserve">The ethical and social issues are far different in public sector hospitals, than in private hospitals. And the situation is similar in other countries of the region as well. The problems faced by the medical profession are also the same. These include short supply of medicines, absence of doctors in regular duty hours, faulty machines resulting in delay in treatment </w:t>
      </w:r>
      <w:proofErr w:type="gramStart"/>
      <w:r w:rsidR="00BC11C3">
        <w:rPr>
          <w:rFonts w:ascii="Times New Roman" w:hAnsi="Times New Roman" w:cs="Times New Roman"/>
        </w:rPr>
        <w:t>and  harassment</w:t>
      </w:r>
      <w:proofErr w:type="gramEnd"/>
      <w:r w:rsidR="00BC11C3">
        <w:rPr>
          <w:rFonts w:ascii="Times New Roman" w:hAnsi="Times New Roman" w:cs="Times New Roman"/>
        </w:rPr>
        <w:t xml:space="preserve"> of medical professionals by patients and their attendants. In such situations, practice of biomedical ethics appears a little difficult task for the doctors.</w:t>
      </w:r>
      <w:r w:rsidR="00301EE1">
        <w:rPr>
          <w:rFonts w:ascii="Times New Roman" w:hAnsi="Times New Roman" w:cs="Times New Roman"/>
        </w:rPr>
        <w:t xml:space="preserve"> </w:t>
      </w:r>
      <w:r w:rsidR="00BE05F6">
        <w:rPr>
          <w:rFonts w:ascii="Times New Roman" w:hAnsi="Times New Roman" w:cs="Times New Roman"/>
        </w:rPr>
        <w:t>Awareness of basic principles of respect towards patient, beneficence and non-maleficence and justice can bring a change not on individual level but also in the existing system as well.</w:t>
      </w:r>
    </w:p>
    <w:p w14:paraId="4BBAAF01" w14:textId="7686DA43" w:rsidR="000A787B" w:rsidRDefault="000A787B" w:rsidP="0068203D">
      <w:pPr>
        <w:spacing w:line="480" w:lineRule="auto"/>
        <w:rPr>
          <w:rFonts w:ascii="Times New Roman" w:hAnsi="Times New Roman" w:cs="Times New Roman"/>
        </w:rPr>
      </w:pPr>
      <w:r w:rsidRPr="00927FC0">
        <w:rPr>
          <w:rFonts w:ascii="Times New Roman" w:hAnsi="Times New Roman" w:cs="Times New Roman"/>
          <w:b/>
        </w:rPr>
        <w:t xml:space="preserve">Biomedical ethics a </w:t>
      </w:r>
      <w:r w:rsidR="00057C80" w:rsidRPr="00927FC0">
        <w:rPr>
          <w:rFonts w:ascii="Times New Roman" w:hAnsi="Times New Roman" w:cs="Times New Roman"/>
          <w:b/>
        </w:rPr>
        <w:t>subject;</w:t>
      </w:r>
      <w:r w:rsidRPr="00927FC0">
        <w:rPr>
          <w:rFonts w:ascii="Times New Roman" w:hAnsi="Times New Roman" w:cs="Times New Roman"/>
          <w:b/>
        </w:rPr>
        <w:t xml:space="preserve"> it is the moral and ethical </w:t>
      </w:r>
      <w:r w:rsidR="00057C80" w:rsidRPr="00927FC0">
        <w:rPr>
          <w:rFonts w:ascii="Times New Roman" w:hAnsi="Times New Roman" w:cs="Times New Roman"/>
          <w:b/>
        </w:rPr>
        <w:t>values, which</w:t>
      </w:r>
      <w:r w:rsidRPr="00927FC0">
        <w:rPr>
          <w:rFonts w:ascii="Times New Roman" w:hAnsi="Times New Roman" w:cs="Times New Roman"/>
          <w:b/>
        </w:rPr>
        <w:t xml:space="preserve"> needs to be reinforced in our daily medical practice</w:t>
      </w:r>
      <w:r>
        <w:rPr>
          <w:rFonts w:ascii="Times New Roman" w:hAnsi="Times New Roman" w:cs="Times New Roman"/>
        </w:rPr>
        <w:t xml:space="preserve">. Industrialization and commercialization of the field of medicine has blurred the image of a physician. Biomedical ethics is trying to </w:t>
      </w:r>
      <w:r w:rsidR="00042F07">
        <w:rPr>
          <w:rFonts w:ascii="Times New Roman" w:hAnsi="Times New Roman" w:cs="Times New Roman"/>
        </w:rPr>
        <w:t>clear this image of physicians.</w:t>
      </w:r>
    </w:p>
    <w:p w14:paraId="2915D738" w14:textId="45EE59B5" w:rsidR="002C32EA" w:rsidRDefault="002C32EA">
      <w:pPr>
        <w:rPr>
          <w:rFonts w:ascii="Times New Roman" w:hAnsi="Times New Roman" w:cs="Times New Roman"/>
        </w:rPr>
      </w:pPr>
      <w:r>
        <w:rPr>
          <w:rFonts w:ascii="Times New Roman" w:hAnsi="Times New Roman" w:cs="Times New Roman"/>
        </w:rPr>
        <w:br w:type="page"/>
      </w:r>
    </w:p>
    <w:p w14:paraId="63F450D7" w14:textId="181F5183" w:rsidR="002C32EA" w:rsidRDefault="00057C80" w:rsidP="0068203D">
      <w:pPr>
        <w:spacing w:line="480" w:lineRule="auto"/>
        <w:rPr>
          <w:rFonts w:ascii="Times New Roman" w:hAnsi="Times New Roman" w:cs="Times New Roman"/>
        </w:rPr>
      </w:pPr>
      <w:r>
        <w:t>1.</w:t>
      </w:r>
      <w:hyperlink r:id="rId6" w:history="1">
        <w:r w:rsidR="0060796B" w:rsidRPr="006E4CBC">
          <w:rPr>
            <w:rStyle w:val="Hyperlink"/>
            <w:rFonts w:ascii="Times New Roman" w:hAnsi="Times New Roman" w:cs="Times New Roman"/>
          </w:rPr>
          <w:t>http://pmdc.org.pk/LinkClick.aspx?fileticket=EKfBIOSDTkE%3d&amp;tabid=102&amp;mid=556</w:t>
        </w:r>
      </w:hyperlink>
    </w:p>
    <w:p w14:paraId="6E8F337F" w14:textId="0486CC69" w:rsidR="0060796B" w:rsidRDefault="00057C80" w:rsidP="0060796B">
      <w:pPr>
        <w:rPr>
          <w:rFonts w:eastAsia="Times New Roman" w:cs="Times New Roman"/>
        </w:rPr>
      </w:pPr>
      <w:r>
        <w:rPr>
          <w:rFonts w:eastAsia="Times New Roman" w:cs="Times New Roman"/>
        </w:rPr>
        <w:t>2.</w:t>
      </w:r>
      <w:hyperlink r:id="rId7" w:tgtFrame="_blank" w:history="1">
        <w:r w:rsidR="0060796B">
          <w:rPr>
            <w:rStyle w:val="Hyperlink"/>
            <w:rFonts w:ascii="Arial" w:eastAsia="Times New Roman" w:hAnsi="Arial" w:cs="Arial"/>
            <w:color w:val="1155CC"/>
            <w:shd w:val="clear" w:color="auto" w:fill="FFFFFF"/>
          </w:rPr>
          <w:t>http://www.pakistani.org/pakistan/legislation/1860/actXLVof1860.html</w:t>
        </w:r>
      </w:hyperlink>
    </w:p>
    <w:p w14:paraId="47B13C9E" w14:textId="77777777" w:rsidR="0060796B" w:rsidRDefault="0060796B" w:rsidP="0068203D">
      <w:pPr>
        <w:spacing w:line="480" w:lineRule="auto"/>
        <w:rPr>
          <w:rFonts w:ascii="Times New Roman" w:hAnsi="Times New Roman" w:cs="Times New Roman"/>
        </w:rPr>
      </w:pPr>
    </w:p>
    <w:p w14:paraId="12BB239E" w14:textId="77777777" w:rsidR="005C0688" w:rsidRPr="00C021C3" w:rsidRDefault="005C0688" w:rsidP="0068203D">
      <w:pPr>
        <w:spacing w:line="480" w:lineRule="auto"/>
        <w:rPr>
          <w:rFonts w:ascii="Times New Roman" w:hAnsi="Times New Roman" w:cs="Times New Roman"/>
        </w:rPr>
      </w:pPr>
    </w:p>
    <w:sectPr w:rsidR="005C0688" w:rsidRPr="00C021C3" w:rsidSect="00BB7BDE">
      <w:footerReference w:type="even" r:id="rId8"/>
      <w:foot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68AA9" w14:textId="77777777" w:rsidR="00AD0090" w:rsidRDefault="00AD0090" w:rsidP="0068203D">
      <w:pPr>
        <w:spacing w:after="0"/>
      </w:pPr>
      <w:r>
        <w:separator/>
      </w:r>
    </w:p>
  </w:endnote>
  <w:endnote w:type="continuationSeparator" w:id="0">
    <w:p w14:paraId="01A54966" w14:textId="77777777" w:rsidR="00AD0090" w:rsidRDefault="00AD0090" w:rsidP="006820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E0457" w14:textId="77777777" w:rsidR="00B74992" w:rsidRDefault="00B74992" w:rsidP="002C32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BD5B23" w14:textId="77777777" w:rsidR="00B74992" w:rsidRDefault="00B74992" w:rsidP="006820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9B212" w14:textId="77777777" w:rsidR="00B74992" w:rsidRDefault="00B74992" w:rsidP="002C32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7FC0">
      <w:rPr>
        <w:rStyle w:val="PageNumber"/>
        <w:noProof/>
      </w:rPr>
      <w:t>7</w:t>
    </w:r>
    <w:r>
      <w:rPr>
        <w:rStyle w:val="PageNumber"/>
      </w:rPr>
      <w:fldChar w:fldCharType="end"/>
    </w:r>
  </w:p>
  <w:p w14:paraId="27A108C2" w14:textId="77777777" w:rsidR="00B74992" w:rsidRDefault="00B74992" w:rsidP="006820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C90DD" w14:textId="77777777" w:rsidR="00AD0090" w:rsidRDefault="00AD0090" w:rsidP="0068203D">
      <w:pPr>
        <w:spacing w:after="0"/>
      </w:pPr>
      <w:r>
        <w:separator/>
      </w:r>
    </w:p>
  </w:footnote>
  <w:footnote w:type="continuationSeparator" w:id="0">
    <w:p w14:paraId="39999292" w14:textId="77777777" w:rsidR="00AD0090" w:rsidRDefault="00AD0090" w:rsidP="0068203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1C3"/>
    <w:rsid w:val="00042F07"/>
    <w:rsid w:val="00057C80"/>
    <w:rsid w:val="000A787B"/>
    <w:rsid w:val="002645CF"/>
    <w:rsid w:val="002C32EA"/>
    <w:rsid w:val="00301EE1"/>
    <w:rsid w:val="00331CCE"/>
    <w:rsid w:val="003917C9"/>
    <w:rsid w:val="005168CF"/>
    <w:rsid w:val="00575F03"/>
    <w:rsid w:val="005C0688"/>
    <w:rsid w:val="0060796B"/>
    <w:rsid w:val="0063414A"/>
    <w:rsid w:val="00646003"/>
    <w:rsid w:val="0068203D"/>
    <w:rsid w:val="006B35B5"/>
    <w:rsid w:val="00882D1B"/>
    <w:rsid w:val="00904455"/>
    <w:rsid w:val="00927FC0"/>
    <w:rsid w:val="009B7EFF"/>
    <w:rsid w:val="00A40817"/>
    <w:rsid w:val="00A74D7C"/>
    <w:rsid w:val="00AD0090"/>
    <w:rsid w:val="00B74992"/>
    <w:rsid w:val="00BB11EB"/>
    <w:rsid w:val="00BB7BDE"/>
    <w:rsid w:val="00BC11C3"/>
    <w:rsid w:val="00BE05F6"/>
    <w:rsid w:val="00C021C3"/>
    <w:rsid w:val="00CA7A64"/>
    <w:rsid w:val="00CD50A6"/>
    <w:rsid w:val="00D015D7"/>
    <w:rsid w:val="00D52DD1"/>
    <w:rsid w:val="00EA503E"/>
    <w:rsid w:val="00EB1C9D"/>
    <w:rsid w:val="00EE2F08"/>
    <w:rsid w:val="00F30AEB"/>
    <w:rsid w:val="00FB43A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EC6F3F"/>
  <w15:docId w15:val="{DFB3C7FE-E63C-40B5-ACB6-C3B16BB39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unhideWhenUsed/>
    <w:rsid w:val="00F30AEB"/>
    <w:rPr>
      <w:vertAlign w:val="superscript"/>
    </w:rPr>
  </w:style>
  <w:style w:type="paragraph" w:styleId="Footer">
    <w:name w:val="footer"/>
    <w:basedOn w:val="Normal"/>
    <w:link w:val="FooterChar"/>
    <w:uiPriority w:val="99"/>
    <w:unhideWhenUsed/>
    <w:rsid w:val="0068203D"/>
    <w:pPr>
      <w:tabs>
        <w:tab w:val="center" w:pos="4320"/>
        <w:tab w:val="right" w:pos="8640"/>
      </w:tabs>
      <w:spacing w:after="0"/>
    </w:pPr>
  </w:style>
  <w:style w:type="character" w:customStyle="1" w:styleId="FooterChar">
    <w:name w:val="Footer Char"/>
    <w:basedOn w:val="DefaultParagraphFont"/>
    <w:link w:val="Footer"/>
    <w:uiPriority w:val="99"/>
    <w:rsid w:val="0068203D"/>
  </w:style>
  <w:style w:type="character" w:styleId="PageNumber">
    <w:name w:val="page number"/>
    <w:basedOn w:val="DefaultParagraphFont"/>
    <w:uiPriority w:val="99"/>
    <w:semiHidden/>
    <w:unhideWhenUsed/>
    <w:rsid w:val="0068203D"/>
  </w:style>
  <w:style w:type="character" w:styleId="Hyperlink">
    <w:name w:val="Hyperlink"/>
    <w:basedOn w:val="DefaultParagraphFont"/>
    <w:uiPriority w:val="99"/>
    <w:unhideWhenUsed/>
    <w:rsid w:val="006079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377462">
      <w:bodyDiv w:val="1"/>
      <w:marLeft w:val="0"/>
      <w:marRight w:val="0"/>
      <w:marTop w:val="0"/>
      <w:marBottom w:val="0"/>
      <w:divBdr>
        <w:top w:val="none" w:sz="0" w:space="0" w:color="auto"/>
        <w:left w:val="none" w:sz="0" w:space="0" w:color="auto"/>
        <w:bottom w:val="none" w:sz="0" w:space="0" w:color="auto"/>
        <w:right w:val="none" w:sz="0" w:space="0" w:color="auto"/>
      </w:divBdr>
    </w:div>
    <w:div w:id="14224835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pakistani.org/pakistan/legislation/1860/actXLVof1860.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mdc.org.pk/LinkClick.aspx?fileticket=EKfBIOSDTkE%3d&amp;tabid=102&amp;mid=556"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nazli hossain</dc:creator>
  <cp:keywords/>
  <dc:description/>
  <cp:lastModifiedBy>Admin</cp:lastModifiedBy>
  <cp:revision>2</cp:revision>
  <dcterms:created xsi:type="dcterms:W3CDTF">2019-04-01T09:57:00Z</dcterms:created>
  <dcterms:modified xsi:type="dcterms:W3CDTF">2019-04-01T09:57:00Z</dcterms:modified>
</cp:coreProperties>
</file>