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51B" w:rsidRPr="00C9160E" w:rsidRDefault="00EE651B" w:rsidP="003E35C4">
      <w:pPr>
        <w:spacing w:line="360" w:lineRule="auto"/>
        <w:jc w:val="center"/>
        <w:rPr>
          <w:rFonts w:ascii="Times New Roman" w:hAnsi="Times New Roman" w:cs="Times New Roman"/>
          <w:b/>
          <w:bCs/>
          <w:sz w:val="24"/>
          <w:szCs w:val="24"/>
        </w:rPr>
      </w:pPr>
    </w:p>
    <w:p w:rsidR="00D73388" w:rsidRPr="00C9160E" w:rsidRDefault="00D73388" w:rsidP="003E35C4">
      <w:pPr>
        <w:spacing w:line="360" w:lineRule="auto"/>
        <w:jc w:val="center"/>
        <w:rPr>
          <w:rFonts w:ascii="Times New Roman" w:hAnsi="Times New Roman" w:cs="Times New Roman"/>
          <w:b/>
          <w:sz w:val="24"/>
          <w:szCs w:val="24"/>
        </w:rPr>
      </w:pPr>
      <w:r w:rsidRPr="00C9160E">
        <w:rPr>
          <w:rFonts w:ascii="Times New Roman" w:hAnsi="Times New Roman" w:cs="Times New Roman"/>
          <w:b/>
          <w:bCs/>
          <w:sz w:val="24"/>
          <w:szCs w:val="24"/>
        </w:rPr>
        <w:t xml:space="preserve">Research on Chrysotile Asbestos: Failure of Ethics by </w:t>
      </w:r>
      <w:r w:rsidRPr="00C9160E">
        <w:rPr>
          <w:rFonts w:ascii="Times New Roman" w:hAnsi="Times New Roman" w:cs="Times New Roman"/>
          <w:b/>
          <w:sz w:val="24"/>
          <w:szCs w:val="24"/>
        </w:rPr>
        <w:t>National Institute of Occupational Health and National Human Rights Commission</w:t>
      </w:r>
    </w:p>
    <w:p w:rsidR="00D73388" w:rsidRPr="00C9160E" w:rsidRDefault="00D73388" w:rsidP="003E35C4">
      <w:pPr>
        <w:spacing w:line="360" w:lineRule="auto"/>
        <w:jc w:val="center"/>
        <w:rPr>
          <w:rFonts w:ascii="Times New Roman" w:hAnsi="Times New Roman" w:cs="Times New Roman"/>
          <w:b/>
          <w:bCs/>
          <w:sz w:val="24"/>
          <w:szCs w:val="24"/>
        </w:rPr>
      </w:pPr>
      <w:r w:rsidRPr="00C9160E">
        <w:rPr>
          <w:rFonts w:ascii="Times New Roman" w:hAnsi="Times New Roman" w:cs="Times New Roman"/>
          <w:b/>
          <w:bCs/>
          <w:sz w:val="24"/>
          <w:szCs w:val="24"/>
        </w:rPr>
        <w:t>Dr Gopal Krishna*</w:t>
      </w:r>
    </w:p>
    <w:p w:rsidR="00D73388" w:rsidRPr="00C9160E" w:rsidRDefault="00D73388" w:rsidP="003E35C4">
      <w:pPr>
        <w:spacing w:line="360" w:lineRule="auto"/>
        <w:jc w:val="both"/>
        <w:rPr>
          <w:rFonts w:ascii="Times New Roman" w:hAnsi="Times New Roman" w:cs="Times New Roman"/>
          <w:bCs/>
          <w:sz w:val="24"/>
          <w:szCs w:val="24"/>
        </w:rPr>
      </w:pPr>
      <w:r w:rsidRPr="00C9160E">
        <w:rPr>
          <w:rFonts w:ascii="Times New Roman" w:hAnsi="Times New Roman" w:cs="Times New Roman"/>
          <w:b/>
          <w:sz w:val="24"/>
          <w:szCs w:val="24"/>
        </w:rPr>
        <w:t xml:space="preserve">Abstract: </w:t>
      </w:r>
      <w:r w:rsidRPr="00C9160E">
        <w:rPr>
          <w:rFonts w:ascii="Times New Roman" w:hAnsi="Times New Roman" w:cs="Times New Roman"/>
          <w:sz w:val="24"/>
          <w:szCs w:val="24"/>
        </w:rPr>
        <w:t>The pre-condition of pursuit of the good is that there must be a notion of what counts as ethically good in research and what is ethically appropriate action and ri</w:t>
      </w:r>
      <w:bookmarkStart w:id="0" w:name="_GoBack"/>
      <w:bookmarkEnd w:id="0"/>
      <w:r w:rsidRPr="00C9160E">
        <w:rPr>
          <w:rFonts w:ascii="Times New Roman" w:hAnsi="Times New Roman" w:cs="Times New Roman"/>
          <w:sz w:val="24"/>
          <w:szCs w:val="24"/>
        </w:rPr>
        <w:t xml:space="preserve">ght conduct. </w:t>
      </w:r>
      <w:r w:rsidRPr="00C9160E">
        <w:rPr>
          <w:rFonts w:ascii="Times New Roman" w:hAnsi="Times New Roman" w:cs="Times New Roman"/>
          <w:bCs/>
          <w:sz w:val="24"/>
          <w:szCs w:val="24"/>
        </w:rPr>
        <w:t xml:space="preserve">Department of Chemicals and Petrochemicals, Ministry of Chemicals and Fertilizers had entrusted National Institute of Occupational Health (NIOH), Ministry of Health and Family Welfare to carry out a study on Health Hazards/Environmental Hazards resulting from the use of Chrysotile variety of Asbestos in the country. The application under Right to Application Act revealed that this was co-sponsored by asbestos industry. This has been admitted by two ministries in the Parliament. National Human Rights Commission (NHRC) relied on this admittedly conflict of interest ridden study to decline action. The paper will point out specific instances of unethical practice by both NIOH and NHRC. The paper will point out the improprieties in the research, which financed by the chrysotile asbestos cement industries association. It will examine the </w:t>
      </w:r>
      <w:proofErr w:type="spellStart"/>
      <w:r w:rsidRPr="00C9160E">
        <w:rPr>
          <w:rFonts w:ascii="Times New Roman" w:hAnsi="Times New Roman" w:cs="Times New Roman"/>
          <w:bCs/>
          <w:sz w:val="24"/>
          <w:szCs w:val="24"/>
        </w:rPr>
        <w:t>ToR</w:t>
      </w:r>
      <w:proofErr w:type="spellEnd"/>
      <w:r w:rsidRPr="00C9160E">
        <w:rPr>
          <w:rFonts w:ascii="Times New Roman" w:hAnsi="Times New Roman" w:cs="Times New Roman"/>
          <w:bCs/>
          <w:sz w:val="24"/>
          <w:szCs w:val="24"/>
        </w:rPr>
        <w:t xml:space="preserve"> of the study and the proceedings of the NHRC. The paper will share its findings based on the scrutiny of the relevant official documents about the necessity of strict adoption of Conflict of Interest Guidelines by research institutions like NIOH and public institutions like NHRC. The relationship between the case in question and the principle of right conduct will be inferred.</w:t>
      </w:r>
    </w:p>
    <w:p w:rsidR="00EF256B" w:rsidRPr="00C9160E" w:rsidRDefault="00EF256B" w:rsidP="003E35C4">
      <w:pPr>
        <w:spacing w:line="360" w:lineRule="auto"/>
        <w:jc w:val="both"/>
        <w:rPr>
          <w:rFonts w:ascii="Times New Roman" w:hAnsi="Times New Roman" w:cs="Times New Roman"/>
          <w:b/>
          <w:bCs/>
          <w:sz w:val="24"/>
          <w:szCs w:val="24"/>
        </w:rPr>
      </w:pPr>
      <w:r w:rsidRPr="00C9160E">
        <w:rPr>
          <w:rFonts w:ascii="Times New Roman" w:hAnsi="Times New Roman" w:cs="Times New Roman"/>
          <w:b/>
          <w:bCs/>
          <w:sz w:val="24"/>
          <w:szCs w:val="24"/>
        </w:rPr>
        <w:t xml:space="preserve">Introduction </w:t>
      </w:r>
    </w:p>
    <w:p w:rsidR="00EF256B" w:rsidRPr="00C9160E" w:rsidRDefault="00EF256B" w:rsidP="003E35C4">
      <w:pPr>
        <w:spacing w:line="360"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In </w:t>
      </w:r>
      <w:r w:rsidRPr="00C9160E">
        <w:rPr>
          <w:rFonts w:ascii="Times New Roman" w:eastAsia="Times New Roman" w:hAnsi="Times New Roman" w:cs="Times New Roman"/>
          <w:sz w:val="24"/>
          <w:szCs w:val="24"/>
        </w:rPr>
        <w:t>Consumer Education and Research Centre V</w:t>
      </w:r>
      <w:r w:rsidR="00706678" w:rsidRPr="00C9160E">
        <w:rPr>
          <w:rFonts w:ascii="Times New Roman" w:eastAsia="Times New Roman" w:hAnsi="Times New Roman" w:cs="Times New Roman"/>
          <w:sz w:val="24"/>
          <w:szCs w:val="24"/>
        </w:rPr>
        <w:t>s</w:t>
      </w:r>
      <w:r w:rsidRPr="00C9160E">
        <w:rPr>
          <w:rFonts w:ascii="Times New Roman" w:eastAsia="Times New Roman" w:hAnsi="Times New Roman" w:cs="Times New Roman"/>
          <w:sz w:val="24"/>
          <w:szCs w:val="24"/>
        </w:rPr>
        <w:t xml:space="preserve"> Union of India </w:t>
      </w:r>
      <w:r w:rsidRPr="00C9160E">
        <w:rPr>
          <w:rFonts w:ascii="Times New Roman" w:hAnsi="Times New Roman" w:cs="Times New Roman"/>
          <w:sz w:val="24"/>
          <w:szCs w:val="24"/>
        </w:rPr>
        <w:t xml:space="preserve">case, the petitioner </w:t>
      </w:r>
      <w:r w:rsidR="00FC2CF8" w:rsidRPr="00C9160E">
        <w:rPr>
          <w:rFonts w:ascii="Times New Roman" w:hAnsi="Times New Roman" w:cs="Times New Roman"/>
          <w:sz w:val="24"/>
          <w:szCs w:val="24"/>
        </w:rPr>
        <w:t xml:space="preserve">had </w:t>
      </w:r>
      <w:r w:rsidRPr="00C9160E">
        <w:rPr>
          <w:rFonts w:ascii="Times New Roman" w:hAnsi="Times New Roman" w:cs="Times New Roman"/>
          <w:sz w:val="24"/>
          <w:szCs w:val="24"/>
        </w:rPr>
        <w:t>applied for remedial measures to fill in legislative gaps, to require mandatory compensation for occupational hazards and diseases or death to employees</w:t>
      </w:r>
      <w:r w:rsidR="00FC2CF8" w:rsidRPr="00C9160E">
        <w:rPr>
          <w:rFonts w:ascii="Times New Roman" w:hAnsi="Times New Roman" w:cs="Times New Roman"/>
          <w:sz w:val="24"/>
          <w:szCs w:val="24"/>
        </w:rPr>
        <w:t xml:space="preserve"> </w:t>
      </w:r>
      <w:r w:rsidR="00FC2CF8" w:rsidRPr="00C9160E">
        <w:rPr>
          <w:rFonts w:ascii="Times New Roman" w:eastAsia="Times New Roman" w:hAnsi="Times New Roman" w:cs="Times New Roman"/>
          <w:sz w:val="24"/>
          <w:szCs w:val="24"/>
        </w:rPr>
        <w:t>in 1986</w:t>
      </w:r>
      <w:r w:rsidRPr="00C9160E">
        <w:rPr>
          <w:rFonts w:ascii="Times New Roman" w:hAnsi="Times New Roman" w:cs="Times New Roman"/>
          <w:sz w:val="24"/>
          <w:szCs w:val="24"/>
        </w:rPr>
        <w:t>. The petition prayed for adequate mechanisms for diagnosing and controlling asbestosis</w:t>
      </w:r>
      <w:r w:rsidR="00242101" w:rsidRPr="00C9160E">
        <w:rPr>
          <w:rFonts w:ascii="Times New Roman" w:hAnsi="Times New Roman" w:cs="Times New Roman"/>
          <w:sz w:val="24"/>
          <w:szCs w:val="24"/>
        </w:rPr>
        <w:t xml:space="preserve"> and </w:t>
      </w:r>
      <w:r w:rsidRPr="00C9160E">
        <w:rPr>
          <w:rFonts w:ascii="Times New Roman" w:hAnsi="Times New Roman" w:cs="Times New Roman"/>
          <w:sz w:val="24"/>
          <w:szCs w:val="24"/>
        </w:rPr>
        <w:t>for award compensation to those suffering from asbestos related diseases</w:t>
      </w:r>
      <w:r w:rsidR="00180EA4" w:rsidRPr="00C9160E">
        <w:rPr>
          <w:rFonts w:ascii="Times New Roman" w:hAnsi="Times New Roman" w:cs="Times New Roman"/>
          <w:sz w:val="24"/>
          <w:szCs w:val="24"/>
        </w:rPr>
        <w:t xml:space="preserve"> (SC, 1995)</w:t>
      </w:r>
      <w:r w:rsidR="00706678" w:rsidRPr="00C9160E">
        <w:rPr>
          <w:rStyle w:val="FootnoteReference"/>
          <w:rFonts w:ascii="Times New Roman" w:hAnsi="Times New Roman" w:cs="Times New Roman"/>
          <w:sz w:val="24"/>
          <w:szCs w:val="24"/>
        </w:rPr>
        <w:footnoteReference w:id="1"/>
      </w:r>
      <w:r w:rsidR="00180EA4" w:rsidRPr="00C9160E">
        <w:rPr>
          <w:rFonts w:ascii="Times New Roman" w:hAnsi="Times New Roman" w:cs="Times New Roman"/>
          <w:sz w:val="24"/>
          <w:szCs w:val="24"/>
        </w:rPr>
        <w:t>.</w:t>
      </w:r>
      <w:r w:rsidRPr="00C9160E">
        <w:rPr>
          <w:rFonts w:ascii="Times New Roman" w:hAnsi="Times New Roman" w:cs="Times New Roman"/>
          <w:sz w:val="24"/>
          <w:szCs w:val="24"/>
        </w:rPr>
        <w:t xml:space="preserve"> The Supreme Court granted relief</w:t>
      </w:r>
      <w:r w:rsidR="00FC2CF8" w:rsidRPr="00C9160E">
        <w:rPr>
          <w:rFonts w:ascii="Times New Roman" w:hAnsi="Times New Roman" w:cs="Times New Roman"/>
          <w:sz w:val="24"/>
          <w:szCs w:val="24"/>
        </w:rPr>
        <w:t xml:space="preserve"> </w:t>
      </w:r>
      <w:r w:rsidR="00FC2CF8" w:rsidRPr="00C9160E">
        <w:rPr>
          <w:rFonts w:ascii="Times New Roman" w:hAnsi="Times New Roman" w:cs="Times New Roman"/>
          <w:sz w:val="24"/>
          <w:szCs w:val="24"/>
        </w:rPr>
        <w:t>in the context of ongoing ban on asbestos world over</w:t>
      </w:r>
      <w:r w:rsidRPr="00C9160E">
        <w:rPr>
          <w:rFonts w:ascii="Times New Roman" w:hAnsi="Times New Roman" w:cs="Times New Roman"/>
          <w:sz w:val="24"/>
          <w:szCs w:val="24"/>
        </w:rPr>
        <w:t>.</w:t>
      </w:r>
      <w:r w:rsidR="00180EA4" w:rsidRPr="00C9160E">
        <w:rPr>
          <w:rFonts w:ascii="Times New Roman" w:hAnsi="Times New Roman" w:cs="Times New Roman"/>
          <w:sz w:val="24"/>
          <w:szCs w:val="24"/>
        </w:rPr>
        <w:t xml:space="preserve"> </w:t>
      </w:r>
      <w:r w:rsidR="006B0E27" w:rsidRPr="00C9160E">
        <w:rPr>
          <w:rFonts w:ascii="Times New Roman" w:hAnsi="Times New Roman" w:cs="Times New Roman"/>
          <w:sz w:val="24"/>
          <w:szCs w:val="24"/>
          <w:lang w:bidi="hi-IN"/>
        </w:rPr>
        <w:t xml:space="preserve">The government agencies like Directorate General, </w:t>
      </w:r>
      <w:r w:rsidR="006B0E27" w:rsidRPr="00C9160E">
        <w:rPr>
          <w:rFonts w:ascii="Times New Roman" w:hAnsi="Times New Roman" w:cs="Times New Roman"/>
          <w:sz w:val="24"/>
          <w:szCs w:val="24"/>
          <w:lang w:bidi="hi-IN"/>
        </w:rPr>
        <w:lastRenderedPageBreak/>
        <w:t xml:space="preserve">Factory Advice Service and </w:t>
      </w:r>
      <w:proofErr w:type="spellStart"/>
      <w:r w:rsidR="006B0E27" w:rsidRPr="00C9160E">
        <w:rPr>
          <w:rFonts w:ascii="Times New Roman" w:hAnsi="Times New Roman" w:cs="Times New Roman"/>
          <w:sz w:val="24"/>
          <w:szCs w:val="24"/>
          <w:lang w:bidi="hi-IN"/>
        </w:rPr>
        <w:t>Labour</w:t>
      </w:r>
      <w:proofErr w:type="spellEnd"/>
      <w:r w:rsidR="006B0E27" w:rsidRPr="00C9160E">
        <w:rPr>
          <w:rFonts w:ascii="Times New Roman" w:hAnsi="Times New Roman" w:cs="Times New Roman"/>
          <w:sz w:val="24"/>
          <w:szCs w:val="24"/>
          <w:lang w:bidi="hi-IN"/>
        </w:rPr>
        <w:t xml:space="preserve"> Institutes (DGFASLI) took note of Prevalence of Asbestosis and Related Disorders in an Asbestos Fiber Processing Unit in West Bengal as early as in 1996 (DGFASLI, 1996)</w:t>
      </w:r>
      <w:r w:rsidR="006B0E27" w:rsidRPr="00C9160E">
        <w:rPr>
          <w:rStyle w:val="FootnoteReference"/>
          <w:rFonts w:ascii="Times New Roman" w:hAnsi="Times New Roman" w:cs="Times New Roman"/>
          <w:sz w:val="24"/>
          <w:szCs w:val="24"/>
          <w:lang w:bidi="hi-IN"/>
        </w:rPr>
        <w:footnoteReference w:id="2"/>
      </w:r>
      <w:r w:rsidR="006B0E27" w:rsidRPr="00C9160E">
        <w:rPr>
          <w:rFonts w:ascii="Times New Roman" w:hAnsi="Times New Roman" w:cs="Times New Roman"/>
          <w:sz w:val="24"/>
          <w:szCs w:val="24"/>
          <w:lang w:bidi="hi-IN"/>
        </w:rPr>
        <w:t xml:space="preserve">. </w:t>
      </w:r>
      <w:r w:rsidR="00A30FB7" w:rsidRPr="00C9160E">
        <w:rPr>
          <w:rFonts w:ascii="Times New Roman" w:hAnsi="Times New Roman" w:cs="Times New Roman"/>
          <w:sz w:val="24"/>
          <w:szCs w:val="24"/>
          <w:lang w:bidi="hi-IN"/>
        </w:rPr>
        <w:t xml:space="preserve">By </w:t>
      </w:r>
      <w:r w:rsidR="00471FE4" w:rsidRPr="00C9160E">
        <w:rPr>
          <w:rFonts w:ascii="Times New Roman" w:hAnsi="Times New Roman" w:cs="Times New Roman"/>
          <w:sz w:val="24"/>
          <w:szCs w:val="24"/>
          <w:lang w:bidi="hi-IN"/>
        </w:rPr>
        <w:t xml:space="preserve">now it has been </w:t>
      </w:r>
      <w:r w:rsidR="00A30FB7" w:rsidRPr="00C9160E">
        <w:rPr>
          <w:rFonts w:ascii="Times New Roman" w:hAnsi="Times New Roman" w:cs="Times New Roman"/>
          <w:sz w:val="24"/>
          <w:szCs w:val="24"/>
          <w:lang w:bidi="hi-IN"/>
        </w:rPr>
        <w:t xml:space="preserve">conclusively established that </w:t>
      </w:r>
      <w:r w:rsidR="00A30FB7" w:rsidRPr="00C9160E">
        <w:rPr>
          <w:rFonts w:ascii="Times New Roman" w:hAnsi="Times New Roman" w:cs="Times New Roman"/>
          <w:sz w:val="24"/>
          <w:szCs w:val="24"/>
        </w:rPr>
        <w:t>a</w:t>
      </w:r>
      <w:r w:rsidR="006B0E27" w:rsidRPr="00C9160E">
        <w:rPr>
          <w:rFonts w:ascii="Times New Roman" w:hAnsi="Times New Roman" w:cs="Times New Roman"/>
          <w:sz w:val="24"/>
          <w:szCs w:val="24"/>
        </w:rPr>
        <w:t xml:space="preserve">ll forms of asbestos (chrysotile, crocidolite, amosite, </w:t>
      </w:r>
      <w:proofErr w:type="spellStart"/>
      <w:r w:rsidR="006B0E27" w:rsidRPr="00C9160E">
        <w:rPr>
          <w:rFonts w:ascii="Times New Roman" w:hAnsi="Times New Roman" w:cs="Times New Roman"/>
          <w:sz w:val="24"/>
          <w:szCs w:val="24"/>
        </w:rPr>
        <w:t>tremolite</w:t>
      </w:r>
      <w:proofErr w:type="spellEnd"/>
      <w:r w:rsidR="006B0E27" w:rsidRPr="00C9160E">
        <w:rPr>
          <w:rFonts w:ascii="Times New Roman" w:hAnsi="Times New Roman" w:cs="Times New Roman"/>
          <w:sz w:val="24"/>
          <w:szCs w:val="24"/>
        </w:rPr>
        <w:t xml:space="preserve">, </w:t>
      </w:r>
      <w:proofErr w:type="spellStart"/>
      <w:r w:rsidR="006B0E27" w:rsidRPr="00C9160E">
        <w:rPr>
          <w:rFonts w:ascii="Times New Roman" w:hAnsi="Times New Roman" w:cs="Times New Roman"/>
          <w:sz w:val="24"/>
          <w:szCs w:val="24"/>
        </w:rPr>
        <w:t>actinolite</w:t>
      </w:r>
      <w:proofErr w:type="spellEnd"/>
      <w:r w:rsidR="006B0E27" w:rsidRPr="00C9160E">
        <w:rPr>
          <w:rFonts w:ascii="Times New Roman" w:hAnsi="Times New Roman" w:cs="Times New Roman"/>
          <w:sz w:val="24"/>
          <w:szCs w:val="24"/>
        </w:rPr>
        <w:t xml:space="preserve"> and </w:t>
      </w:r>
      <w:proofErr w:type="spellStart"/>
      <w:r w:rsidR="006B0E27" w:rsidRPr="00C9160E">
        <w:rPr>
          <w:rFonts w:ascii="Times New Roman" w:hAnsi="Times New Roman" w:cs="Times New Roman"/>
          <w:sz w:val="24"/>
          <w:szCs w:val="24"/>
        </w:rPr>
        <w:t>anthophyllite</w:t>
      </w:r>
      <w:proofErr w:type="spellEnd"/>
      <w:r w:rsidR="006B0E27" w:rsidRPr="00C9160E">
        <w:rPr>
          <w:rFonts w:ascii="Times New Roman" w:hAnsi="Times New Roman" w:cs="Times New Roman"/>
          <w:sz w:val="24"/>
          <w:szCs w:val="24"/>
        </w:rPr>
        <w:t>) are carcinogenic to humans</w:t>
      </w:r>
      <w:r w:rsidR="003762A4" w:rsidRPr="00C9160E">
        <w:rPr>
          <w:rFonts w:ascii="Times New Roman" w:hAnsi="Times New Roman" w:cs="Times New Roman"/>
          <w:sz w:val="24"/>
          <w:szCs w:val="24"/>
        </w:rPr>
        <w:t>. The e</w:t>
      </w:r>
      <w:r w:rsidR="006B0E27" w:rsidRPr="00C9160E">
        <w:rPr>
          <w:rFonts w:ascii="Times New Roman" w:hAnsi="Times New Roman" w:cs="Times New Roman"/>
          <w:sz w:val="24"/>
          <w:szCs w:val="24"/>
        </w:rPr>
        <w:t>xposure to asbestos causes cancer of the lung, larynx, and ovaries, and also mesothelioma (a cancer of the pleural and peritoneal linings)</w:t>
      </w:r>
      <w:r w:rsidR="00A30FB7" w:rsidRPr="00C9160E">
        <w:rPr>
          <w:rFonts w:ascii="Times New Roman" w:hAnsi="Times New Roman" w:cs="Times New Roman"/>
          <w:sz w:val="24"/>
          <w:szCs w:val="24"/>
        </w:rPr>
        <w:t xml:space="preserve"> (NHP)</w:t>
      </w:r>
      <w:r w:rsidR="006B0E27" w:rsidRPr="00C9160E">
        <w:rPr>
          <w:rStyle w:val="FootnoteReference"/>
          <w:rFonts w:ascii="Times New Roman" w:hAnsi="Times New Roman" w:cs="Times New Roman"/>
          <w:sz w:val="24"/>
          <w:szCs w:val="24"/>
        </w:rPr>
        <w:footnoteReference w:id="3"/>
      </w:r>
      <w:r w:rsidR="006B0E27" w:rsidRPr="00C9160E">
        <w:rPr>
          <w:rFonts w:ascii="Times New Roman" w:hAnsi="Times New Roman" w:cs="Times New Roman"/>
          <w:sz w:val="24"/>
          <w:szCs w:val="24"/>
        </w:rPr>
        <w:t>.</w:t>
      </w:r>
      <w:r w:rsidR="006B0E27" w:rsidRPr="00C9160E">
        <w:rPr>
          <w:rStyle w:val="FootnoteReference"/>
          <w:rFonts w:ascii="Times New Roman" w:hAnsi="Times New Roman" w:cs="Times New Roman"/>
          <w:sz w:val="24"/>
          <w:szCs w:val="24"/>
        </w:rPr>
        <w:t xml:space="preserve"> </w:t>
      </w:r>
      <w:r w:rsidR="003762A4" w:rsidRPr="00C9160E">
        <w:rPr>
          <w:rFonts w:ascii="Times New Roman" w:hAnsi="Times New Roman" w:cs="Times New Roman"/>
          <w:sz w:val="24"/>
          <w:szCs w:val="24"/>
        </w:rPr>
        <w:t xml:space="preserve">There is </w:t>
      </w:r>
      <w:r w:rsidR="003762A4" w:rsidRPr="00C9160E">
        <w:rPr>
          <w:rFonts w:ascii="Times New Roman" w:hAnsi="Times New Roman" w:cs="Times New Roman"/>
          <w:sz w:val="24"/>
          <w:szCs w:val="24"/>
        </w:rPr>
        <w:t xml:space="preserve">no </w:t>
      </w:r>
      <w:r w:rsidR="00C53E9F" w:rsidRPr="00C9160E">
        <w:rPr>
          <w:rFonts w:ascii="Times New Roman" w:hAnsi="Times New Roman" w:cs="Times New Roman"/>
          <w:sz w:val="24"/>
          <w:szCs w:val="24"/>
        </w:rPr>
        <w:t xml:space="preserve">possibility of its </w:t>
      </w:r>
      <w:r w:rsidR="003762A4" w:rsidRPr="00C9160E">
        <w:rPr>
          <w:rFonts w:ascii="Times New Roman" w:hAnsi="Times New Roman" w:cs="Times New Roman"/>
          <w:sz w:val="24"/>
          <w:szCs w:val="24"/>
        </w:rPr>
        <w:t>safe and c</w:t>
      </w:r>
      <w:r w:rsidR="003762A4" w:rsidRPr="00C9160E">
        <w:rPr>
          <w:rFonts w:ascii="Times New Roman" w:hAnsi="Times New Roman" w:cs="Times New Roman"/>
          <w:sz w:val="24"/>
          <w:szCs w:val="24"/>
          <w:shd w:val="clear" w:color="auto" w:fill="FFFFFF"/>
        </w:rPr>
        <w:t>ontrolled use. It has not been possible for all the countries which have banned it</w:t>
      </w:r>
      <w:r w:rsidR="003762A4" w:rsidRPr="00C9160E">
        <w:rPr>
          <w:rFonts w:ascii="Times New Roman" w:hAnsi="Times New Roman" w:cs="Times New Roman"/>
          <w:sz w:val="24"/>
          <w:szCs w:val="24"/>
          <w:shd w:val="clear" w:color="auto" w:fill="FFFFFF"/>
        </w:rPr>
        <w:t xml:space="preserve">. </w:t>
      </w:r>
    </w:p>
    <w:p w:rsidR="0068779A" w:rsidRDefault="00653BC9" w:rsidP="003E35C4">
      <w:pPr>
        <w:spacing w:line="360" w:lineRule="auto"/>
        <w:jc w:val="both"/>
        <w:rPr>
          <w:rFonts w:ascii="Times New Roman" w:hAnsi="Times New Roman" w:cs="Times New Roman"/>
          <w:sz w:val="24"/>
          <w:szCs w:val="24"/>
        </w:rPr>
      </w:pPr>
      <w:r w:rsidRPr="00C9160E">
        <w:rPr>
          <w:rFonts w:ascii="Times New Roman" w:hAnsi="Times New Roman" w:cs="Times New Roman"/>
          <w:sz w:val="24"/>
          <w:szCs w:val="24"/>
          <w:shd w:val="clear" w:color="auto" w:fill="FFFFFF"/>
        </w:rPr>
        <w:t xml:space="preserve">While passing the judgment in the CERC case, the Court directed all asbestos factories to keep the health records of their workers for 40 years and/or 15 years after their retirement. The second significant direction was the Government of India and the state governments have to mend their rules and regulation as per the resolution of International </w:t>
      </w:r>
      <w:proofErr w:type="spellStart"/>
      <w:r w:rsidRPr="00C9160E">
        <w:rPr>
          <w:rFonts w:ascii="Times New Roman" w:hAnsi="Times New Roman" w:cs="Times New Roman"/>
          <w:sz w:val="24"/>
          <w:szCs w:val="24"/>
          <w:shd w:val="clear" w:color="auto" w:fill="FFFFFF"/>
        </w:rPr>
        <w:t>Labour</w:t>
      </w:r>
      <w:proofErr w:type="spellEnd"/>
      <w:r w:rsidRPr="00C9160E">
        <w:rPr>
          <w:rFonts w:ascii="Times New Roman" w:hAnsi="Times New Roman" w:cs="Times New Roman"/>
          <w:sz w:val="24"/>
          <w:szCs w:val="24"/>
          <w:shd w:val="clear" w:color="auto" w:fill="FFFFFF"/>
        </w:rPr>
        <w:t xml:space="preserve"> Organisation (ILO). It also directed that a compensation of Rs </w:t>
      </w:r>
      <w:r w:rsidRPr="00C9160E">
        <w:rPr>
          <w:rStyle w:val="il"/>
          <w:rFonts w:ascii="Times New Roman" w:hAnsi="Times New Roman" w:cs="Times New Roman"/>
          <w:sz w:val="24"/>
          <w:szCs w:val="24"/>
          <w:shd w:val="clear" w:color="auto" w:fill="FFFFFF"/>
        </w:rPr>
        <w:t>1</w:t>
      </w:r>
      <w:r w:rsidRPr="00C9160E">
        <w:rPr>
          <w:rFonts w:ascii="Times New Roman" w:hAnsi="Times New Roman" w:cs="Times New Roman"/>
          <w:sz w:val="24"/>
          <w:szCs w:val="24"/>
          <w:shd w:val="clear" w:color="auto" w:fill="FFFFFF"/>
        </w:rPr>
        <w:t> </w:t>
      </w:r>
      <w:r w:rsidRPr="00C9160E">
        <w:rPr>
          <w:rStyle w:val="il"/>
          <w:rFonts w:ascii="Times New Roman" w:hAnsi="Times New Roman" w:cs="Times New Roman"/>
          <w:sz w:val="24"/>
          <w:szCs w:val="24"/>
          <w:shd w:val="clear" w:color="auto" w:fill="FFFFFF"/>
        </w:rPr>
        <w:t>lakh</w:t>
      </w:r>
      <w:r w:rsidRPr="00C9160E">
        <w:rPr>
          <w:rFonts w:ascii="Times New Roman" w:hAnsi="Times New Roman" w:cs="Times New Roman"/>
          <w:sz w:val="24"/>
          <w:szCs w:val="24"/>
          <w:shd w:val="clear" w:color="auto" w:fill="FFFFFF"/>
        </w:rPr>
        <w:t> be paid to the asbestos victims. </w:t>
      </w:r>
      <w:r w:rsidR="00C25B5E" w:rsidRPr="00C9160E">
        <w:rPr>
          <w:rFonts w:ascii="Times New Roman" w:hAnsi="Times New Roman" w:cs="Times New Roman"/>
          <w:sz w:val="24"/>
          <w:szCs w:val="24"/>
          <w:shd w:val="clear" w:color="auto" w:fill="FFFFFF"/>
        </w:rPr>
        <w:t xml:space="preserve"> ILO has developed international standards and guidelines to contribute to the elimination of asbestos-related diseases worldwide</w:t>
      </w:r>
      <w:r w:rsidR="00C25B5E" w:rsidRPr="00C9160E">
        <w:rPr>
          <w:rFonts w:ascii="Times New Roman" w:hAnsi="Times New Roman" w:cs="Times New Roman"/>
          <w:sz w:val="24"/>
          <w:szCs w:val="24"/>
          <w:shd w:val="clear" w:color="auto" w:fill="FFFFFF"/>
        </w:rPr>
        <w:t xml:space="preserve"> following its resolution concerning </w:t>
      </w:r>
      <w:r w:rsidR="0036786F" w:rsidRPr="00C9160E">
        <w:rPr>
          <w:rFonts w:ascii="Times New Roman" w:hAnsi="Times New Roman" w:cs="Times New Roman"/>
          <w:sz w:val="24"/>
          <w:szCs w:val="24"/>
          <w:shd w:val="clear" w:color="auto" w:fill="FFFFFF"/>
        </w:rPr>
        <w:t>asbestos of all kinds</w:t>
      </w:r>
      <w:r w:rsidR="00C25B5E" w:rsidRPr="00C9160E">
        <w:rPr>
          <w:rFonts w:ascii="Times New Roman" w:hAnsi="Times New Roman" w:cs="Times New Roman"/>
          <w:sz w:val="24"/>
          <w:szCs w:val="24"/>
          <w:shd w:val="clear" w:color="auto" w:fill="FFFFFF"/>
        </w:rPr>
        <w:t xml:space="preserve"> (ILO, 2006)</w:t>
      </w:r>
      <w:r w:rsidR="0036786F" w:rsidRPr="00C9160E">
        <w:rPr>
          <w:rStyle w:val="FootnoteReference"/>
          <w:rFonts w:ascii="Times New Roman" w:hAnsi="Times New Roman" w:cs="Times New Roman"/>
          <w:sz w:val="24"/>
          <w:szCs w:val="24"/>
          <w:shd w:val="clear" w:color="auto" w:fill="FFFFFF"/>
        </w:rPr>
        <w:footnoteReference w:id="4"/>
      </w:r>
      <w:r w:rsidR="00C25B5E" w:rsidRPr="00C9160E">
        <w:rPr>
          <w:rFonts w:ascii="Times New Roman" w:hAnsi="Times New Roman" w:cs="Times New Roman"/>
          <w:sz w:val="24"/>
          <w:szCs w:val="24"/>
          <w:shd w:val="clear" w:color="auto" w:fill="FFFFFF"/>
        </w:rPr>
        <w:t>.</w:t>
      </w:r>
      <w:r w:rsidR="006B0E27" w:rsidRPr="00C9160E">
        <w:rPr>
          <w:rFonts w:ascii="Times New Roman" w:hAnsi="Times New Roman" w:cs="Times New Roman"/>
          <w:sz w:val="24"/>
          <w:szCs w:val="24"/>
          <w:shd w:val="clear" w:color="auto" w:fill="FFFFFF"/>
        </w:rPr>
        <w:t xml:space="preserve"> </w:t>
      </w:r>
      <w:r w:rsidR="00B65444" w:rsidRPr="00C9160E">
        <w:rPr>
          <w:rFonts w:ascii="Times New Roman" w:hAnsi="Times New Roman" w:cs="Times New Roman"/>
          <w:sz w:val="24"/>
          <w:szCs w:val="24"/>
          <w:lang w:bidi="hi-IN"/>
        </w:rPr>
        <w:t xml:space="preserve">But unmindful of Supreme Court’s order of 1995 </w:t>
      </w:r>
      <w:r w:rsidR="00617EA9" w:rsidRPr="00C9160E">
        <w:rPr>
          <w:rFonts w:ascii="Times New Roman" w:hAnsi="Times New Roman" w:cs="Times New Roman"/>
          <w:sz w:val="24"/>
          <w:szCs w:val="24"/>
          <w:lang w:bidi="hi-IN"/>
        </w:rPr>
        <w:t xml:space="preserve">adequate </w:t>
      </w:r>
      <w:r w:rsidR="00B65444" w:rsidRPr="00C9160E">
        <w:rPr>
          <w:rFonts w:ascii="Times New Roman" w:hAnsi="Times New Roman" w:cs="Times New Roman"/>
          <w:sz w:val="24"/>
          <w:szCs w:val="24"/>
          <w:lang w:bidi="hi-IN"/>
        </w:rPr>
        <w:t xml:space="preserve">steps have </w:t>
      </w:r>
      <w:r w:rsidR="00617EA9" w:rsidRPr="00C9160E">
        <w:rPr>
          <w:rFonts w:ascii="Times New Roman" w:hAnsi="Times New Roman" w:cs="Times New Roman"/>
          <w:sz w:val="24"/>
          <w:szCs w:val="24"/>
          <w:lang w:bidi="hi-IN"/>
        </w:rPr>
        <w:t xml:space="preserve">not </w:t>
      </w:r>
      <w:r w:rsidR="00B65444" w:rsidRPr="00C9160E">
        <w:rPr>
          <w:rFonts w:ascii="Times New Roman" w:hAnsi="Times New Roman" w:cs="Times New Roman"/>
          <w:sz w:val="24"/>
          <w:szCs w:val="24"/>
          <w:lang w:bidi="hi-IN"/>
        </w:rPr>
        <w:t xml:space="preserve">been taken by the central and state governments for complete ban on asbestos despite admitting the “deleterious effect of asbestos on the health” and in spite of imposing ban on grant, renewal and expansion of asbestos mining in the year 1986, sixty </w:t>
      </w:r>
      <w:r w:rsidR="003762A4" w:rsidRPr="00C9160E">
        <w:rPr>
          <w:rFonts w:ascii="Times New Roman" w:hAnsi="Times New Roman" w:cs="Times New Roman"/>
          <w:sz w:val="24"/>
          <w:szCs w:val="24"/>
          <w:lang w:bidi="hi-IN"/>
        </w:rPr>
        <w:t xml:space="preserve">three </w:t>
      </w:r>
      <w:r w:rsidR="00B65444" w:rsidRPr="00C9160E">
        <w:rPr>
          <w:rFonts w:ascii="Times New Roman" w:hAnsi="Times New Roman" w:cs="Times New Roman"/>
          <w:sz w:val="24"/>
          <w:szCs w:val="24"/>
          <w:lang w:bidi="hi-IN"/>
        </w:rPr>
        <w:t>years after the first diagnosis of asbestosis was made in the UK in 1924 (Cooke, 1924)</w:t>
      </w:r>
      <w:r w:rsidR="00B65444" w:rsidRPr="00C9160E">
        <w:rPr>
          <w:rStyle w:val="FootnoteReference"/>
          <w:rFonts w:ascii="Times New Roman" w:hAnsi="Times New Roman" w:cs="Times New Roman"/>
          <w:sz w:val="24"/>
          <w:szCs w:val="24"/>
          <w:lang w:bidi="hi-IN"/>
        </w:rPr>
        <w:footnoteReference w:id="5"/>
      </w:r>
      <w:r w:rsidR="00B65444" w:rsidRPr="00C9160E">
        <w:rPr>
          <w:rFonts w:ascii="Times New Roman" w:hAnsi="Times New Roman" w:cs="Times New Roman"/>
          <w:sz w:val="24"/>
          <w:szCs w:val="24"/>
          <w:lang w:bidi="hi-IN"/>
        </w:rPr>
        <w:t xml:space="preserve">. </w:t>
      </w:r>
      <w:r w:rsidR="00AE1A5A" w:rsidRPr="00C9160E">
        <w:rPr>
          <w:rFonts w:ascii="Times New Roman" w:hAnsi="Times New Roman" w:cs="Times New Roman"/>
          <w:sz w:val="24"/>
          <w:szCs w:val="24"/>
        </w:rPr>
        <w:t xml:space="preserve">Subsequent to the verdict in the CERC case in 1995, France prohibited the manufacture, processing, sale, importation, domestic marketing, possession for sale, offer and </w:t>
      </w:r>
      <w:r w:rsidR="00AE1A5A" w:rsidRPr="00C9160E">
        <w:rPr>
          <w:rFonts w:ascii="Times New Roman" w:hAnsi="Times New Roman" w:cs="Times New Roman"/>
          <w:sz w:val="24"/>
          <w:szCs w:val="24"/>
        </w:rPr>
        <w:lastRenderedPageBreak/>
        <w:t xml:space="preserve">transfer of all varieties of asbestos fiber regardless of whether the substance had been incorporated into the materials, products or devices in 1997 </w:t>
      </w:r>
      <w:r w:rsidR="00AF4A31" w:rsidRPr="00C9160E">
        <w:rPr>
          <w:rFonts w:ascii="Times New Roman" w:hAnsi="Times New Roman" w:cs="Times New Roman"/>
          <w:sz w:val="24"/>
          <w:szCs w:val="24"/>
        </w:rPr>
        <w:t xml:space="preserve">but not in India </w:t>
      </w:r>
      <w:r w:rsidR="00AE1A5A" w:rsidRPr="00C9160E">
        <w:rPr>
          <w:rFonts w:ascii="Times New Roman" w:hAnsi="Times New Roman" w:cs="Times New Roman"/>
          <w:sz w:val="24"/>
          <w:szCs w:val="24"/>
        </w:rPr>
        <w:t>(</w:t>
      </w:r>
      <w:proofErr w:type="spellStart"/>
      <w:r w:rsidR="00AE1A5A" w:rsidRPr="00C9160E">
        <w:rPr>
          <w:rFonts w:ascii="Times New Roman" w:hAnsi="Times New Roman" w:cs="Times New Roman"/>
          <w:sz w:val="24"/>
          <w:szCs w:val="24"/>
        </w:rPr>
        <w:t>Seligsohn</w:t>
      </w:r>
      <w:proofErr w:type="spellEnd"/>
      <w:r w:rsidR="00AE1A5A" w:rsidRPr="00C9160E">
        <w:rPr>
          <w:rFonts w:ascii="Times New Roman" w:hAnsi="Times New Roman" w:cs="Times New Roman"/>
          <w:sz w:val="24"/>
          <w:szCs w:val="24"/>
        </w:rPr>
        <w:t>, 1996)</w:t>
      </w:r>
      <w:r w:rsidR="00AE1A5A" w:rsidRPr="00C9160E">
        <w:rPr>
          <w:rStyle w:val="FootnoteReference"/>
          <w:rFonts w:ascii="Times New Roman" w:hAnsi="Times New Roman" w:cs="Times New Roman"/>
          <w:sz w:val="24"/>
          <w:szCs w:val="24"/>
        </w:rPr>
        <w:footnoteReference w:id="6"/>
      </w:r>
      <w:r w:rsidR="00AE1A5A" w:rsidRPr="00C9160E">
        <w:rPr>
          <w:rFonts w:ascii="Times New Roman" w:hAnsi="Times New Roman" w:cs="Times New Roman"/>
          <w:sz w:val="24"/>
          <w:szCs w:val="24"/>
        </w:rPr>
        <w:t>.</w:t>
      </w:r>
      <w:r w:rsidR="006B0E27" w:rsidRPr="00C9160E">
        <w:rPr>
          <w:rFonts w:ascii="Times New Roman" w:hAnsi="Times New Roman" w:cs="Times New Roman"/>
          <w:sz w:val="24"/>
          <w:szCs w:val="24"/>
        </w:rPr>
        <w:t xml:space="preserve"> </w:t>
      </w:r>
    </w:p>
    <w:p w:rsidR="00471FE4" w:rsidRPr="00C9160E" w:rsidRDefault="00196DC3" w:rsidP="003E35C4">
      <w:pPr>
        <w:spacing w:line="360"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Although Supreme </w:t>
      </w:r>
      <w:r w:rsidR="00471FE4" w:rsidRPr="00C9160E">
        <w:rPr>
          <w:rFonts w:ascii="Times New Roman" w:hAnsi="Times New Roman" w:cs="Times New Roman"/>
          <w:sz w:val="24"/>
          <w:szCs w:val="24"/>
        </w:rPr>
        <w:t xml:space="preserve">Court </w:t>
      </w:r>
      <w:r w:rsidRPr="00C9160E">
        <w:rPr>
          <w:rFonts w:ascii="Times New Roman" w:hAnsi="Times New Roman" w:cs="Times New Roman"/>
          <w:sz w:val="24"/>
          <w:szCs w:val="24"/>
        </w:rPr>
        <w:t xml:space="preserve">of India </w:t>
      </w:r>
      <w:r w:rsidR="00471FE4" w:rsidRPr="00C9160E">
        <w:rPr>
          <w:rFonts w:ascii="Times New Roman" w:hAnsi="Times New Roman" w:cs="Times New Roman"/>
          <w:sz w:val="24"/>
          <w:szCs w:val="24"/>
        </w:rPr>
        <w:t xml:space="preserve">reiterated its order </w:t>
      </w:r>
      <w:r w:rsidR="00471FE4" w:rsidRPr="00C9160E">
        <w:rPr>
          <w:rFonts w:ascii="Times New Roman" w:hAnsi="Times New Roman" w:cs="Times New Roman"/>
          <w:sz w:val="24"/>
          <w:szCs w:val="24"/>
        </w:rPr>
        <w:t xml:space="preserve">in </w:t>
      </w:r>
      <w:r w:rsidR="00471FE4" w:rsidRPr="00C9160E">
        <w:rPr>
          <w:rFonts w:ascii="Times New Roman" w:hAnsi="Times New Roman" w:cs="Times New Roman"/>
          <w:sz w:val="24"/>
          <w:szCs w:val="24"/>
        </w:rPr>
        <w:t>2011</w:t>
      </w:r>
      <w:r w:rsidR="00471FE4" w:rsidRPr="00C9160E">
        <w:rPr>
          <w:rFonts w:ascii="Times New Roman" w:hAnsi="Times New Roman" w:cs="Times New Roman"/>
          <w:sz w:val="24"/>
          <w:szCs w:val="24"/>
        </w:rPr>
        <w:t xml:space="preserve"> </w:t>
      </w:r>
      <w:r w:rsidR="00AF4A31" w:rsidRPr="00C9160E">
        <w:rPr>
          <w:rFonts w:ascii="Times New Roman" w:hAnsi="Times New Roman" w:cs="Times New Roman"/>
          <w:sz w:val="24"/>
          <w:szCs w:val="24"/>
        </w:rPr>
        <w:t xml:space="preserve">saying, </w:t>
      </w:r>
      <w:r w:rsidR="00471FE4" w:rsidRPr="00C9160E">
        <w:rPr>
          <w:rFonts w:ascii="Times New Roman" w:hAnsi="Times New Roman" w:cs="Times New Roman"/>
          <w:sz w:val="24"/>
          <w:szCs w:val="24"/>
        </w:rPr>
        <w:t xml:space="preserve">“Ministry of </w:t>
      </w:r>
      <w:proofErr w:type="spellStart"/>
      <w:r w:rsidR="00471FE4" w:rsidRPr="00C9160E">
        <w:rPr>
          <w:rFonts w:ascii="Times New Roman" w:hAnsi="Times New Roman" w:cs="Times New Roman"/>
          <w:sz w:val="24"/>
          <w:szCs w:val="24"/>
        </w:rPr>
        <w:t>Labour</w:t>
      </w:r>
      <w:proofErr w:type="spellEnd"/>
      <w:r w:rsidR="00471FE4" w:rsidRPr="00C9160E">
        <w:rPr>
          <w:rFonts w:ascii="Times New Roman" w:hAnsi="Times New Roman" w:cs="Times New Roman"/>
          <w:sz w:val="24"/>
          <w:szCs w:val="24"/>
        </w:rPr>
        <w:t xml:space="preserve"> in the Union of India and Department of Industries and </w:t>
      </w:r>
      <w:proofErr w:type="spellStart"/>
      <w:r w:rsidR="00471FE4" w:rsidRPr="00C9160E">
        <w:rPr>
          <w:rFonts w:ascii="Times New Roman" w:hAnsi="Times New Roman" w:cs="Times New Roman"/>
          <w:sz w:val="24"/>
          <w:szCs w:val="24"/>
        </w:rPr>
        <w:t>Labour</w:t>
      </w:r>
      <w:proofErr w:type="spellEnd"/>
      <w:r w:rsidR="00471FE4" w:rsidRPr="00C9160E">
        <w:rPr>
          <w:rFonts w:ascii="Times New Roman" w:hAnsi="Times New Roman" w:cs="Times New Roman"/>
          <w:sz w:val="24"/>
          <w:szCs w:val="24"/>
        </w:rPr>
        <w:t xml:space="preserve"> in all the State Government shall ensure that the directions contained in the judgment of this Court in the case of Consumer Education and Research Centre are strictly adhered to”</w:t>
      </w:r>
      <w:r w:rsidR="00AF4A31" w:rsidRPr="00C9160E">
        <w:rPr>
          <w:rFonts w:ascii="Times New Roman" w:hAnsi="Times New Roman" w:cs="Times New Roman"/>
          <w:sz w:val="24"/>
          <w:szCs w:val="24"/>
        </w:rPr>
        <w:t>, there has been no compliance</w:t>
      </w:r>
      <w:r w:rsidR="003762A4" w:rsidRPr="00C9160E">
        <w:rPr>
          <w:rFonts w:ascii="Times New Roman" w:hAnsi="Times New Roman" w:cs="Times New Roman"/>
          <w:sz w:val="24"/>
          <w:szCs w:val="24"/>
        </w:rPr>
        <w:t xml:space="preserve"> so far</w:t>
      </w:r>
      <w:r w:rsidR="00AF4A31" w:rsidRPr="00C9160E">
        <w:rPr>
          <w:rFonts w:ascii="Times New Roman" w:hAnsi="Times New Roman" w:cs="Times New Roman"/>
          <w:sz w:val="24"/>
          <w:szCs w:val="24"/>
        </w:rPr>
        <w:t>.</w:t>
      </w:r>
      <w:r w:rsidR="00471FE4" w:rsidRPr="00C9160E">
        <w:rPr>
          <w:rFonts w:ascii="Times New Roman" w:hAnsi="Times New Roman" w:cs="Times New Roman"/>
          <w:sz w:val="24"/>
          <w:szCs w:val="24"/>
        </w:rPr>
        <w:t xml:space="preserve"> It direct</w:t>
      </w:r>
      <w:r w:rsidR="003762A4" w:rsidRPr="00C9160E">
        <w:rPr>
          <w:rFonts w:ascii="Times New Roman" w:hAnsi="Times New Roman" w:cs="Times New Roman"/>
          <w:sz w:val="24"/>
          <w:szCs w:val="24"/>
        </w:rPr>
        <w:t>ed</w:t>
      </w:r>
      <w:r w:rsidR="00471FE4" w:rsidRPr="00C9160E">
        <w:rPr>
          <w:rFonts w:ascii="Times New Roman" w:hAnsi="Times New Roman" w:cs="Times New Roman"/>
          <w:sz w:val="24"/>
          <w:szCs w:val="24"/>
        </w:rPr>
        <w:t xml:space="preserve"> </w:t>
      </w:r>
      <w:r w:rsidR="003762A4" w:rsidRPr="00C9160E">
        <w:rPr>
          <w:rFonts w:ascii="Times New Roman" w:hAnsi="Times New Roman" w:cs="Times New Roman"/>
          <w:sz w:val="24"/>
          <w:szCs w:val="24"/>
        </w:rPr>
        <w:t>“</w:t>
      </w:r>
      <w:r w:rsidR="00471FE4" w:rsidRPr="00C9160E">
        <w:rPr>
          <w:rFonts w:ascii="Times New Roman" w:hAnsi="Times New Roman" w:cs="Times New Roman"/>
          <w:sz w:val="24"/>
          <w:szCs w:val="24"/>
        </w:rPr>
        <w:t>the Union of India and the States to review safeguards in relation to primary as well as secondary exposure to asbestos keeping in mind the information supplied by the respective States in furtherance to the earlier judgment as well as the fresh resolution passed by the ILO. Upon such review, further directions, consistent with law, shall be issued within a period of six months from the date of passing of this order”</w:t>
      </w:r>
      <w:r w:rsidR="00D16F70" w:rsidRPr="00C9160E">
        <w:rPr>
          <w:rFonts w:ascii="Times New Roman" w:hAnsi="Times New Roman" w:cs="Times New Roman"/>
          <w:sz w:val="24"/>
          <w:szCs w:val="24"/>
        </w:rPr>
        <w:t xml:space="preserve"> (SC, 2011)</w:t>
      </w:r>
      <w:r w:rsidR="00D16F70" w:rsidRPr="00C9160E">
        <w:rPr>
          <w:rStyle w:val="FootnoteReference"/>
          <w:rFonts w:ascii="Times New Roman" w:hAnsi="Times New Roman" w:cs="Times New Roman"/>
          <w:sz w:val="24"/>
          <w:szCs w:val="24"/>
        </w:rPr>
        <w:t xml:space="preserve"> </w:t>
      </w:r>
      <w:r w:rsidR="00D16F70" w:rsidRPr="00C9160E">
        <w:rPr>
          <w:rStyle w:val="FootnoteReference"/>
          <w:rFonts w:ascii="Times New Roman" w:hAnsi="Times New Roman" w:cs="Times New Roman"/>
          <w:sz w:val="24"/>
          <w:szCs w:val="24"/>
        </w:rPr>
        <w:footnoteReference w:id="7"/>
      </w:r>
      <w:r w:rsidR="00D16F70" w:rsidRPr="00C9160E">
        <w:rPr>
          <w:rFonts w:ascii="Times New Roman" w:hAnsi="Times New Roman" w:cs="Times New Roman"/>
          <w:sz w:val="24"/>
          <w:szCs w:val="24"/>
        </w:rPr>
        <w:t>.</w:t>
      </w:r>
      <w:r w:rsidR="003762A4" w:rsidRPr="00C9160E">
        <w:rPr>
          <w:rFonts w:ascii="Times New Roman" w:hAnsi="Times New Roman" w:cs="Times New Roman"/>
          <w:sz w:val="24"/>
          <w:szCs w:val="24"/>
        </w:rPr>
        <w:t xml:space="preserve"> </w:t>
      </w:r>
      <w:r w:rsidR="00460AE9" w:rsidRPr="00C9160E">
        <w:rPr>
          <w:rFonts w:ascii="Times New Roman" w:hAnsi="Times New Roman" w:cs="Times New Roman"/>
          <w:sz w:val="24"/>
          <w:szCs w:val="24"/>
        </w:rPr>
        <w:t xml:space="preserve">More than </w:t>
      </w:r>
      <w:r w:rsidR="005F558C">
        <w:rPr>
          <w:rFonts w:ascii="Times New Roman" w:hAnsi="Times New Roman" w:cs="Times New Roman"/>
          <w:sz w:val="24"/>
          <w:szCs w:val="24"/>
        </w:rPr>
        <w:t xml:space="preserve">25 years </w:t>
      </w:r>
      <w:r w:rsidR="00460AE9" w:rsidRPr="00C9160E">
        <w:rPr>
          <w:rFonts w:ascii="Times New Roman" w:hAnsi="Times New Roman" w:cs="Times New Roman"/>
          <w:sz w:val="24"/>
          <w:szCs w:val="24"/>
        </w:rPr>
        <w:t xml:space="preserve">have passed since Court’s judgment of </w:t>
      </w:r>
      <w:r w:rsidR="005F558C">
        <w:rPr>
          <w:rFonts w:ascii="Times New Roman" w:hAnsi="Times New Roman" w:cs="Times New Roman"/>
          <w:sz w:val="24"/>
          <w:szCs w:val="24"/>
        </w:rPr>
        <w:t xml:space="preserve">1995 and </w:t>
      </w:r>
      <w:r w:rsidR="005F558C" w:rsidRPr="00C9160E">
        <w:rPr>
          <w:rFonts w:ascii="Times New Roman" w:hAnsi="Times New Roman" w:cs="Times New Roman"/>
          <w:sz w:val="24"/>
          <w:szCs w:val="24"/>
        </w:rPr>
        <w:t xml:space="preserve">eight years </w:t>
      </w:r>
      <w:r w:rsidR="005F558C">
        <w:rPr>
          <w:rFonts w:ascii="Times New Roman" w:hAnsi="Times New Roman" w:cs="Times New Roman"/>
          <w:sz w:val="24"/>
          <w:szCs w:val="24"/>
        </w:rPr>
        <w:t xml:space="preserve">since the verdict of </w:t>
      </w:r>
      <w:r w:rsidR="00460AE9" w:rsidRPr="00C9160E">
        <w:rPr>
          <w:rFonts w:ascii="Times New Roman" w:hAnsi="Times New Roman" w:cs="Times New Roman"/>
          <w:sz w:val="24"/>
          <w:szCs w:val="24"/>
        </w:rPr>
        <w:t>January 2011</w:t>
      </w:r>
      <w:r w:rsidR="0031777B" w:rsidRPr="00C9160E">
        <w:rPr>
          <w:rFonts w:ascii="Times New Roman" w:hAnsi="Times New Roman" w:cs="Times New Roman"/>
          <w:sz w:val="24"/>
          <w:szCs w:val="24"/>
          <w:shd w:val="clear" w:color="auto" w:fill="FFFFFF"/>
        </w:rPr>
        <w:t xml:space="preserve"> </w:t>
      </w:r>
      <w:r w:rsidR="00460AE9" w:rsidRPr="00C9160E">
        <w:rPr>
          <w:rFonts w:ascii="Times New Roman" w:hAnsi="Times New Roman" w:cs="Times New Roman"/>
          <w:sz w:val="24"/>
          <w:szCs w:val="24"/>
          <w:shd w:val="clear" w:color="auto" w:fill="FFFFFF"/>
        </w:rPr>
        <w:t>directing compliance within six months</w:t>
      </w:r>
      <w:r w:rsidR="00BB44BB" w:rsidRPr="00C9160E">
        <w:rPr>
          <w:rFonts w:ascii="Times New Roman" w:hAnsi="Times New Roman" w:cs="Times New Roman"/>
          <w:sz w:val="24"/>
          <w:szCs w:val="24"/>
          <w:shd w:val="clear" w:color="auto" w:fill="FFFFFF"/>
        </w:rPr>
        <w:t xml:space="preserve"> but </w:t>
      </w:r>
      <w:r w:rsidR="00BB44BB" w:rsidRPr="00C9160E">
        <w:rPr>
          <w:rFonts w:ascii="Times New Roman" w:hAnsi="Times New Roman" w:cs="Times New Roman"/>
          <w:sz w:val="24"/>
          <w:szCs w:val="24"/>
        </w:rPr>
        <w:t>non-compliance</w:t>
      </w:r>
      <w:r w:rsidR="00BB44BB" w:rsidRPr="00C9160E">
        <w:rPr>
          <w:rFonts w:ascii="Times New Roman" w:hAnsi="Times New Roman" w:cs="Times New Roman"/>
          <w:sz w:val="24"/>
          <w:szCs w:val="24"/>
        </w:rPr>
        <w:t xml:space="preserve"> has remained the norm despite Court’s endorsement </w:t>
      </w:r>
      <w:r w:rsidR="005F558C">
        <w:rPr>
          <w:rFonts w:ascii="Times New Roman" w:hAnsi="Times New Roman" w:cs="Times New Roman"/>
          <w:sz w:val="24"/>
          <w:szCs w:val="24"/>
        </w:rPr>
        <w:t xml:space="preserve">of </w:t>
      </w:r>
      <w:r w:rsidR="00BB44BB" w:rsidRPr="00C9160E">
        <w:rPr>
          <w:rFonts w:ascii="Times New Roman" w:hAnsi="Times New Roman" w:cs="Times New Roman"/>
          <w:sz w:val="24"/>
          <w:szCs w:val="24"/>
        </w:rPr>
        <w:t>“fresh resolution</w:t>
      </w:r>
      <w:r w:rsidR="004D63EF" w:rsidRPr="00C9160E">
        <w:rPr>
          <w:rFonts w:ascii="Times New Roman" w:hAnsi="Times New Roman" w:cs="Times New Roman"/>
          <w:sz w:val="24"/>
          <w:szCs w:val="24"/>
        </w:rPr>
        <w:t>s</w:t>
      </w:r>
      <w:r w:rsidR="00BB44BB" w:rsidRPr="00C9160E">
        <w:rPr>
          <w:rFonts w:ascii="Times New Roman" w:hAnsi="Times New Roman" w:cs="Times New Roman"/>
          <w:sz w:val="24"/>
          <w:szCs w:val="24"/>
        </w:rPr>
        <w:t xml:space="preserve"> </w:t>
      </w:r>
      <w:r w:rsidR="004D63EF" w:rsidRPr="00C9160E">
        <w:rPr>
          <w:rFonts w:ascii="Times New Roman" w:hAnsi="Times New Roman" w:cs="Times New Roman"/>
          <w:sz w:val="24"/>
          <w:szCs w:val="24"/>
        </w:rPr>
        <w:t>passed by ILO</w:t>
      </w:r>
      <w:r w:rsidR="00CF5CEF" w:rsidRPr="00C9160E">
        <w:rPr>
          <w:rFonts w:ascii="Times New Roman" w:hAnsi="Times New Roman" w:cs="Times New Roman"/>
          <w:sz w:val="24"/>
          <w:szCs w:val="24"/>
        </w:rPr>
        <w:t>”</w:t>
      </w:r>
      <w:r w:rsidR="004D63EF" w:rsidRPr="00C9160E">
        <w:rPr>
          <w:rFonts w:ascii="Times New Roman" w:hAnsi="Times New Roman" w:cs="Times New Roman"/>
          <w:sz w:val="24"/>
          <w:szCs w:val="24"/>
        </w:rPr>
        <w:t xml:space="preserve"> </w:t>
      </w:r>
      <w:r w:rsidR="00BB44BB" w:rsidRPr="00C9160E">
        <w:rPr>
          <w:rFonts w:ascii="Times New Roman" w:hAnsi="Times New Roman" w:cs="Times New Roman"/>
          <w:sz w:val="24"/>
          <w:szCs w:val="24"/>
        </w:rPr>
        <w:t xml:space="preserve">seeking elimination of asbestos. </w:t>
      </w:r>
    </w:p>
    <w:p w:rsidR="00FF15FA" w:rsidRPr="00C9160E" w:rsidRDefault="005938B3" w:rsidP="003E35C4">
      <w:pPr>
        <w:spacing w:line="360"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In a significant development, on 24 August, 2017, Constitutional Supreme Court of Brazil decided with 8 votes against 2 that the use of all kinds of asbestos is unconstitutional. The President of the Brazilian Supreme Court observed, “In concern of the environment, if any doubts, it must be prohibited so that the rights for us today and tomorrow won’t be lost for the ones that come after us.” India has been a consumer of </w:t>
      </w:r>
      <w:r w:rsidR="00A17790" w:rsidRPr="00C9160E">
        <w:rPr>
          <w:rFonts w:ascii="Times New Roman" w:hAnsi="Times New Roman" w:cs="Times New Roman"/>
          <w:sz w:val="24"/>
          <w:szCs w:val="24"/>
        </w:rPr>
        <w:t xml:space="preserve">foreign </w:t>
      </w:r>
      <w:r w:rsidRPr="00C9160E">
        <w:rPr>
          <w:rFonts w:ascii="Times New Roman" w:hAnsi="Times New Roman" w:cs="Times New Roman"/>
          <w:sz w:val="24"/>
          <w:szCs w:val="24"/>
        </w:rPr>
        <w:t xml:space="preserve">asbestos </w:t>
      </w:r>
      <w:r w:rsidR="00A17790" w:rsidRPr="00C9160E">
        <w:rPr>
          <w:rFonts w:ascii="Times New Roman" w:hAnsi="Times New Roman" w:cs="Times New Roman"/>
          <w:sz w:val="24"/>
          <w:szCs w:val="24"/>
        </w:rPr>
        <w:t xml:space="preserve">mineral fibers imported from </w:t>
      </w:r>
      <w:r w:rsidR="00546674" w:rsidRPr="00C9160E">
        <w:rPr>
          <w:rFonts w:ascii="Times New Roman" w:hAnsi="Times New Roman" w:cs="Times New Roman"/>
          <w:sz w:val="24"/>
          <w:szCs w:val="24"/>
        </w:rPr>
        <w:t xml:space="preserve">countries like </w:t>
      </w:r>
      <w:r w:rsidR="00A17790" w:rsidRPr="00C9160E">
        <w:rPr>
          <w:rFonts w:ascii="Times New Roman" w:hAnsi="Times New Roman" w:cs="Times New Roman"/>
          <w:sz w:val="24"/>
          <w:szCs w:val="24"/>
        </w:rPr>
        <w:t xml:space="preserve">Brazil, Canada and Russia </w:t>
      </w:r>
      <w:r w:rsidRPr="00C9160E">
        <w:rPr>
          <w:rFonts w:ascii="Times New Roman" w:hAnsi="Times New Roman" w:cs="Times New Roman"/>
          <w:sz w:val="24"/>
          <w:szCs w:val="24"/>
        </w:rPr>
        <w:t>for long.</w:t>
      </w:r>
      <w:r w:rsidR="00A17790" w:rsidRPr="00C9160E">
        <w:rPr>
          <w:rFonts w:ascii="Times New Roman" w:hAnsi="Times New Roman" w:cs="Times New Roman"/>
          <w:sz w:val="24"/>
          <w:szCs w:val="24"/>
        </w:rPr>
        <w:t xml:space="preserve"> </w:t>
      </w:r>
      <w:r w:rsidR="00546674" w:rsidRPr="00C9160E">
        <w:rPr>
          <w:rFonts w:ascii="Times New Roman" w:hAnsi="Times New Roman" w:cs="Times New Roman"/>
          <w:sz w:val="24"/>
          <w:szCs w:val="24"/>
        </w:rPr>
        <w:t xml:space="preserve">Canada too has banned it. </w:t>
      </w:r>
      <w:r w:rsidR="00546674" w:rsidRPr="00C9160E">
        <w:rPr>
          <w:rFonts w:ascii="Times New Roman" w:hAnsi="Times New Roman" w:cs="Times New Roman"/>
          <w:sz w:val="24"/>
          <w:szCs w:val="24"/>
        </w:rPr>
        <w:t>Russia</w:t>
      </w:r>
      <w:r w:rsidR="00546674" w:rsidRPr="00C9160E">
        <w:rPr>
          <w:rFonts w:ascii="Times New Roman" w:hAnsi="Times New Roman" w:cs="Times New Roman"/>
          <w:sz w:val="24"/>
          <w:szCs w:val="24"/>
        </w:rPr>
        <w:t xml:space="preserve"> remains </w:t>
      </w:r>
      <w:r w:rsidR="003F3E3B" w:rsidRPr="00C9160E">
        <w:rPr>
          <w:rFonts w:ascii="Times New Roman" w:hAnsi="Times New Roman" w:cs="Times New Roman"/>
          <w:sz w:val="24"/>
          <w:szCs w:val="24"/>
        </w:rPr>
        <w:t xml:space="preserve">its </w:t>
      </w:r>
      <w:r w:rsidR="00546674" w:rsidRPr="00C9160E">
        <w:rPr>
          <w:rFonts w:ascii="Times New Roman" w:hAnsi="Times New Roman" w:cs="Times New Roman"/>
          <w:sz w:val="24"/>
          <w:szCs w:val="24"/>
        </w:rPr>
        <w:t>biggest producer</w:t>
      </w:r>
      <w:r w:rsidR="003F3E3B" w:rsidRPr="00C9160E">
        <w:rPr>
          <w:rFonts w:ascii="Times New Roman" w:hAnsi="Times New Roman" w:cs="Times New Roman"/>
          <w:sz w:val="24"/>
          <w:szCs w:val="24"/>
        </w:rPr>
        <w:t xml:space="preserve"> and supplier. </w:t>
      </w:r>
      <w:r w:rsidR="008158E1" w:rsidRPr="00C9160E">
        <w:rPr>
          <w:rFonts w:ascii="Times New Roman" w:hAnsi="Times New Roman" w:cs="Times New Roman"/>
          <w:sz w:val="24"/>
          <w:szCs w:val="24"/>
        </w:rPr>
        <w:t xml:space="preserve">Indian courts are yet to adopt this universally accepted precautionary principle and </w:t>
      </w:r>
      <w:r w:rsidR="008158E1" w:rsidRPr="00C9160E">
        <w:rPr>
          <w:rFonts w:ascii="Times New Roman" w:hAnsi="Times New Roman" w:cs="Times New Roman"/>
          <w:sz w:val="24"/>
          <w:szCs w:val="24"/>
        </w:rPr>
        <w:lastRenderedPageBreak/>
        <w:t>the inter-generational equity principle to save the public health of Indians like the Brazilian Court as far as implementation is concerned (ADAO, 2017)</w:t>
      </w:r>
      <w:r w:rsidR="008158E1" w:rsidRPr="00C9160E">
        <w:rPr>
          <w:rStyle w:val="FootnoteReference"/>
          <w:rFonts w:ascii="Times New Roman" w:hAnsi="Times New Roman" w:cs="Times New Roman"/>
          <w:sz w:val="24"/>
          <w:szCs w:val="24"/>
        </w:rPr>
        <w:footnoteReference w:id="8"/>
      </w:r>
      <w:r w:rsidR="008158E1" w:rsidRPr="00C9160E">
        <w:rPr>
          <w:rFonts w:ascii="Times New Roman" w:hAnsi="Times New Roman" w:cs="Times New Roman"/>
          <w:sz w:val="24"/>
          <w:szCs w:val="24"/>
        </w:rPr>
        <w:t>.</w:t>
      </w:r>
    </w:p>
    <w:p w:rsidR="00EF256B" w:rsidRPr="00C9160E" w:rsidRDefault="00EF256B" w:rsidP="003E35C4">
      <w:pPr>
        <w:spacing w:line="360" w:lineRule="auto"/>
        <w:jc w:val="both"/>
        <w:rPr>
          <w:rFonts w:ascii="Times New Roman" w:hAnsi="Times New Roman" w:cs="Times New Roman"/>
          <w:b/>
          <w:bCs/>
          <w:sz w:val="24"/>
          <w:szCs w:val="24"/>
        </w:rPr>
      </w:pPr>
      <w:r w:rsidRPr="00C9160E">
        <w:rPr>
          <w:rFonts w:ascii="Times New Roman" w:hAnsi="Times New Roman" w:cs="Times New Roman"/>
          <w:b/>
          <w:bCs/>
          <w:sz w:val="24"/>
          <w:szCs w:val="24"/>
        </w:rPr>
        <w:t xml:space="preserve">National Scenario </w:t>
      </w:r>
    </w:p>
    <w:p w:rsidR="00AD6987" w:rsidRPr="00C9160E" w:rsidRDefault="00992ECD" w:rsidP="003E35C4">
      <w:pPr>
        <w:spacing w:line="360"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The use of asbestos based products and technology carries continuing burden of harm throughout its life cycle. </w:t>
      </w:r>
      <w:r w:rsidR="00AD6987" w:rsidRPr="00C9160E">
        <w:rPr>
          <w:rFonts w:ascii="Times New Roman" w:hAnsi="Times New Roman" w:cs="Times New Roman"/>
          <w:sz w:val="24"/>
          <w:szCs w:val="24"/>
        </w:rPr>
        <w:t xml:space="preserve">India has banned mining of its own asbestos mines but it chooses to import thousands of </w:t>
      </w:r>
      <w:r w:rsidR="00050528" w:rsidRPr="00C9160E">
        <w:rPr>
          <w:rFonts w:ascii="Times New Roman" w:hAnsi="Times New Roman" w:cs="Times New Roman"/>
          <w:sz w:val="24"/>
          <w:szCs w:val="24"/>
        </w:rPr>
        <w:t>tons of</w:t>
      </w:r>
      <w:r w:rsidR="00AD6987" w:rsidRPr="00C9160E">
        <w:rPr>
          <w:rFonts w:ascii="Times New Roman" w:hAnsi="Times New Roman" w:cs="Times New Roman"/>
          <w:sz w:val="24"/>
          <w:szCs w:val="24"/>
        </w:rPr>
        <w:t xml:space="preserve"> </w:t>
      </w:r>
      <w:r w:rsidR="00D5009A" w:rsidRPr="00C9160E">
        <w:rPr>
          <w:rFonts w:ascii="Times New Roman" w:hAnsi="Times New Roman" w:cs="Times New Roman"/>
          <w:sz w:val="24"/>
          <w:szCs w:val="24"/>
        </w:rPr>
        <w:t>a</w:t>
      </w:r>
      <w:r w:rsidR="00AD6987" w:rsidRPr="00C9160E">
        <w:rPr>
          <w:rFonts w:ascii="Times New Roman" w:hAnsi="Times New Roman" w:cs="Times New Roman"/>
          <w:sz w:val="24"/>
          <w:szCs w:val="24"/>
        </w:rPr>
        <w:t xml:space="preserve">sbestos. </w:t>
      </w:r>
      <w:r w:rsidR="00C7576B" w:rsidRPr="00C9160E">
        <w:rPr>
          <w:rFonts w:ascii="Times New Roman" w:hAnsi="Times New Roman" w:cs="Times New Roman"/>
          <w:sz w:val="24"/>
          <w:szCs w:val="24"/>
        </w:rPr>
        <w:t xml:space="preserve">India imported 310,570 </w:t>
      </w:r>
      <w:proofErr w:type="spellStart"/>
      <w:r w:rsidR="00C7576B" w:rsidRPr="00C9160E">
        <w:rPr>
          <w:rFonts w:ascii="Times New Roman" w:hAnsi="Times New Roman" w:cs="Times New Roman"/>
          <w:sz w:val="24"/>
          <w:szCs w:val="24"/>
        </w:rPr>
        <w:t>tonnes</w:t>
      </w:r>
      <w:proofErr w:type="spellEnd"/>
      <w:r w:rsidR="00C7576B" w:rsidRPr="00C9160E">
        <w:rPr>
          <w:rFonts w:ascii="Times New Roman" w:hAnsi="Times New Roman" w:cs="Times New Roman"/>
          <w:sz w:val="24"/>
          <w:szCs w:val="24"/>
        </w:rPr>
        <w:t xml:space="preserve"> of asbestos in 2016-17 from Russia, Kazakhstan, Brazil, China and other countries. During April-September 2017, India imported just 162,740 </w:t>
      </w:r>
      <w:proofErr w:type="spellStart"/>
      <w:r w:rsidR="00C7576B" w:rsidRPr="00C9160E">
        <w:rPr>
          <w:rFonts w:ascii="Times New Roman" w:hAnsi="Times New Roman" w:cs="Times New Roman"/>
          <w:sz w:val="24"/>
          <w:szCs w:val="24"/>
        </w:rPr>
        <w:t>tonnes</w:t>
      </w:r>
      <w:proofErr w:type="spellEnd"/>
      <w:r w:rsidR="00C7576B" w:rsidRPr="00C9160E">
        <w:rPr>
          <w:rFonts w:ascii="Times New Roman" w:hAnsi="Times New Roman" w:cs="Times New Roman"/>
          <w:sz w:val="24"/>
          <w:szCs w:val="24"/>
        </w:rPr>
        <w:t xml:space="preserve"> of asbestos (Ibid)</w:t>
      </w:r>
      <w:r w:rsidR="00C7576B" w:rsidRPr="00C9160E">
        <w:rPr>
          <w:rStyle w:val="FootnoteReference"/>
          <w:rFonts w:ascii="Times New Roman" w:hAnsi="Times New Roman" w:cs="Times New Roman"/>
          <w:sz w:val="24"/>
          <w:szCs w:val="24"/>
        </w:rPr>
        <w:footnoteReference w:id="9"/>
      </w:r>
      <w:r w:rsidR="00C7576B" w:rsidRPr="00C9160E">
        <w:rPr>
          <w:rFonts w:ascii="Times New Roman" w:hAnsi="Times New Roman" w:cs="Times New Roman"/>
          <w:sz w:val="24"/>
          <w:szCs w:val="24"/>
        </w:rPr>
        <w:t>. This is hardly sufficient because it’s past usage and continued usage is of colossal consequence.</w:t>
      </w:r>
      <w:r w:rsidR="00C7576B" w:rsidRPr="00C9160E">
        <w:rPr>
          <w:rFonts w:ascii="Times New Roman" w:hAnsi="Times New Roman" w:cs="Times New Roman"/>
          <w:sz w:val="24"/>
          <w:szCs w:val="24"/>
        </w:rPr>
        <w:t xml:space="preserve"> </w:t>
      </w:r>
      <w:r w:rsidR="00AD6987" w:rsidRPr="00C9160E">
        <w:rPr>
          <w:rFonts w:ascii="Times New Roman" w:hAnsi="Times New Roman" w:cs="Times New Roman"/>
          <w:sz w:val="24"/>
          <w:szCs w:val="24"/>
        </w:rPr>
        <w:t xml:space="preserve">The inconsistency in government’s policy is apparent from the minister’s reply in the Parliament. </w:t>
      </w:r>
    </w:p>
    <w:p w:rsidR="00EF256B" w:rsidRPr="00C9160E" w:rsidRDefault="00715411" w:rsidP="003E35C4">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EF256B" w:rsidRPr="00C9160E">
        <w:rPr>
          <w:rFonts w:ascii="Times New Roman" w:hAnsi="Times New Roman" w:cs="Times New Roman"/>
          <w:sz w:val="24"/>
          <w:szCs w:val="24"/>
        </w:rPr>
        <w:t>mong the most deprived and marginalized communities as many as 16.4 per cent in the rural areas and 20 per cent in the urban areas live and work under asbestos roofs</w:t>
      </w:r>
      <w:r>
        <w:rPr>
          <w:rFonts w:ascii="Times New Roman" w:hAnsi="Times New Roman" w:cs="Times New Roman"/>
          <w:sz w:val="24"/>
          <w:szCs w:val="24"/>
        </w:rPr>
        <w:t xml:space="preserve"> in India</w:t>
      </w:r>
      <w:r w:rsidR="00EF256B" w:rsidRPr="00C9160E">
        <w:rPr>
          <w:rFonts w:ascii="Times New Roman" w:hAnsi="Times New Roman" w:cs="Times New Roman"/>
          <w:sz w:val="24"/>
          <w:szCs w:val="24"/>
        </w:rPr>
        <w:t>. Some 79 per cent of Dalits live in such houses</w:t>
      </w:r>
      <w:r w:rsidR="00C22622">
        <w:rPr>
          <w:rFonts w:ascii="Times New Roman" w:hAnsi="Times New Roman" w:cs="Times New Roman"/>
          <w:sz w:val="24"/>
          <w:szCs w:val="24"/>
        </w:rPr>
        <w:t>, as per t</w:t>
      </w:r>
      <w:r w:rsidR="00EF256B" w:rsidRPr="00C9160E">
        <w:rPr>
          <w:rFonts w:ascii="Times New Roman" w:hAnsi="Times New Roman" w:cs="Times New Roman"/>
          <w:sz w:val="24"/>
          <w:szCs w:val="24"/>
        </w:rPr>
        <w:t xml:space="preserve">he 2011 Census figures released on the Scheduled Caste households by amenities and assets by the Office of the Registrar General &amp; Census Commissioner. </w:t>
      </w:r>
      <w:r w:rsidR="00032327" w:rsidRPr="00C9160E">
        <w:rPr>
          <w:rFonts w:ascii="Times New Roman" w:hAnsi="Times New Roman" w:cs="Times New Roman"/>
          <w:sz w:val="24"/>
          <w:szCs w:val="24"/>
        </w:rPr>
        <w:t>U</w:t>
      </w:r>
      <w:r w:rsidR="00EF256B" w:rsidRPr="00C9160E">
        <w:rPr>
          <w:rFonts w:ascii="Times New Roman" w:hAnsi="Times New Roman" w:cs="Times New Roman"/>
          <w:sz w:val="24"/>
          <w:szCs w:val="24"/>
        </w:rPr>
        <w:t xml:space="preserve">rban </w:t>
      </w:r>
      <w:r w:rsidR="00032327" w:rsidRPr="00C9160E">
        <w:rPr>
          <w:rFonts w:ascii="Times New Roman" w:hAnsi="Times New Roman" w:cs="Times New Roman"/>
          <w:sz w:val="24"/>
          <w:szCs w:val="24"/>
        </w:rPr>
        <w:t>d</w:t>
      </w:r>
      <w:r w:rsidR="00EF256B" w:rsidRPr="00C9160E">
        <w:rPr>
          <w:rFonts w:ascii="Times New Roman" w:hAnsi="Times New Roman" w:cs="Times New Roman"/>
          <w:sz w:val="24"/>
          <w:szCs w:val="24"/>
        </w:rPr>
        <w:t xml:space="preserve">evelopment </w:t>
      </w:r>
      <w:r w:rsidR="00032327" w:rsidRPr="00C9160E">
        <w:rPr>
          <w:rFonts w:ascii="Times New Roman" w:hAnsi="Times New Roman" w:cs="Times New Roman"/>
          <w:sz w:val="24"/>
          <w:szCs w:val="24"/>
        </w:rPr>
        <w:t>d</w:t>
      </w:r>
      <w:r w:rsidR="00EF256B" w:rsidRPr="00C9160E">
        <w:rPr>
          <w:rFonts w:ascii="Times New Roman" w:hAnsi="Times New Roman" w:cs="Times New Roman"/>
          <w:sz w:val="24"/>
          <w:szCs w:val="24"/>
        </w:rPr>
        <w:t xml:space="preserve">epartments and urban local bodies </w:t>
      </w:r>
      <w:r w:rsidR="00032327" w:rsidRPr="00C9160E">
        <w:rPr>
          <w:rFonts w:ascii="Times New Roman" w:hAnsi="Times New Roman" w:cs="Times New Roman"/>
          <w:sz w:val="24"/>
          <w:szCs w:val="24"/>
        </w:rPr>
        <w:t xml:space="preserve">are yet </w:t>
      </w:r>
      <w:r w:rsidR="00EF256B" w:rsidRPr="00C9160E">
        <w:rPr>
          <w:rFonts w:ascii="Times New Roman" w:hAnsi="Times New Roman" w:cs="Times New Roman"/>
          <w:sz w:val="24"/>
          <w:szCs w:val="24"/>
        </w:rPr>
        <w:t xml:space="preserve">to stop usage of asbestos in all the municipalities and in </w:t>
      </w:r>
      <w:r w:rsidR="00EF256B" w:rsidRPr="00C9160E">
        <w:rPr>
          <w:rFonts w:ascii="Times New Roman" w:eastAsia="Times New Roman" w:hAnsi="Times New Roman" w:cs="Times New Roman"/>
          <w:sz w:val="24"/>
          <w:szCs w:val="24"/>
        </w:rPr>
        <w:t xml:space="preserve">some 7, 935 urban </w:t>
      </w:r>
      <w:proofErr w:type="spellStart"/>
      <w:r w:rsidR="00EF256B" w:rsidRPr="00C9160E">
        <w:rPr>
          <w:rFonts w:ascii="Times New Roman" w:eastAsia="Times New Roman" w:hAnsi="Times New Roman" w:cs="Times New Roman"/>
          <w:sz w:val="24"/>
          <w:szCs w:val="24"/>
        </w:rPr>
        <w:t>centres</w:t>
      </w:r>
      <w:proofErr w:type="spellEnd"/>
      <w:r w:rsidR="00EF256B" w:rsidRPr="00C9160E">
        <w:rPr>
          <w:rFonts w:ascii="Times New Roman" w:hAnsi="Times New Roman" w:cs="Times New Roman"/>
          <w:sz w:val="24"/>
          <w:szCs w:val="24"/>
        </w:rPr>
        <w:t>.</w:t>
      </w:r>
      <w:r w:rsidR="001B0D65" w:rsidRPr="00C9160E">
        <w:rPr>
          <w:rFonts w:ascii="Times New Roman" w:hAnsi="Times New Roman" w:cs="Times New Roman"/>
          <w:sz w:val="24"/>
          <w:szCs w:val="24"/>
        </w:rPr>
        <w:t xml:space="preserve"> </w:t>
      </w:r>
      <w:r w:rsidR="00032327" w:rsidRPr="00C9160E">
        <w:rPr>
          <w:rFonts w:ascii="Times New Roman" w:hAnsi="Times New Roman" w:cs="Times New Roman"/>
          <w:sz w:val="24"/>
          <w:szCs w:val="24"/>
        </w:rPr>
        <w:t>No agency has a</w:t>
      </w:r>
      <w:r w:rsidR="00EF256B" w:rsidRPr="00C9160E">
        <w:rPr>
          <w:rFonts w:ascii="Times New Roman" w:hAnsi="Times New Roman" w:cs="Times New Roman"/>
          <w:sz w:val="24"/>
          <w:szCs w:val="24"/>
        </w:rPr>
        <w:t>pprise</w:t>
      </w:r>
      <w:r w:rsidR="00032327" w:rsidRPr="00C9160E">
        <w:rPr>
          <w:rFonts w:ascii="Times New Roman" w:hAnsi="Times New Roman" w:cs="Times New Roman"/>
          <w:sz w:val="24"/>
          <w:szCs w:val="24"/>
        </w:rPr>
        <w:t>d</w:t>
      </w:r>
      <w:r w:rsidR="00EF256B" w:rsidRPr="00C9160E">
        <w:rPr>
          <w:rFonts w:ascii="Times New Roman" w:hAnsi="Times New Roman" w:cs="Times New Roman"/>
          <w:sz w:val="24"/>
          <w:szCs w:val="24"/>
        </w:rPr>
        <w:t xml:space="preserve"> </w:t>
      </w:r>
      <w:r w:rsidR="00AF352A">
        <w:rPr>
          <w:rFonts w:ascii="Times New Roman" w:hAnsi="Times New Roman" w:cs="Times New Roman"/>
          <w:sz w:val="24"/>
          <w:szCs w:val="24"/>
        </w:rPr>
        <w:t xml:space="preserve">some </w:t>
      </w:r>
      <w:r w:rsidR="00AF352A" w:rsidRPr="00AF352A">
        <w:rPr>
          <w:rFonts w:ascii="Times New Roman" w:hAnsi="Times New Roman" w:cs="Times New Roman"/>
          <w:sz w:val="24"/>
          <w:szCs w:val="24"/>
        </w:rPr>
        <w:t>2</w:t>
      </w:r>
      <w:r w:rsidR="00AF352A">
        <w:rPr>
          <w:rFonts w:ascii="Times New Roman" w:hAnsi="Times New Roman" w:cs="Times New Roman"/>
          <w:sz w:val="24"/>
          <w:szCs w:val="24"/>
        </w:rPr>
        <w:t>6</w:t>
      </w:r>
      <w:r w:rsidR="00AF352A" w:rsidRPr="00AF352A">
        <w:rPr>
          <w:rFonts w:ascii="Times New Roman" w:hAnsi="Times New Roman" w:cs="Times New Roman"/>
          <w:sz w:val="24"/>
          <w:szCs w:val="24"/>
        </w:rPr>
        <w:t xml:space="preserve">0,000 gram panchayats </w:t>
      </w:r>
      <w:proofErr w:type="spellStart"/>
      <w:r w:rsidR="00EF256B" w:rsidRPr="00C9160E">
        <w:rPr>
          <w:rFonts w:ascii="Times New Roman" w:hAnsi="Times New Roman" w:cs="Times New Roman"/>
          <w:sz w:val="24"/>
          <w:szCs w:val="24"/>
        </w:rPr>
        <w:t>Panchayats</w:t>
      </w:r>
      <w:proofErr w:type="spellEnd"/>
      <w:r w:rsidR="00EF256B" w:rsidRPr="00C9160E">
        <w:rPr>
          <w:rFonts w:ascii="Times New Roman" w:hAnsi="Times New Roman" w:cs="Times New Roman"/>
          <w:sz w:val="24"/>
          <w:szCs w:val="24"/>
        </w:rPr>
        <w:t xml:space="preserve"> to </w:t>
      </w:r>
      <w:r w:rsidR="00AF352A">
        <w:rPr>
          <w:rFonts w:ascii="Times New Roman" w:hAnsi="Times New Roman" w:cs="Times New Roman"/>
          <w:sz w:val="24"/>
          <w:szCs w:val="24"/>
        </w:rPr>
        <w:t xml:space="preserve">eliminate and </w:t>
      </w:r>
      <w:r w:rsidR="00EF256B" w:rsidRPr="00C9160E">
        <w:rPr>
          <w:rFonts w:ascii="Times New Roman" w:hAnsi="Times New Roman" w:cs="Times New Roman"/>
          <w:sz w:val="24"/>
          <w:szCs w:val="24"/>
        </w:rPr>
        <w:t xml:space="preserve">refrain from procurement of construction of asbestos cements sheets and other asbestos based products to ensure asbestos free villages. </w:t>
      </w:r>
      <w:r w:rsidR="005938B3" w:rsidRPr="00C9160E">
        <w:rPr>
          <w:rFonts w:ascii="Times New Roman" w:hAnsi="Times New Roman" w:cs="Times New Roman"/>
          <w:sz w:val="24"/>
          <w:szCs w:val="24"/>
        </w:rPr>
        <w:t xml:space="preserve"> </w:t>
      </w:r>
    </w:p>
    <w:p w:rsidR="00A51052" w:rsidRDefault="00005C4B" w:rsidP="003E35C4">
      <w:pPr>
        <w:spacing w:line="360" w:lineRule="auto"/>
        <w:jc w:val="both"/>
        <w:rPr>
          <w:rFonts w:ascii="Times New Roman" w:hAnsi="Times New Roman" w:cs="Times New Roman"/>
          <w:sz w:val="24"/>
          <w:szCs w:val="24"/>
        </w:rPr>
      </w:pPr>
      <w:r w:rsidRPr="00C9160E">
        <w:rPr>
          <w:rFonts w:ascii="Times New Roman" w:hAnsi="Times New Roman" w:cs="Times New Roman"/>
          <w:sz w:val="24"/>
          <w:szCs w:val="24"/>
        </w:rPr>
        <w:t>In a related development, Calcutta High Court has passed an order which can set the process of making West Bengal free of asbestos based products. The order seeks removal of carcinogenic-asbestos that has been used for roofing in the Court’s buildings. This order underlines the serious unprecedented environmental and occupational health crisis with regard to the unnoticed epidemic of asbestos related diseases in West Bengal in particular and in the country in general.</w:t>
      </w:r>
      <w:r w:rsidR="006223DD">
        <w:rPr>
          <w:rFonts w:ascii="Times New Roman" w:hAnsi="Times New Roman" w:cs="Times New Roman"/>
          <w:sz w:val="24"/>
          <w:szCs w:val="24"/>
        </w:rPr>
        <w:t xml:space="preserve"> The Court’s order reads:</w:t>
      </w:r>
      <w:r w:rsidRPr="00C9160E">
        <w:rPr>
          <w:rFonts w:ascii="Times New Roman" w:hAnsi="Times New Roman" w:cs="Times New Roman"/>
          <w:sz w:val="24"/>
          <w:szCs w:val="24"/>
        </w:rPr>
        <w:t xml:space="preserve"> “When the entire renovation is undertaken, it is expected that the High Court and the PWD or, any other body entrusted with the renovation will ensure that the asbestos-sheets, which </w:t>
      </w:r>
      <w:r w:rsidRPr="00C9160E">
        <w:rPr>
          <w:rFonts w:ascii="Times New Roman" w:hAnsi="Times New Roman" w:cs="Times New Roman"/>
          <w:sz w:val="24"/>
          <w:szCs w:val="24"/>
        </w:rPr>
        <w:lastRenderedPageBreak/>
        <w:t>have been used for roofing, would be replaced by any other materials which are non-carcinogenic”</w:t>
      </w:r>
      <w:r w:rsidRPr="00C9160E">
        <w:rPr>
          <w:rFonts w:ascii="Times New Roman" w:hAnsi="Times New Roman" w:cs="Times New Roman"/>
          <w:sz w:val="24"/>
          <w:szCs w:val="24"/>
          <w:lang w:bidi="hi-IN"/>
        </w:rPr>
        <w:t xml:space="preserve"> (Calcutta High Court</w:t>
      </w:r>
      <w:r w:rsidRPr="00C9160E">
        <w:rPr>
          <w:rFonts w:ascii="Times New Roman" w:hAnsi="Times New Roman" w:cs="Times New Roman"/>
          <w:sz w:val="24"/>
          <w:szCs w:val="24"/>
        </w:rPr>
        <w:t>, 2017)</w:t>
      </w:r>
      <w:r w:rsidRPr="00C9160E">
        <w:rPr>
          <w:rStyle w:val="FootnoteReference"/>
          <w:rFonts w:ascii="Times New Roman" w:hAnsi="Times New Roman" w:cs="Times New Roman"/>
          <w:sz w:val="24"/>
          <w:szCs w:val="24"/>
        </w:rPr>
        <w:footnoteReference w:id="10"/>
      </w:r>
      <w:r w:rsidRPr="00C9160E">
        <w:rPr>
          <w:rFonts w:ascii="Times New Roman" w:hAnsi="Times New Roman" w:cs="Times New Roman"/>
          <w:sz w:val="24"/>
          <w:szCs w:val="24"/>
        </w:rPr>
        <w:t xml:space="preserve">. </w:t>
      </w:r>
    </w:p>
    <w:p w:rsidR="0053146C" w:rsidRDefault="00B22779" w:rsidP="003E35C4">
      <w:pPr>
        <w:spacing w:line="360" w:lineRule="auto"/>
        <w:jc w:val="both"/>
        <w:rPr>
          <w:rFonts w:ascii="Times New Roman" w:hAnsi="Times New Roman" w:cs="Times New Roman"/>
          <w:sz w:val="24"/>
          <w:szCs w:val="24"/>
        </w:rPr>
      </w:pPr>
      <w:r w:rsidRPr="00C9160E">
        <w:rPr>
          <w:rFonts w:ascii="Times New Roman" w:hAnsi="Times New Roman" w:cs="Times New Roman"/>
          <w:sz w:val="24"/>
          <w:szCs w:val="24"/>
        </w:rPr>
        <w:t>This order of the High Court is consistent with, Supreme Court’s verdict in CERC case. Upholding the j</w:t>
      </w:r>
      <w:r w:rsidRPr="00C9160E">
        <w:rPr>
          <w:rFonts w:ascii="Times New Roman" w:eastAsia="Times New Roman" w:hAnsi="Times New Roman" w:cs="Times New Roman"/>
          <w:sz w:val="24"/>
          <w:szCs w:val="24"/>
        </w:rPr>
        <w:t xml:space="preserve">urisprudence of personhood, it </w:t>
      </w:r>
      <w:r w:rsidRPr="00C9160E">
        <w:rPr>
          <w:rFonts w:ascii="Times New Roman" w:hAnsi="Times New Roman" w:cs="Times New Roman"/>
          <w:sz w:val="24"/>
          <w:szCs w:val="24"/>
        </w:rPr>
        <w:t>observed, “The development of the carcinogenic risk due to asbestos or any other carcinogenic agent, does not require a continuous exposure. The cancer risk does not cease when the exposure to the carcinogenic agent ceases, but rather the individual carries the increased risk for the remaining years of life.” This observation referred to medical and scientific literature to arrive at its inference. The Court recorded that “The exposure to asbestos and the resultant long tragic chain of adverse medical, legal and societal consequences, remains the legal and social responsibility of the employer or the producer not to endanger the workmen or the community of the society. He or it is not absolved of the inherent responsibility to the exposed workmen or the society at large.</w:t>
      </w:r>
      <w:r w:rsidR="00C41A08" w:rsidRPr="00C9160E">
        <w:rPr>
          <w:rFonts w:ascii="Times New Roman" w:hAnsi="Times New Roman" w:cs="Times New Roman"/>
          <w:sz w:val="24"/>
          <w:szCs w:val="24"/>
        </w:rPr>
        <w:t>”</w:t>
      </w:r>
      <w:r w:rsidRPr="00C9160E">
        <w:rPr>
          <w:rFonts w:ascii="Times New Roman" w:hAnsi="Times New Roman" w:cs="Times New Roman"/>
          <w:sz w:val="24"/>
          <w:szCs w:val="24"/>
        </w:rPr>
        <w:t xml:space="preserve"> </w:t>
      </w:r>
    </w:p>
    <w:p w:rsidR="00B22779" w:rsidRPr="00C9160E" w:rsidRDefault="00C41A08" w:rsidP="003E35C4">
      <w:pPr>
        <w:spacing w:line="360"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The Court underlined that </w:t>
      </w:r>
      <w:r w:rsidR="003D3387">
        <w:rPr>
          <w:rFonts w:ascii="Times New Roman" w:hAnsi="Times New Roman" w:cs="Times New Roman"/>
          <w:sz w:val="24"/>
          <w:szCs w:val="24"/>
        </w:rPr>
        <w:t>“</w:t>
      </w:r>
      <w:r w:rsidR="00B22779" w:rsidRPr="00C9160E">
        <w:rPr>
          <w:rFonts w:ascii="Times New Roman" w:hAnsi="Times New Roman" w:cs="Times New Roman"/>
          <w:sz w:val="24"/>
          <w:szCs w:val="24"/>
        </w:rPr>
        <w:t>Mere adoption of regulations for the enforcement has no real meaning and efficacy without die professional, industrial and governmental resources and legal and moral determination to implement such regulations”</w:t>
      </w:r>
      <w:r w:rsidR="00415FE6" w:rsidRPr="00C9160E">
        <w:rPr>
          <w:rFonts w:ascii="Times New Roman" w:hAnsi="Times New Roman" w:cs="Times New Roman"/>
          <w:sz w:val="24"/>
          <w:szCs w:val="24"/>
        </w:rPr>
        <w:t xml:space="preserve"> (SC, 1995)</w:t>
      </w:r>
      <w:r w:rsidR="00B22779" w:rsidRPr="00C9160E">
        <w:rPr>
          <w:rStyle w:val="FootnoteReference"/>
          <w:rFonts w:ascii="Times New Roman" w:hAnsi="Times New Roman" w:cs="Times New Roman"/>
          <w:sz w:val="24"/>
          <w:szCs w:val="24"/>
        </w:rPr>
        <w:footnoteReference w:id="11"/>
      </w:r>
      <w:r w:rsidR="00415FE6" w:rsidRPr="00C9160E">
        <w:rPr>
          <w:rFonts w:ascii="Times New Roman" w:hAnsi="Times New Roman" w:cs="Times New Roman"/>
          <w:sz w:val="24"/>
          <w:szCs w:val="24"/>
        </w:rPr>
        <w:t xml:space="preserve">. Despite such clear directions the legal responsibility of the employers, producers and regulators with regard to grave threats to workers, the proximate community at risk, consumers and the society in general has not been fixed so far. </w:t>
      </w:r>
      <w:r w:rsidR="00DB5348" w:rsidRPr="00C9160E">
        <w:rPr>
          <w:rFonts w:ascii="Times New Roman" w:hAnsi="Times New Roman" w:cs="Times New Roman"/>
          <w:sz w:val="24"/>
          <w:szCs w:val="24"/>
        </w:rPr>
        <w:t>It is apparent that t</w:t>
      </w:r>
      <w:r w:rsidR="00415FE6" w:rsidRPr="00C9160E">
        <w:rPr>
          <w:rFonts w:ascii="Times New Roman" w:hAnsi="Times New Roman" w:cs="Times New Roman"/>
          <w:sz w:val="24"/>
          <w:szCs w:val="24"/>
        </w:rPr>
        <w:t>he concerned public institutions have turned the workers and the unsuspecting communities into risk bearers who can be exposed to the harmful consequences of asbestos based products.</w:t>
      </w:r>
    </w:p>
    <w:p w:rsidR="00AD6987" w:rsidRPr="00C9160E" w:rsidRDefault="00AD6987" w:rsidP="003E35C4">
      <w:pPr>
        <w:spacing w:line="360" w:lineRule="auto"/>
        <w:jc w:val="both"/>
        <w:rPr>
          <w:rFonts w:ascii="Times New Roman" w:hAnsi="Times New Roman" w:cs="Times New Roman"/>
          <w:b/>
          <w:sz w:val="24"/>
          <w:szCs w:val="24"/>
        </w:rPr>
      </w:pPr>
      <w:r w:rsidRPr="00C9160E">
        <w:rPr>
          <w:rFonts w:ascii="Times New Roman" w:hAnsi="Times New Roman" w:cs="Times New Roman"/>
          <w:b/>
          <w:sz w:val="24"/>
          <w:szCs w:val="24"/>
        </w:rPr>
        <w:t xml:space="preserve">NHRC relies on NIOH’s doctored research </w:t>
      </w:r>
    </w:p>
    <w:p w:rsidR="00005CA6" w:rsidRPr="00C9160E" w:rsidRDefault="00606CE9" w:rsidP="003E35C4">
      <w:pPr>
        <w:spacing w:line="360"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Amidst ban on all kinds of asbestos by </w:t>
      </w:r>
      <w:r w:rsidR="00360650" w:rsidRPr="00C9160E">
        <w:rPr>
          <w:rFonts w:ascii="Times New Roman" w:hAnsi="Times New Roman" w:cs="Times New Roman"/>
          <w:sz w:val="24"/>
          <w:szCs w:val="24"/>
        </w:rPr>
        <w:t xml:space="preserve">some </w:t>
      </w:r>
      <w:r w:rsidRPr="00C9160E">
        <w:rPr>
          <w:rFonts w:ascii="Times New Roman" w:hAnsi="Times New Roman" w:cs="Times New Roman"/>
          <w:sz w:val="24"/>
          <w:szCs w:val="24"/>
        </w:rPr>
        <w:t>6</w:t>
      </w:r>
      <w:r w:rsidR="00360650" w:rsidRPr="00C9160E">
        <w:rPr>
          <w:rFonts w:ascii="Times New Roman" w:hAnsi="Times New Roman" w:cs="Times New Roman"/>
          <w:sz w:val="24"/>
          <w:szCs w:val="24"/>
        </w:rPr>
        <w:t>0</w:t>
      </w:r>
      <w:r w:rsidRPr="00C9160E">
        <w:rPr>
          <w:rFonts w:ascii="Times New Roman" w:hAnsi="Times New Roman" w:cs="Times New Roman"/>
          <w:sz w:val="24"/>
          <w:szCs w:val="24"/>
        </w:rPr>
        <w:t xml:space="preserve"> countries</w:t>
      </w:r>
      <w:r w:rsidR="00B26896" w:rsidRPr="00C9160E">
        <w:rPr>
          <w:rStyle w:val="FootnoteReference"/>
          <w:rFonts w:ascii="Times New Roman" w:hAnsi="Times New Roman" w:cs="Times New Roman"/>
          <w:sz w:val="24"/>
          <w:szCs w:val="24"/>
        </w:rPr>
        <w:footnoteReference w:id="12"/>
      </w:r>
      <w:r w:rsidRPr="00C9160E">
        <w:rPr>
          <w:rFonts w:ascii="Times New Roman" w:hAnsi="Times New Roman" w:cs="Times New Roman"/>
          <w:sz w:val="24"/>
          <w:szCs w:val="24"/>
        </w:rPr>
        <w:t>, t</w:t>
      </w:r>
      <w:r w:rsidR="00D73388" w:rsidRPr="00C9160E">
        <w:rPr>
          <w:rFonts w:ascii="Times New Roman" w:hAnsi="Times New Roman" w:cs="Times New Roman"/>
          <w:sz w:val="24"/>
          <w:szCs w:val="24"/>
        </w:rPr>
        <w:t>his paper presents experiences from Gujarat based National Institute of Occupational Health (NIOH)</w:t>
      </w:r>
      <w:r w:rsidR="00D72697" w:rsidRPr="00C9160E">
        <w:rPr>
          <w:rStyle w:val="FootnoteReference"/>
          <w:rFonts w:ascii="Times New Roman" w:hAnsi="Times New Roman" w:cs="Times New Roman"/>
          <w:sz w:val="24"/>
          <w:szCs w:val="24"/>
        </w:rPr>
        <w:footnoteReference w:id="13"/>
      </w:r>
      <w:r w:rsidR="00D73388" w:rsidRPr="00C9160E">
        <w:rPr>
          <w:rFonts w:ascii="Times New Roman" w:hAnsi="Times New Roman" w:cs="Times New Roman"/>
          <w:sz w:val="24"/>
          <w:szCs w:val="24"/>
        </w:rPr>
        <w:t xml:space="preserve"> and New Delhi based National Human Rights Commission (NHRC)</w:t>
      </w:r>
      <w:r w:rsidR="00360650" w:rsidRPr="00C9160E">
        <w:rPr>
          <w:rFonts w:ascii="Times New Roman" w:hAnsi="Times New Roman" w:cs="Times New Roman"/>
          <w:sz w:val="24"/>
          <w:szCs w:val="24"/>
        </w:rPr>
        <w:t xml:space="preserve"> (Allen 2019). </w:t>
      </w:r>
      <w:r w:rsidR="00D73388" w:rsidRPr="00C9160E">
        <w:rPr>
          <w:rFonts w:ascii="Times New Roman" w:hAnsi="Times New Roman" w:cs="Times New Roman"/>
          <w:sz w:val="24"/>
          <w:szCs w:val="24"/>
        </w:rPr>
        <w:t xml:space="preserve">It brings forth the violation of ethics by these </w:t>
      </w:r>
      <w:r w:rsidR="00D73388" w:rsidRPr="00C9160E">
        <w:rPr>
          <w:rFonts w:ascii="Times New Roman" w:hAnsi="Times New Roman" w:cs="Times New Roman"/>
          <w:sz w:val="24"/>
          <w:szCs w:val="24"/>
        </w:rPr>
        <w:lastRenderedPageBreak/>
        <w:t xml:space="preserve">two institutions in the matter of research on white </w:t>
      </w:r>
      <w:r w:rsidR="00D73388" w:rsidRPr="00C9160E">
        <w:rPr>
          <w:rFonts w:ascii="Times New Roman" w:hAnsi="Times New Roman" w:cs="Times New Roman"/>
          <w:bCs/>
          <w:sz w:val="24"/>
          <w:szCs w:val="24"/>
        </w:rPr>
        <w:t>chrysotile asbestos</w:t>
      </w:r>
      <w:r w:rsidR="00D73388" w:rsidRPr="00C9160E">
        <w:rPr>
          <w:rFonts w:ascii="Times New Roman" w:hAnsi="Times New Roman" w:cs="Times New Roman"/>
          <w:sz w:val="24"/>
          <w:szCs w:val="24"/>
        </w:rPr>
        <w:t xml:space="preserve"> by the former and the use of the outcome of this research by the latter. </w:t>
      </w:r>
    </w:p>
    <w:p w:rsidR="00D73388" w:rsidRPr="00C9160E" w:rsidRDefault="00D73388" w:rsidP="003E35C4">
      <w:pPr>
        <w:spacing w:line="360"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Ignoring scientific and medical evidence of public health hazard and its own order about the harmful effect of asbestos, NHRC refrained from prohibiting use of carcinogenic mineral fibers of white chrysotile asbestos using an irrelevant and an admittedly questionable study by NIOH. </w:t>
      </w:r>
      <w:r w:rsidR="00D72697" w:rsidRPr="00C9160E">
        <w:rPr>
          <w:rFonts w:ascii="Times New Roman" w:hAnsi="Times New Roman" w:cs="Times New Roman"/>
          <w:sz w:val="24"/>
          <w:szCs w:val="24"/>
        </w:rPr>
        <w:t xml:space="preserve">NIOH did not factor in the </w:t>
      </w:r>
      <w:r w:rsidR="000748D5" w:rsidRPr="00C9160E">
        <w:rPr>
          <w:rFonts w:ascii="Times New Roman" w:hAnsi="Times New Roman" w:cs="Times New Roman"/>
          <w:sz w:val="24"/>
          <w:szCs w:val="24"/>
        </w:rPr>
        <w:t xml:space="preserve">admission </w:t>
      </w:r>
      <w:r w:rsidR="00D72697" w:rsidRPr="00C9160E">
        <w:rPr>
          <w:rFonts w:ascii="Times New Roman" w:hAnsi="Times New Roman" w:cs="Times New Roman"/>
          <w:sz w:val="24"/>
          <w:szCs w:val="24"/>
        </w:rPr>
        <w:t>of the Union Health Minister who informed Parliament</w:t>
      </w:r>
      <w:r w:rsidR="00005CA6" w:rsidRPr="00C9160E">
        <w:rPr>
          <w:rFonts w:ascii="Times New Roman" w:hAnsi="Times New Roman" w:cs="Times New Roman"/>
          <w:sz w:val="24"/>
          <w:szCs w:val="24"/>
        </w:rPr>
        <w:t xml:space="preserve"> that “a</w:t>
      </w:r>
      <w:r w:rsidR="00D72697" w:rsidRPr="00C9160E">
        <w:rPr>
          <w:rFonts w:ascii="Times New Roman" w:hAnsi="Times New Roman" w:cs="Times New Roman"/>
          <w:sz w:val="24"/>
          <w:szCs w:val="24"/>
        </w:rPr>
        <w:t>s regards the issue pertaining to banning of asbestos, as a health issue, the government certainly has not taken it up. It is an occupational hazard and people working in the asbestos factories are prone to lung cancer”</w:t>
      </w:r>
      <w:r w:rsidR="000748D5" w:rsidRPr="00C9160E">
        <w:rPr>
          <w:rFonts w:ascii="Times New Roman" w:hAnsi="Times New Roman" w:cs="Times New Roman"/>
          <w:sz w:val="24"/>
          <w:szCs w:val="24"/>
        </w:rPr>
        <w:t>. The minister revealed that decision regarding ban is not being taken because of the enormity of the usage of asbestos and not because of its harmlessnes</w:t>
      </w:r>
      <w:r w:rsidR="00AD6987" w:rsidRPr="00C9160E">
        <w:rPr>
          <w:rFonts w:ascii="Times New Roman" w:hAnsi="Times New Roman" w:cs="Times New Roman"/>
          <w:sz w:val="24"/>
          <w:szCs w:val="24"/>
        </w:rPr>
        <w:t>s</w:t>
      </w:r>
      <w:r w:rsidR="000748D5" w:rsidRPr="00C9160E">
        <w:rPr>
          <w:rFonts w:ascii="Times New Roman" w:hAnsi="Times New Roman" w:cs="Times New Roman"/>
          <w:sz w:val="24"/>
          <w:szCs w:val="24"/>
        </w:rPr>
        <w:t>.</w:t>
      </w:r>
      <w:r w:rsidR="00BB24D5" w:rsidRPr="00C9160E">
        <w:rPr>
          <w:rStyle w:val="FootnoteReference"/>
          <w:rFonts w:ascii="Times New Roman" w:hAnsi="Times New Roman" w:cs="Times New Roman"/>
          <w:sz w:val="24"/>
          <w:szCs w:val="24"/>
        </w:rPr>
        <w:footnoteReference w:id="14"/>
      </w:r>
      <w:r w:rsidR="000748D5" w:rsidRPr="00C9160E">
        <w:rPr>
          <w:rFonts w:ascii="Times New Roman" w:hAnsi="Times New Roman" w:cs="Times New Roman"/>
          <w:sz w:val="24"/>
          <w:szCs w:val="24"/>
        </w:rPr>
        <w:t xml:space="preserve"> </w:t>
      </w:r>
      <w:r w:rsidRPr="00C9160E">
        <w:rPr>
          <w:rFonts w:ascii="Times New Roman" w:hAnsi="Times New Roman" w:cs="Times New Roman"/>
          <w:sz w:val="24"/>
          <w:szCs w:val="24"/>
        </w:rPr>
        <w:t>NHRC committed a grave error by merely reproducing the submission of one Assistant Industrial Advisor, Ministry of Chemicals &amp; Fertilizers, Department of Chemicals and Petrochemicals as part of its “Directions” (NHRC, 2016)</w:t>
      </w:r>
      <w:r w:rsidRPr="00C9160E">
        <w:rPr>
          <w:rStyle w:val="FootnoteReference"/>
          <w:rFonts w:ascii="Times New Roman" w:hAnsi="Times New Roman" w:cs="Times New Roman"/>
          <w:sz w:val="24"/>
          <w:szCs w:val="24"/>
        </w:rPr>
        <w:footnoteReference w:id="15"/>
      </w:r>
      <w:r w:rsidRPr="00C9160E">
        <w:rPr>
          <w:rFonts w:ascii="Times New Roman" w:hAnsi="Times New Roman" w:cs="Times New Roman"/>
          <w:sz w:val="24"/>
          <w:szCs w:val="24"/>
        </w:rPr>
        <w:t xml:space="preserve">. </w:t>
      </w:r>
    </w:p>
    <w:p w:rsidR="00A83254" w:rsidRPr="00C9160E" w:rsidRDefault="00D73388" w:rsidP="003E35C4">
      <w:pPr>
        <w:spacing w:line="360" w:lineRule="auto"/>
        <w:jc w:val="both"/>
        <w:rPr>
          <w:rFonts w:ascii="Times New Roman" w:hAnsi="Times New Roman" w:cs="Times New Roman"/>
          <w:sz w:val="24"/>
          <w:szCs w:val="24"/>
        </w:rPr>
      </w:pPr>
      <w:r w:rsidRPr="00C9160E">
        <w:rPr>
          <w:rFonts w:ascii="Times New Roman" w:hAnsi="Times New Roman" w:cs="Times New Roman"/>
          <w:sz w:val="24"/>
          <w:szCs w:val="24"/>
        </w:rPr>
        <w:t>In doing so, NHRC ignored its own order (NHRC, 1998)</w:t>
      </w:r>
      <w:r w:rsidRPr="00C9160E">
        <w:rPr>
          <w:rStyle w:val="FootnoteReference"/>
          <w:rFonts w:ascii="Times New Roman" w:hAnsi="Times New Roman" w:cs="Times New Roman"/>
          <w:sz w:val="24"/>
          <w:szCs w:val="24"/>
        </w:rPr>
        <w:footnoteReference w:id="16"/>
      </w:r>
      <w:r w:rsidRPr="00C9160E">
        <w:rPr>
          <w:rFonts w:ascii="Times New Roman" w:hAnsi="Times New Roman" w:cs="Times New Roman"/>
          <w:sz w:val="24"/>
          <w:szCs w:val="24"/>
        </w:rPr>
        <w:t xml:space="preserve">. In this case NHRC’s direction reads: “Replace the asbestos sheets roofing with roofing made up of some other material that would not be harmful to inmates. It is evident from it that the NHRC considered asbestos sheets as harmful but it allowed itself to be misled by NIOH’s study. </w:t>
      </w:r>
      <w:r w:rsidR="005C12F0" w:rsidRPr="00C9160E">
        <w:rPr>
          <w:rFonts w:ascii="Times New Roman" w:hAnsi="Times New Roman" w:cs="Times New Roman"/>
          <w:sz w:val="24"/>
          <w:szCs w:val="24"/>
        </w:rPr>
        <w:t xml:space="preserve">In effect, it illegally and illegitimately reviewed its own order. </w:t>
      </w:r>
    </w:p>
    <w:p w:rsidR="00005CA6" w:rsidRPr="00C9160E" w:rsidRDefault="00005CA6" w:rsidP="003E35C4">
      <w:pPr>
        <w:spacing w:line="360" w:lineRule="auto"/>
        <w:jc w:val="both"/>
        <w:rPr>
          <w:rFonts w:ascii="Times New Roman" w:hAnsi="Times New Roman" w:cs="Times New Roman"/>
          <w:b/>
          <w:sz w:val="24"/>
          <w:szCs w:val="24"/>
        </w:rPr>
      </w:pPr>
      <w:r w:rsidRPr="00C9160E">
        <w:rPr>
          <w:rFonts w:ascii="Times New Roman" w:hAnsi="Times New Roman" w:cs="Times New Roman"/>
          <w:b/>
          <w:sz w:val="24"/>
          <w:szCs w:val="24"/>
        </w:rPr>
        <w:t xml:space="preserve">Scientific unanimity about harmful impact of white chrysotile asbestos   </w:t>
      </w:r>
    </w:p>
    <w:p w:rsidR="00005CA6" w:rsidRPr="00C9160E" w:rsidRDefault="00005CA6" w:rsidP="003E35C4">
      <w:pPr>
        <w:spacing w:line="360" w:lineRule="auto"/>
        <w:contextualSpacing/>
        <w:jc w:val="both"/>
        <w:rPr>
          <w:rFonts w:ascii="Times New Roman" w:hAnsi="Times New Roman" w:cs="Times New Roman"/>
          <w:sz w:val="24"/>
          <w:szCs w:val="24"/>
          <w:lang w:bidi="hi-IN"/>
        </w:rPr>
      </w:pPr>
      <w:r w:rsidRPr="00C9160E">
        <w:rPr>
          <w:rFonts w:ascii="Times New Roman" w:hAnsi="Times New Roman" w:cs="Times New Roman"/>
          <w:sz w:val="24"/>
          <w:szCs w:val="24"/>
          <w:lang w:bidi="hi-IN"/>
        </w:rPr>
        <w:t xml:space="preserve">As early as 1898, Chennai born Lucy Deane, a factory inspector in the UK was the first to warn about </w:t>
      </w:r>
      <w:r w:rsidRPr="00C9160E">
        <w:rPr>
          <w:rFonts w:ascii="Times New Roman" w:hAnsi="Times New Roman" w:cs="Times New Roman"/>
          <w:sz w:val="24"/>
          <w:szCs w:val="24"/>
        </w:rPr>
        <w:t xml:space="preserve">"The evil effects of asbestos have also attracted my attention….the effect have been found to be injurious, as might have been expected.” Her report in this regard recorded </w:t>
      </w:r>
      <w:r w:rsidRPr="00C9160E">
        <w:rPr>
          <w:rFonts w:ascii="Times New Roman" w:hAnsi="Times New Roman" w:cs="Times New Roman"/>
          <w:sz w:val="24"/>
          <w:szCs w:val="24"/>
          <w:lang w:bidi="hi-IN"/>
        </w:rPr>
        <w:t>the harmful effects of asbestos in the Annual Report of the Chief Inspector of Factories and Work (</w:t>
      </w:r>
      <w:r w:rsidRPr="00C9160E">
        <w:rPr>
          <w:rFonts w:ascii="Times New Roman" w:hAnsi="Times New Roman" w:cs="Times New Roman"/>
          <w:sz w:val="24"/>
          <w:szCs w:val="24"/>
        </w:rPr>
        <w:t>Deane, 1900)</w:t>
      </w:r>
      <w:r w:rsidRPr="00C9160E">
        <w:rPr>
          <w:rStyle w:val="FootnoteReference"/>
          <w:rFonts w:ascii="Times New Roman" w:hAnsi="Times New Roman" w:cs="Times New Roman"/>
          <w:sz w:val="24"/>
          <w:szCs w:val="24"/>
          <w:lang w:bidi="hi-IN"/>
        </w:rPr>
        <w:footnoteReference w:id="17"/>
      </w:r>
      <w:r w:rsidRPr="00C9160E">
        <w:rPr>
          <w:rFonts w:ascii="Times New Roman" w:hAnsi="Times New Roman" w:cs="Times New Roman"/>
          <w:sz w:val="24"/>
          <w:szCs w:val="24"/>
          <w:lang w:bidi="hi-IN"/>
        </w:rPr>
        <w:t>.</w:t>
      </w:r>
    </w:p>
    <w:p w:rsidR="00005CA6" w:rsidRPr="00C9160E" w:rsidRDefault="00005CA6" w:rsidP="003E35C4">
      <w:pPr>
        <w:spacing w:line="360" w:lineRule="auto"/>
        <w:contextualSpacing/>
        <w:jc w:val="both"/>
        <w:rPr>
          <w:rFonts w:ascii="Times New Roman" w:hAnsi="Times New Roman" w:cs="Times New Roman"/>
          <w:sz w:val="24"/>
          <w:szCs w:val="24"/>
        </w:rPr>
      </w:pPr>
    </w:p>
    <w:p w:rsidR="00005CA6" w:rsidRPr="00C9160E" w:rsidRDefault="00005CA6" w:rsidP="003E35C4">
      <w:pPr>
        <w:spacing w:line="360" w:lineRule="auto"/>
        <w:contextualSpacing/>
        <w:jc w:val="both"/>
        <w:rPr>
          <w:rFonts w:ascii="Times New Roman" w:hAnsi="Times New Roman" w:cs="Times New Roman"/>
          <w:sz w:val="24"/>
          <w:szCs w:val="24"/>
        </w:rPr>
      </w:pPr>
      <w:r w:rsidRPr="00C9160E">
        <w:rPr>
          <w:rFonts w:ascii="Times New Roman" w:hAnsi="Times New Roman" w:cs="Times New Roman"/>
          <w:sz w:val="24"/>
          <w:szCs w:val="24"/>
          <w:lang w:bidi="hi-IN"/>
        </w:rPr>
        <w:lastRenderedPageBreak/>
        <w:t xml:space="preserve">As per the information shared with Parliament </w:t>
      </w:r>
      <w:r w:rsidRPr="00C9160E">
        <w:rPr>
          <w:rFonts w:ascii="Times New Roman" w:hAnsi="Times New Roman" w:cs="Times New Roman"/>
          <w:sz w:val="24"/>
          <w:szCs w:val="24"/>
        </w:rPr>
        <w:t xml:space="preserve">by the Union Minister for Health and Family Welfare in a written reply, Indian Council of Medical Research (ICMR) has “informed that major health hazards of asbestos include cancer of lung, mesothelioma of pleura and peritoneum and specific fibrous disease of lung known as asbestosis. All types of asbestos fibers are responsible for human mortality and morbidity….Directorate General Factory Advice Service and </w:t>
      </w:r>
      <w:proofErr w:type="spellStart"/>
      <w:r w:rsidRPr="00C9160E">
        <w:rPr>
          <w:rFonts w:ascii="Times New Roman" w:hAnsi="Times New Roman" w:cs="Times New Roman"/>
          <w:sz w:val="24"/>
          <w:szCs w:val="24"/>
        </w:rPr>
        <w:t>Labour</w:t>
      </w:r>
      <w:proofErr w:type="spellEnd"/>
      <w:r w:rsidRPr="00C9160E">
        <w:rPr>
          <w:rFonts w:ascii="Times New Roman" w:hAnsi="Times New Roman" w:cs="Times New Roman"/>
          <w:sz w:val="24"/>
          <w:szCs w:val="24"/>
        </w:rPr>
        <w:t xml:space="preserve"> Institutes, (DGFASLI) under Ministry of </w:t>
      </w:r>
      <w:proofErr w:type="spellStart"/>
      <w:r w:rsidRPr="00C9160E">
        <w:rPr>
          <w:rFonts w:ascii="Times New Roman" w:hAnsi="Times New Roman" w:cs="Times New Roman"/>
          <w:sz w:val="24"/>
          <w:szCs w:val="24"/>
        </w:rPr>
        <w:t>Labour</w:t>
      </w:r>
      <w:proofErr w:type="spellEnd"/>
      <w:r w:rsidRPr="00C9160E">
        <w:rPr>
          <w:rFonts w:ascii="Times New Roman" w:hAnsi="Times New Roman" w:cs="Times New Roman"/>
          <w:sz w:val="24"/>
          <w:szCs w:val="24"/>
        </w:rPr>
        <w:t xml:space="preserve"> &amp; Employment has intimated data of workers suffering from Asbestosis in factories registered under the Factories Act, 1948.As per the information provided by DGFASLI, it is informed that 21 no. of Asbestosis cases were reported in Gujarat in 2010 and 2 cases in Maharashtra in the year 2012” (Azad, 2014)</w:t>
      </w:r>
      <w:r w:rsidRPr="00C9160E">
        <w:rPr>
          <w:rStyle w:val="FootnoteReference"/>
          <w:rFonts w:ascii="Times New Roman" w:hAnsi="Times New Roman" w:cs="Times New Roman"/>
          <w:sz w:val="24"/>
          <w:szCs w:val="24"/>
        </w:rPr>
        <w:footnoteReference w:id="18"/>
      </w:r>
      <w:r w:rsidRPr="00C9160E">
        <w:rPr>
          <w:rFonts w:ascii="Times New Roman" w:hAnsi="Times New Roman" w:cs="Times New Roman"/>
          <w:sz w:val="24"/>
          <w:szCs w:val="24"/>
        </w:rPr>
        <w:t xml:space="preserve">.  </w:t>
      </w:r>
    </w:p>
    <w:p w:rsidR="00005CA6" w:rsidRPr="00C9160E" w:rsidRDefault="00005CA6" w:rsidP="003E35C4">
      <w:pPr>
        <w:spacing w:line="360" w:lineRule="auto"/>
        <w:contextualSpacing/>
        <w:jc w:val="both"/>
        <w:rPr>
          <w:rFonts w:ascii="Times New Roman" w:hAnsi="Times New Roman" w:cs="Times New Roman"/>
          <w:sz w:val="24"/>
          <w:szCs w:val="24"/>
        </w:rPr>
      </w:pPr>
    </w:p>
    <w:p w:rsidR="00005CA6" w:rsidRPr="00C9160E" w:rsidRDefault="00005CA6" w:rsidP="003E35C4">
      <w:pPr>
        <w:spacing w:line="360" w:lineRule="auto"/>
        <w:contextualSpacing/>
        <w:jc w:val="both"/>
        <w:rPr>
          <w:rFonts w:ascii="Times New Roman" w:hAnsi="Times New Roman" w:cs="Times New Roman"/>
          <w:sz w:val="24"/>
          <w:szCs w:val="24"/>
        </w:rPr>
      </w:pPr>
      <w:r w:rsidRPr="00C9160E">
        <w:rPr>
          <w:rFonts w:ascii="Times New Roman" w:hAnsi="Times New Roman" w:cs="Times New Roman"/>
          <w:sz w:val="24"/>
          <w:szCs w:val="24"/>
        </w:rPr>
        <w:t>It is significant that the Ministry of Mines has informed that “the Grant of fresh mining leases and renewal of existing mining leases for Asbestos are presently banned in the country on Health Grounds”(PIB, 2003)</w:t>
      </w:r>
      <w:r w:rsidRPr="00C9160E">
        <w:rPr>
          <w:rStyle w:val="FootnoteReference"/>
          <w:rFonts w:ascii="Times New Roman" w:hAnsi="Times New Roman" w:cs="Times New Roman"/>
          <w:sz w:val="24"/>
          <w:szCs w:val="24"/>
        </w:rPr>
        <w:footnoteReference w:id="19"/>
      </w:r>
      <w:r w:rsidRPr="00C9160E">
        <w:rPr>
          <w:rFonts w:ascii="Times New Roman" w:hAnsi="Times New Roman" w:cs="Times New Roman"/>
          <w:sz w:val="24"/>
          <w:szCs w:val="24"/>
        </w:rPr>
        <w:t>. Government had imposed this ban on mining of all kinds of asbestos in 1986. Although India has banned mining and trade of asbestos waste (dust and fibers), India has emerged as the biggest consumer of Russian white chrysotile asbestos even as Indian railways is currently phasing out of asbestos roofs from some 8000 railway stations across the country (Nair, 2018)</w:t>
      </w:r>
      <w:r w:rsidRPr="00C9160E">
        <w:rPr>
          <w:rStyle w:val="FootnoteReference"/>
          <w:rFonts w:ascii="Times New Roman" w:hAnsi="Times New Roman" w:cs="Times New Roman"/>
          <w:sz w:val="24"/>
          <w:szCs w:val="24"/>
        </w:rPr>
        <w:footnoteReference w:id="20"/>
      </w:r>
      <w:r w:rsidRPr="00C9160E">
        <w:rPr>
          <w:rFonts w:ascii="Times New Roman" w:hAnsi="Times New Roman" w:cs="Times New Roman"/>
          <w:sz w:val="24"/>
          <w:szCs w:val="24"/>
        </w:rPr>
        <w:t xml:space="preserve">. In such a backdrop, both the tutored “findings” of the study by NIOH and unscientific “Direction” by NHRC have grave ethical implications that undermine their stature as public institutions. </w:t>
      </w:r>
    </w:p>
    <w:p w:rsidR="00005CA6" w:rsidRPr="00C9160E" w:rsidRDefault="00005CA6" w:rsidP="003E35C4">
      <w:pPr>
        <w:spacing w:line="360" w:lineRule="auto"/>
        <w:contextualSpacing/>
        <w:jc w:val="both"/>
        <w:rPr>
          <w:rFonts w:ascii="Times New Roman" w:hAnsi="Times New Roman" w:cs="Times New Roman"/>
          <w:sz w:val="24"/>
          <w:szCs w:val="24"/>
        </w:rPr>
      </w:pPr>
    </w:p>
    <w:p w:rsidR="00CD60E3" w:rsidRPr="00C9160E" w:rsidRDefault="00005CA6" w:rsidP="003E35C4">
      <w:pPr>
        <w:spacing w:line="360" w:lineRule="auto"/>
        <w:contextualSpacing/>
        <w:jc w:val="both"/>
        <w:rPr>
          <w:rFonts w:ascii="Times New Roman" w:hAnsi="Times New Roman" w:cs="Times New Roman"/>
          <w:sz w:val="24"/>
          <w:szCs w:val="24"/>
        </w:rPr>
      </w:pPr>
      <w:r w:rsidRPr="00C9160E">
        <w:rPr>
          <w:rFonts w:ascii="Times New Roman" w:hAnsi="Times New Roman" w:cs="Times New Roman"/>
          <w:sz w:val="24"/>
          <w:szCs w:val="24"/>
        </w:rPr>
        <w:t>While numerous studies have established the harmful impact of all kinds of asbestos including white chrysotile asbestos, in an apparent unethical exercise aimed at creating doubt in public mind, Asbestos Cement Product Manufacturers Association, an industry body which claims to be a non-</w:t>
      </w:r>
      <w:r w:rsidRPr="00C9160E">
        <w:rPr>
          <w:rFonts w:ascii="Times New Roman" w:hAnsi="Times New Roman" w:cs="Times New Roman"/>
          <w:sz w:val="24"/>
          <w:szCs w:val="24"/>
        </w:rPr>
        <w:lastRenderedPageBreak/>
        <w:t>profit NGO co-sponsored a “study on Health Hazards/Environmental Hazards resulting from the use of Chrysotile variety of Asbestos in the country” to be undertaken by NIOH</w:t>
      </w:r>
      <w:r w:rsidRPr="00C9160E">
        <w:rPr>
          <w:rStyle w:val="FootnoteReference"/>
          <w:rFonts w:ascii="Times New Roman" w:hAnsi="Times New Roman" w:cs="Times New Roman"/>
          <w:sz w:val="24"/>
          <w:szCs w:val="24"/>
        </w:rPr>
        <w:footnoteReference w:id="21"/>
      </w:r>
      <w:r w:rsidRPr="00C9160E">
        <w:rPr>
          <w:rFonts w:ascii="Times New Roman" w:hAnsi="Times New Roman" w:cs="Times New Roman"/>
          <w:sz w:val="24"/>
          <w:szCs w:val="24"/>
        </w:rPr>
        <w:t xml:space="preserve"> (NIOH, 2006). NIOH ended up taking the fiscal support from the chrysotile asbestos industry to complete a study which is consistently being used at UN’s Rotterdam Convention meetings. </w:t>
      </w:r>
    </w:p>
    <w:p w:rsidR="00CD60E3" w:rsidRPr="00C9160E" w:rsidRDefault="00CD60E3" w:rsidP="003E35C4">
      <w:pPr>
        <w:spacing w:line="360" w:lineRule="auto"/>
        <w:contextualSpacing/>
        <w:jc w:val="both"/>
        <w:rPr>
          <w:rFonts w:ascii="Times New Roman" w:hAnsi="Times New Roman" w:cs="Times New Roman"/>
          <w:sz w:val="24"/>
          <w:szCs w:val="24"/>
        </w:rPr>
      </w:pPr>
    </w:p>
    <w:p w:rsidR="00005CA6" w:rsidRPr="00C9160E" w:rsidRDefault="00005CA6" w:rsidP="003E35C4">
      <w:pPr>
        <w:spacing w:line="360" w:lineRule="auto"/>
        <w:contextualSpacing/>
        <w:jc w:val="both"/>
        <w:rPr>
          <w:rFonts w:ascii="Times New Roman" w:hAnsi="Times New Roman" w:cs="Times New Roman"/>
          <w:sz w:val="24"/>
          <w:szCs w:val="24"/>
        </w:rPr>
      </w:pPr>
      <w:r w:rsidRPr="00C9160E">
        <w:rPr>
          <w:rFonts w:ascii="Times New Roman" w:hAnsi="Times New Roman" w:cs="Times New Roman"/>
          <w:sz w:val="24"/>
          <w:szCs w:val="24"/>
        </w:rPr>
        <w:t>Studies by NIOH conducted in that past defended workers' health but the asbestos industry association co-sponsored study along with Union Ministry of Chemicals &amp; Fertilizers has damaged its ethical reputation. The study's terms of reference revealed the intent. Here is what the ministry's April 2006 letter demanded of NIOH</w:t>
      </w:r>
      <w:r w:rsidRPr="00C9160E">
        <w:rPr>
          <w:rStyle w:val="FootnoteReference"/>
          <w:rFonts w:ascii="Times New Roman" w:hAnsi="Times New Roman" w:cs="Times New Roman"/>
          <w:sz w:val="24"/>
          <w:szCs w:val="24"/>
        </w:rPr>
        <w:footnoteReference w:id="22"/>
      </w:r>
      <w:r w:rsidRPr="00C9160E">
        <w:rPr>
          <w:rFonts w:ascii="Times New Roman" w:hAnsi="Times New Roman" w:cs="Times New Roman"/>
          <w:sz w:val="24"/>
          <w:szCs w:val="24"/>
        </w:rPr>
        <w:t xml:space="preserve">: "The deliverables will include generation of data which would justify the safe standards of its usage and the reasons justifying its non-inclusion/or otherwise in the pic (Prior Informed Consent) ambit." The minutes of an April 2007 meeting of the ministry's review committee (half of which comprised of asbestos industry representatives) gave NIOH a sharper focus: "It will specifically indicate as to how technology has made working conditions better. The same will include relevant photographs showing protective measures being undertaken." The minutes of the Review Committee obtained through Right to Information Act dated 19 December, 2006 reads: "The report will be </w:t>
      </w:r>
      <w:proofErr w:type="spellStart"/>
      <w:r w:rsidRPr="00C9160E">
        <w:rPr>
          <w:rFonts w:ascii="Times New Roman" w:hAnsi="Times New Roman" w:cs="Times New Roman"/>
          <w:sz w:val="24"/>
          <w:szCs w:val="24"/>
        </w:rPr>
        <w:t>finalised</w:t>
      </w:r>
      <w:proofErr w:type="spellEnd"/>
      <w:r w:rsidRPr="00C9160E">
        <w:rPr>
          <w:rFonts w:ascii="Times New Roman" w:hAnsi="Times New Roman" w:cs="Times New Roman"/>
          <w:sz w:val="24"/>
          <w:szCs w:val="24"/>
        </w:rPr>
        <w:t xml:space="preserve"> after due discussions with the asbestos industry"</w:t>
      </w:r>
      <w:r w:rsidRPr="00C9160E">
        <w:rPr>
          <w:rStyle w:val="FootnoteReference"/>
          <w:rFonts w:ascii="Times New Roman" w:hAnsi="Times New Roman" w:cs="Times New Roman"/>
          <w:sz w:val="24"/>
          <w:szCs w:val="24"/>
        </w:rPr>
        <w:footnoteReference w:id="23"/>
      </w:r>
      <w:r w:rsidRPr="00C9160E">
        <w:rPr>
          <w:rFonts w:ascii="Times New Roman" w:hAnsi="Times New Roman" w:cs="Times New Roman"/>
          <w:sz w:val="24"/>
          <w:szCs w:val="24"/>
        </w:rPr>
        <w:t xml:space="preserve">. (Krishna, 2008) </w:t>
      </w:r>
    </w:p>
    <w:p w:rsidR="00005CA6" w:rsidRPr="00C9160E" w:rsidRDefault="00005CA6" w:rsidP="003E35C4">
      <w:pPr>
        <w:spacing w:line="360" w:lineRule="auto"/>
        <w:contextualSpacing/>
        <w:jc w:val="both"/>
        <w:rPr>
          <w:rFonts w:ascii="Times New Roman" w:hAnsi="Times New Roman" w:cs="Times New Roman"/>
          <w:sz w:val="24"/>
          <w:szCs w:val="24"/>
        </w:rPr>
      </w:pPr>
    </w:p>
    <w:p w:rsidR="00D73388" w:rsidRPr="00C9160E" w:rsidRDefault="00005CA6" w:rsidP="003E35C4">
      <w:pPr>
        <w:spacing w:line="360" w:lineRule="auto"/>
        <w:jc w:val="both"/>
        <w:rPr>
          <w:rFonts w:ascii="Times New Roman" w:hAnsi="Times New Roman" w:cs="Times New Roman"/>
          <w:sz w:val="24"/>
          <w:szCs w:val="24"/>
        </w:rPr>
      </w:pPr>
      <w:r w:rsidRPr="00C9160E">
        <w:rPr>
          <w:rFonts w:ascii="Times New Roman" w:hAnsi="Times New Roman" w:cs="Times New Roman"/>
          <w:sz w:val="24"/>
          <w:szCs w:val="24"/>
        </w:rPr>
        <w:t>Revealing the tainted character of the study by NIOH, Union Minister of State for Environment and Forests informed the Rajya Sabha in a written reply that the study of the health status of the workers and the residents in the vicinity of the asbestos industry by NIOH, Ahmedabad was co-</w:t>
      </w:r>
      <w:r w:rsidRPr="00C9160E">
        <w:rPr>
          <w:rFonts w:ascii="Times New Roman" w:hAnsi="Times New Roman" w:cs="Times New Roman"/>
          <w:sz w:val="24"/>
          <w:szCs w:val="24"/>
        </w:rPr>
        <w:lastRenderedPageBreak/>
        <w:t>sponsored by the Asbestos Cement Products Manufactures Association (ACPMA). Out of a total of Rs. 59.66 lacs allocated for the study by Ministry of Chemicals and Fertilizers, the Asbestos Cement Products Manufactures Association has contributed Rs. 16 lacs (PIB, 2008)</w:t>
      </w:r>
      <w:r w:rsidRPr="00C9160E">
        <w:rPr>
          <w:rStyle w:val="FootnoteReference"/>
          <w:rFonts w:ascii="Times New Roman" w:hAnsi="Times New Roman" w:cs="Times New Roman"/>
          <w:sz w:val="24"/>
          <w:szCs w:val="24"/>
        </w:rPr>
        <w:footnoteReference w:id="24"/>
      </w:r>
      <w:r w:rsidRPr="00C9160E">
        <w:rPr>
          <w:rFonts w:ascii="Times New Roman" w:hAnsi="Times New Roman" w:cs="Times New Roman"/>
          <w:sz w:val="24"/>
          <w:szCs w:val="24"/>
        </w:rPr>
        <w:t xml:space="preserve">. The reply demonstrated that NIOH became complicit in an unethical work. </w:t>
      </w:r>
    </w:p>
    <w:p w:rsidR="00D73388" w:rsidRPr="00C9160E" w:rsidRDefault="00D73388" w:rsidP="003E35C4">
      <w:pPr>
        <w:spacing w:line="360" w:lineRule="auto"/>
        <w:contextualSpacing/>
        <w:jc w:val="both"/>
        <w:rPr>
          <w:rFonts w:ascii="Times New Roman" w:hAnsi="Times New Roman" w:cs="Times New Roman"/>
          <w:b/>
          <w:sz w:val="24"/>
          <w:szCs w:val="24"/>
        </w:rPr>
      </w:pPr>
      <w:r w:rsidRPr="00C9160E">
        <w:rPr>
          <w:rFonts w:ascii="Times New Roman" w:hAnsi="Times New Roman" w:cs="Times New Roman"/>
          <w:b/>
          <w:sz w:val="24"/>
          <w:szCs w:val="24"/>
        </w:rPr>
        <w:t xml:space="preserve">NHRC’s acts of omission </w:t>
      </w:r>
    </w:p>
    <w:p w:rsidR="00D73388" w:rsidRPr="00C9160E" w:rsidRDefault="00D73388" w:rsidP="003E35C4">
      <w:pPr>
        <w:spacing w:line="360" w:lineRule="auto"/>
        <w:contextualSpacing/>
        <w:jc w:val="both"/>
        <w:rPr>
          <w:rFonts w:ascii="Times New Roman" w:hAnsi="Times New Roman" w:cs="Times New Roman"/>
          <w:b/>
          <w:sz w:val="24"/>
          <w:szCs w:val="24"/>
        </w:rPr>
      </w:pPr>
    </w:p>
    <w:p w:rsidR="0076480B" w:rsidRDefault="00D73388" w:rsidP="003E35C4">
      <w:pPr>
        <w:spacing w:line="360" w:lineRule="auto"/>
        <w:jc w:val="both"/>
        <w:rPr>
          <w:rFonts w:ascii="Times New Roman" w:hAnsi="Times New Roman" w:cs="Times New Roman"/>
          <w:sz w:val="24"/>
          <w:szCs w:val="24"/>
        </w:rPr>
      </w:pPr>
      <w:r w:rsidRPr="00C9160E">
        <w:rPr>
          <w:rFonts w:ascii="Times New Roman" w:hAnsi="Times New Roman" w:cs="Times New Roman"/>
          <w:sz w:val="24"/>
          <w:szCs w:val="24"/>
        </w:rPr>
        <w:t>Ignoring glaring and indisputable scientific, medical and judicial findings</w:t>
      </w:r>
      <w:r w:rsidR="00B126A3" w:rsidRPr="00C9160E">
        <w:rPr>
          <w:rFonts w:ascii="Times New Roman" w:hAnsi="Times New Roman" w:cs="Times New Roman"/>
          <w:sz w:val="24"/>
          <w:szCs w:val="24"/>
        </w:rPr>
        <w:t xml:space="preserve"> and submissions</w:t>
      </w:r>
      <w:r w:rsidRPr="00C9160E">
        <w:rPr>
          <w:rFonts w:ascii="Times New Roman" w:hAnsi="Times New Roman" w:cs="Times New Roman"/>
          <w:sz w:val="24"/>
          <w:szCs w:val="24"/>
        </w:rPr>
        <w:t xml:space="preserve">, Justice H.L. </w:t>
      </w:r>
      <w:proofErr w:type="spellStart"/>
      <w:r w:rsidRPr="00C9160E">
        <w:rPr>
          <w:rFonts w:ascii="Times New Roman" w:hAnsi="Times New Roman" w:cs="Times New Roman"/>
          <w:sz w:val="24"/>
          <w:szCs w:val="24"/>
        </w:rPr>
        <w:t>Dattu</w:t>
      </w:r>
      <w:proofErr w:type="spellEnd"/>
      <w:r w:rsidRPr="00C9160E">
        <w:rPr>
          <w:rFonts w:ascii="Times New Roman" w:hAnsi="Times New Roman" w:cs="Times New Roman"/>
          <w:sz w:val="24"/>
          <w:szCs w:val="24"/>
        </w:rPr>
        <w:t xml:space="preserve"> headed NHRC has issued the following Direction: “Pursuant to the directions of the Commission, Dr. </w:t>
      </w:r>
      <w:proofErr w:type="spellStart"/>
      <w:r w:rsidRPr="00C9160E">
        <w:rPr>
          <w:rFonts w:ascii="Times New Roman" w:hAnsi="Times New Roman" w:cs="Times New Roman"/>
          <w:sz w:val="24"/>
          <w:szCs w:val="24"/>
        </w:rPr>
        <w:t>Rohit</w:t>
      </w:r>
      <w:proofErr w:type="spellEnd"/>
      <w:r w:rsidRPr="00C9160E">
        <w:rPr>
          <w:rFonts w:ascii="Times New Roman" w:hAnsi="Times New Roman" w:cs="Times New Roman"/>
          <w:sz w:val="24"/>
          <w:szCs w:val="24"/>
        </w:rPr>
        <w:t xml:space="preserve"> </w:t>
      </w:r>
      <w:proofErr w:type="spellStart"/>
      <w:r w:rsidRPr="00C9160E">
        <w:rPr>
          <w:rFonts w:ascii="Times New Roman" w:hAnsi="Times New Roman" w:cs="Times New Roman"/>
          <w:sz w:val="24"/>
          <w:szCs w:val="24"/>
        </w:rPr>
        <w:t>Misra</w:t>
      </w:r>
      <w:proofErr w:type="spellEnd"/>
      <w:r w:rsidRPr="00C9160E">
        <w:rPr>
          <w:rFonts w:ascii="Times New Roman" w:hAnsi="Times New Roman" w:cs="Times New Roman"/>
          <w:sz w:val="24"/>
          <w:szCs w:val="24"/>
        </w:rPr>
        <w:t xml:space="preserve">, Assistant Industrial Advisor, Ministry of Chemicals &amp; Fertilizers, </w:t>
      </w:r>
      <w:proofErr w:type="spellStart"/>
      <w:r w:rsidRPr="00C9160E">
        <w:rPr>
          <w:rFonts w:ascii="Times New Roman" w:hAnsi="Times New Roman" w:cs="Times New Roman"/>
          <w:sz w:val="24"/>
          <w:szCs w:val="24"/>
        </w:rPr>
        <w:t>Deptt</w:t>
      </w:r>
      <w:proofErr w:type="spellEnd"/>
      <w:r w:rsidRPr="00C9160E">
        <w:rPr>
          <w:rFonts w:ascii="Times New Roman" w:hAnsi="Times New Roman" w:cs="Times New Roman"/>
          <w:sz w:val="24"/>
          <w:szCs w:val="24"/>
        </w:rPr>
        <w:t>. of Chemicals and Petrochemicals, Gov</w:t>
      </w:r>
      <w:r w:rsidR="003A48CA" w:rsidRPr="00C9160E">
        <w:rPr>
          <w:rFonts w:ascii="Times New Roman" w:hAnsi="Times New Roman" w:cs="Times New Roman"/>
          <w:sz w:val="24"/>
          <w:szCs w:val="24"/>
        </w:rPr>
        <w:t>ernment</w:t>
      </w:r>
      <w:r w:rsidRPr="00C9160E">
        <w:rPr>
          <w:rFonts w:ascii="Times New Roman" w:hAnsi="Times New Roman" w:cs="Times New Roman"/>
          <w:sz w:val="24"/>
          <w:szCs w:val="24"/>
        </w:rPr>
        <w:t xml:space="preserve"> of India vide letter dated 4th July, 2016 has informed the Commission that in order to take an appropriate and scientific stand in the International Forum on the issue related to health hazards posed by Chrysotile variety of Asbestos, Department of Chemicals and Petrochemicals had entrusted National Institute of Occupational Health (NIOH) to carry out a study on Health Hazards/Environmental Hazards resulting from the use of Chrysotile variety of Asbestos in the country.</w:t>
      </w:r>
      <w:r w:rsidR="0076480B">
        <w:rPr>
          <w:rFonts w:ascii="Times New Roman" w:hAnsi="Times New Roman" w:cs="Times New Roman"/>
          <w:sz w:val="24"/>
          <w:szCs w:val="24"/>
        </w:rPr>
        <w:t>”</w:t>
      </w:r>
      <w:r w:rsidRPr="00C9160E">
        <w:rPr>
          <w:rFonts w:ascii="Times New Roman" w:hAnsi="Times New Roman" w:cs="Times New Roman"/>
          <w:sz w:val="24"/>
          <w:szCs w:val="24"/>
        </w:rPr>
        <w:t xml:space="preserve"> </w:t>
      </w:r>
    </w:p>
    <w:p w:rsidR="0076480B" w:rsidRDefault="0076480B" w:rsidP="003E35C4">
      <w:pPr>
        <w:spacing w:line="360" w:lineRule="auto"/>
        <w:jc w:val="both"/>
        <w:rPr>
          <w:rFonts w:ascii="Times New Roman" w:hAnsi="Times New Roman" w:cs="Times New Roman"/>
          <w:sz w:val="24"/>
          <w:szCs w:val="24"/>
        </w:rPr>
      </w:pPr>
      <w:r>
        <w:rPr>
          <w:rFonts w:ascii="Times New Roman" w:hAnsi="Times New Roman" w:cs="Times New Roman"/>
          <w:sz w:val="24"/>
          <w:szCs w:val="24"/>
        </w:rPr>
        <w:t>NHRC’s direction reports that “</w:t>
      </w:r>
      <w:r w:rsidR="00D73388" w:rsidRPr="00C9160E">
        <w:rPr>
          <w:rFonts w:ascii="Times New Roman" w:hAnsi="Times New Roman" w:cs="Times New Roman"/>
          <w:sz w:val="24"/>
          <w:szCs w:val="24"/>
        </w:rPr>
        <w:t>with the approval of M</w:t>
      </w:r>
      <w:r w:rsidR="003A48CA" w:rsidRPr="00C9160E">
        <w:rPr>
          <w:rFonts w:ascii="Times New Roman" w:hAnsi="Times New Roman" w:cs="Times New Roman"/>
          <w:sz w:val="24"/>
          <w:szCs w:val="24"/>
        </w:rPr>
        <w:t xml:space="preserve">inister </w:t>
      </w:r>
      <w:r w:rsidR="00D73388" w:rsidRPr="00C9160E">
        <w:rPr>
          <w:rFonts w:ascii="Times New Roman" w:hAnsi="Times New Roman" w:cs="Times New Roman"/>
          <w:sz w:val="24"/>
          <w:szCs w:val="24"/>
        </w:rPr>
        <w:t>o</w:t>
      </w:r>
      <w:r w:rsidR="003A48CA" w:rsidRPr="00C9160E">
        <w:rPr>
          <w:rFonts w:ascii="Times New Roman" w:hAnsi="Times New Roman" w:cs="Times New Roman"/>
          <w:sz w:val="24"/>
          <w:szCs w:val="24"/>
        </w:rPr>
        <w:t xml:space="preserve">f </w:t>
      </w:r>
      <w:r w:rsidR="00D73388" w:rsidRPr="00C9160E">
        <w:rPr>
          <w:rFonts w:ascii="Times New Roman" w:hAnsi="Times New Roman" w:cs="Times New Roman"/>
          <w:sz w:val="24"/>
          <w:szCs w:val="24"/>
        </w:rPr>
        <w:t>S</w:t>
      </w:r>
      <w:r w:rsidR="003A48CA" w:rsidRPr="00C9160E">
        <w:rPr>
          <w:rFonts w:ascii="Times New Roman" w:hAnsi="Times New Roman" w:cs="Times New Roman"/>
          <w:sz w:val="24"/>
          <w:szCs w:val="24"/>
        </w:rPr>
        <w:t>tate</w:t>
      </w:r>
      <w:r w:rsidR="00D73388" w:rsidRPr="00C9160E">
        <w:rPr>
          <w:rFonts w:ascii="Times New Roman" w:hAnsi="Times New Roman" w:cs="Times New Roman"/>
          <w:sz w:val="24"/>
          <w:szCs w:val="24"/>
        </w:rPr>
        <w:t xml:space="preserve"> (Ind</w:t>
      </w:r>
      <w:r w:rsidR="003A48CA" w:rsidRPr="00C9160E">
        <w:rPr>
          <w:rFonts w:ascii="Times New Roman" w:hAnsi="Times New Roman" w:cs="Times New Roman"/>
          <w:sz w:val="24"/>
          <w:szCs w:val="24"/>
        </w:rPr>
        <w:t>ependent</w:t>
      </w:r>
      <w:r w:rsidR="00D73388" w:rsidRPr="00C9160E">
        <w:rPr>
          <w:rFonts w:ascii="Times New Roman" w:hAnsi="Times New Roman" w:cs="Times New Roman"/>
          <w:sz w:val="24"/>
          <w:szCs w:val="24"/>
        </w:rPr>
        <w:t xml:space="preserve"> Charge) Chemicals &amp; Fertilizers, it was decided to set up an Inter-Ministerial Committee for considering the issue of continuance or otherwise of the use of Chrysotile variety of asbestos in India, taking into account of NIOH report and other related issues. On 27.8.2014, a meeting was held under the Chairmanship of Minister (Chemicals &amp; Fertilizer</w:t>
      </w:r>
      <w:r w:rsidR="00531404" w:rsidRPr="00C9160E">
        <w:rPr>
          <w:rFonts w:ascii="Times New Roman" w:hAnsi="Times New Roman" w:cs="Times New Roman"/>
          <w:sz w:val="24"/>
          <w:szCs w:val="24"/>
        </w:rPr>
        <w:t>s</w:t>
      </w:r>
      <w:r w:rsidR="00D73388" w:rsidRPr="00C9160E">
        <w:rPr>
          <w:rFonts w:ascii="Times New Roman" w:hAnsi="Times New Roman" w:cs="Times New Roman"/>
          <w:sz w:val="24"/>
          <w:szCs w:val="24"/>
        </w:rPr>
        <w:t>) to consider the NIOH report.</w:t>
      </w:r>
      <w:r w:rsidR="001A6CBC">
        <w:rPr>
          <w:rFonts w:ascii="Times New Roman" w:hAnsi="Times New Roman" w:cs="Times New Roman"/>
          <w:sz w:val="24"/>
          <w:szCs w:val="24"/>
        </w:rPr>
        <w:t>”</w:t>
      </w:r>
      <w:r w:rsidR="00D73388" w:rsidRPr="00C9160E">
        <w:rPr>
          <w:rFonts w:ascii="Times New Roman" w:hAnsi="Times New Roman" w:cs="Times New Roman"/>
          <w:sz w:val="24"/>
          <w:szCs w:val="24"/>
        </w:rPr>
        <w:t xml:space="preserve"> </w:t>
      </w:r>
    </w:p>
    <w:p w:rsidR="00E648B7" w:rsidRDefault="001A6CBC" w:rsidP="00FB039F">
      <w:pPr>
        <w:spacing w:line="360" w:lineRule="auto"/>
        <w:jc w:val="both"/>
        <w:rPr>
          <w:rFonts w:ascii="Times" w:hAnsi="Times" w:cs="Times New Roman"/>
          <w:sz w:val="24"/>
          <w:szCs w:val="24"/>
        </w:rPr>
      </w:pPr>
      <w:r>
        <w:rPr>
          <w:rFonts w:ascii="Times New Roman" w:hAnsi="Times New Roman" w:cs="Times New Roman"/>
          <w:sz w:val="24"/>
          <w:szCs w:val="24"/>
        </w:rPr>
        <w:t>The direction records: “</w:t>
      </w:r>
      <w:r w:rsidR="00D73388" w:rsidRPr="00C9160E">
        <w:rPr>
          <w:rFonts w:ascii="Times New Roman" w:hAnsi="Times New Roman" w:cs="Times New Roman"/>
          <w:sz w:val="24"/>
          <w:szCs w:val="24"/>
        </w:rPr>
        <w:t xml:space="preserve">It was decided in the meeting that the NIOH report does not indicate any significant health/environment hazards resulting from the use of Chrysotile asbestos under proper conditions, coupled with the fact that asbestos products are quite cost effective for use by the masses, India may not support the inclusion of Chrysotile in Annexure-III at the </w:t>
      </w:r>
      <w:r w:rsidR="007D6D21">
        <w:rPr>
          <w:rFonts w:ascii="Times New Roman" w:hAnsi="Times New Roman" w:cs="Times New Roman"/>
          <w:sz w:val="24"/>
          <w:szCs w:val="24"/>
        </w:rPr>
        <w:t>(</w:t>
      </w:r>
      <w:r w:rsidR="007D6D21" w:rsidRPr="007D6D21">
        <w:rPr>
          <w:rFonts w:ascii="Times New Roman" w:hAnsi="Times New Roman" w:cs="Times New Roman"/>
          <w:sz w:val="24"/>
          <w:szCs w:val="24"/>
        </w:rPr>
        <w:t>Seventh</w:t>
      </w:r>
      <w:r w:rsidR="007D6D21">
        <w:rPr>
          <w:rFonts w:ascii="Times New Roman" w:hAnsi="Times New Roman" w:cs="Times New Roman"/>
          <w:sz w:val="24"/>
          <w:szCs w:val="24"/>
        </w:rPr>
        <w:t xml:space="preserve">) </w:t>
      </w:r>
      <w:r w:rsidR="00D73388" w:rsidRPr="00C9160E">
        <w:rPr>
          <w:rFonts w:ascii="Times New Roman" w:hAnsi="Times New Roman" w:cs="Times New Roman"/>
          <w:sz w:val="24"/>
          <w:szCs w:val="24"/>
        </w:rPr>
        <w:t>C</w:t>
      </w:r>
      <w:r w:rsidR="003A48CA" w:rsidRPr="00C9160E">
        <w:rPr>
          <w:rFonts w:ascii="Times New Roman" w:hAnsi="Times New Roman" w:cs="Times New Roman"/>
          <w:sz w:val="24"/>
          <w:szCs w:val="24"/>
        </w:rPr>
        <w:t>onference of Parties (C</w:t>
      </w:r>
      <w:r w:rsidR="00D73388" w:rsidRPr="00C9160E">
        <w:rPr>
          <w:rFonts w:ascii="Times New Roman" w:hAnsi="Times New Roman" w:cs="Times New Roman"/>
          <w:sz w:val="24"/>
          <w:szCs w:val="24"/>
        </w:rPr>
        <w:t>OP</w:t>
      </w:r>
      <w:r w:rsidR="003A48CA" w:rsidRPr="00C9160E">
        <w:rPr>
          <w:rFonts w:ascii="Times New Roman" w:hAnsi="Times New Roman" w:cs="Times New Roman"/>
          <w:sz w:val="24"/>
          <w:szCs w:val="24"/>
        </w:rPr>
        <w:t>)</w:t>
      </w:r>
      <w:r w:rsidR="00D73388" w:rsidRPr="00C9160E">
        <w:rPr>
          <w:rFonts w:ascii="Times New Roman" w:hAnsi="Times New Roman" w:cs="Times New Roman"/>
          <w:sz w:val="24"/>
          <w:szCs w:val="24"/>
        </w:rPr>
        <w:t xml:space="preserve"> Meeting in 2015</w:t>
      </w:r>
      <w:r>
        <w:rPr>
          <w:rFonts w:ascii="Times New Roman" w:hAnsi="Times New Roman" w:cs="Times New Roman"/>
          <w:sz w:val="24"/>
          <w:szCs w:val="24"/>
        </w:rPr>
        <w:t>”</w:t>
      </w:r>
      <w:r w:rsidR="00D73388" w:rsidRPr="00C9160E">
        <w:rPr>
          <w:rFonts w:ascii="Times New Roman" w:hAnsi="Times New Roman" w:cs="Times New Roman"/>
          <w:sz w:val="24"/>
          <w:szCs w:val="24"/>
        </w:rPr>
        <w:t xml:space="preserve"> </w:t>
      </w:r>
      <w:r w:rsidR="007D6D21">
        <w:rPr>
          <w:rFonts w:ascii="Times New Roman" w:hAnsi="Times New Roman" w:cs="Times New Roman"/>
          <w:sz w:val="24"/>
          <w:szCs w:val="24"/>
        </w:rPr>
        <w:t xml:space="preserve">held in </w:t>
      </w:r>
      <w:r w:rsidR="007D6D21" w:rsidRPr="007D6D21">
        <w:rPr>
          <w:rFonts w:ascii="Times New Roman" w:hAnsi="Times New Roman" w:cs="Times New Roman"/>
          <w:sz w:val="24"/>
          <w:szCs w:val="24"/>
        </w:rPr>
        <w:t>Geneva</w:t>
      </w:r>
      <w:r w:rsidR="007D6D21">
        <w:rPr>
          <w:rFonts w:ascii="Times New Roman" w:hAnsi="Times New Roman" w:cs="Times New Roman"/>
          <w:sz w:val="24"/>
          <w:szCs w:val="24"/>
        </w:rPr>
        <w:t xml:space="preserve"> during</w:t>
      </w:r>
      <w:r w:rsidR="007D6D21" w:rsidRPr="007D6D21">
        <w:rPr>
          <w:rFonts w:ascii="Times New Roman" w:hAnsi="Times New Roman" w:cs="Times New Roman"/>
          <w:sz w:val="24"/>
          <w:szCs w:val="24"/>
        </w:rPr>
        <w:t xml:space="preserve"> 4–15 May 2015</w:t>
      </w:r>
      <w:r w:rsidR="007D6D21">
        <w:rPr>
          <w:rFonts w:ascii="Times New Roman" w:hAnsi="Times New Roman" w:cs="Times New Roman"/>
          <w:sz w:val="24"/>
          <w:szCs w:val="24"/>
        </w:rPr>
        <w:t xml:space="preserve">. </w:t>
      </w:r>
      <w:r w:rsidR="00E648B7" w:rsidRPr="00A85070">
        <w:rPr>
          <w:rFonts w:ascii="Times" w:hAnsi="Times" w:cs="Times New Roman"/>
          <w:sz w:val="24"/>
          <w:szCs w:val="24"/>
        </w:rPr>
        <w:t>The final</w:t>
      </w:r>
      <w:r w:rsidR="00E648B7">
        <w:rPr>
          <w:rFonts w:ascii="Times" w:hAnsi="Times" w:cs="Times New Roman"/>
          <w:sz w:val="24"/>
          <w:szCs w:val="24"/>
        </w:rPr>
        <w:t xml:space="preserve"> </w:t>
      </w:r>
      <w:r w:rsidR="00E648B7" w:rsidRPr="00A85070">
        <w:rPr>
          <w:rFonts w:ascii="Times" w:hAnsi="Times" w:cs="Times New Roman"/>
          <w:sz w:val="24"/>
          <w:szCs w:val="24"/>
        </w:rPr>
        <w:t>official brief for the Indian delegation to the meeting</w:t>
      </w:r>
      <w:r w:rsidR="00E648B7">
        <w:rPr>
          <w:rFonts w:ascii="Times" w:hAnsi="Times" w:cs="Times New Roman"/>
          <w:sz w:val="24"/>
          <w:szCs w:val="24"/>
        </w:rPr>
        <w:t xml:space="preserve"> </w:t>
      </w:r>
      <w:r w:rsidR="00E648B7" w:rsidRPr="00A85070">
        <w:rPr>
          <w:rFonts w:ascii="Times" w:hAnsi="Times" w:cs="Times New Roman"/>
          <w:sz w:val="24"/>
          <w:szCs w:val="24"/>
        </w:rPr>
        <w:t>of Rotterdam Convention stated that</w:t>
      </w:r>
      <w:r w:rsidR="00E648B7">
        <w:rPr>
          <w:rFonts w:ascii="Times" w:hAnsi="Times" w:cs="Times New Roman"/>
          <w:sz w:val="24"/>
          <w:szCs w:val="24"/>
        </w:rPr>
        <w:t xml:space="preserve"> </w:t>
      </w:r>
      <w:r w:rsidR="00E648B7" w:rsidRPr="00A85070">
        <w:rPr>
          <w:rFonts w:ascii="Times" w:hAnsi="Times" w:cs="Times New Roman"/>
          <w:sz w:val="24"/>
          <w:szCs w:val="24"/>
        </w:rPr>
        <w:t>“The implication of listing of chemicals is rise in trade cost” and delay in import/export of hazardous</w:t>
      </w:r>
      <w:r w:rsidR="00E648B7">
        <w:rPr>
          <w:rFonts w:ascii="Times" w:hAnsi="Times" w:cs="Times New Roman"/>
          <w:sz w:val="24"/>
          <w:szCs w:val="24"/>
        </w:rPr>
        <w:t xml:space="preserve"> </w:t>
      </w:r>
      <w:r w:rsidR="00E648B7" w:rsidRPr="00A85070">
        <w:rPr>
          <w:rFonts w:ascii="Times" w:hAnsi="Times" w:cs="Times New Roman"/>
          <w:sz w:val="24"/>
          <w:szCs w:val="24"/>
        </w:rPr>
        <w:lastRenderedPageBreak/>
        <w:t xml:space="preserve">chemicals. This is far from the truth. </w:t>
      </w:r>
      <w:r w:rsidR="00E648B7">
        <w:rPr>
          <w:rFonts w:ascii="Times" w:hAnsi="Times" w:cs="Times New Roman"/>
          <w:sz w:val="24"/>
          <w:szCs w:val="24"/>
        </w:rPr>
        <w:t xml:space="preserve">National Health Portal </w:t>
      </w:r>
      <w:r w:rsidR="00E648B7" w:rsidRPr="00A85070">
        <w:rPr>
          <w:rFonts w:ascii="Times" w:hAnsi="Times" w:cs="Times New Roman"/>
          <w:sz w:val="24"/>
          <w:szCs w:val="24"/>
        </w:rPr>
        <w:t>discloses that “The prevalence of</w:t>
      </w:r>
      <w:r w:rsidR="00E648B7">
        <w:rPr>
          <w:rFonts w:ascii="Times" w:hAnsi="Times" w:cs="Times New Roman"/>
          <w:sz w:val="24"/>
          <w:szCs w:val="24"/>
        </w:rPr>
        <w:t xml:space="preserve"> </w:t>
      </w:r>
      <w:r w:rsidR="00E648B7" w:rsidRPr="00A85070">
        <w:rPr>
          <w:rFonts w:ascii="Times" w:hAnsi="Times" w:cs="Times New Roman"/>
          <w:sz w:val="24"/>
          <w:szCs w:val="24"/>
        </w:rPr>
        <w:t>asbestosis in four cement factories (Ahmadabad, Hyderabad, Coimbatore and Mumbai) varied from</w:t>
      </w:r>
      <w:r w:rsidR="00E648B7">
        <w:rPr>
          <w:rFonts w:ascii="Times" w:hAnsi="Times" w:cs="Times New Roman"/>
          <w:sz w:val="24"/>
          <w:szCs w:val="24"/>
        </w:rPr>
        <w:t xml:space="preserve"> </w:t>
      </w:r>
      <w:r w:rsidR="00E648B7" w:rsidRPr="00A85070">
        <w:rPr>
          <w:rFonts w:ascii="Times" w:hAnsi="Times" w:cs="Times New Roman"/>
          <w:sz w:val="24"/>
          <w:szCs w:val="24"/>
        </w:rPr>
        <w:t>3% to 5%” and “In asbestos textile industry prevalence of asbestosis was 9% in workers having less</w:t>
      </w:r>
      <w:r w:rsidR="00E648B7">
        <w:rPr>
          <w:rFonts w:ascii="Times" w:hAnsi="Times" w:cs="Times New Roman"/>
          <w:sz w:val="24"/>
          <w:szCs w:val="24"/>
        </w:rPr>
        <w:t xml:space="preserve"> </w:t>
      </w:r>
      <w:r w:rsidR="00E648B7" w:rsidRPr="00A85070">
        <w:rPr>
          <w:rFonts w:ascii="Times" w:hAnsi="Times" w:cs="Times New Roman"/>
          <w:sz w:val="24"/>
          <w:szCs w:val="24"/>
        </w:rPr>
        <w:t>than 10 years exposure, in contrast to the reported average duration of over 20 years”</w:t>
      </w:r>
      <w:r w:rsidR="00E648B7">
        <w:rPr>
          <w:rFonts w:ascii="Times" w:hAnsi="Times" w:cs="Times New Roman"/>
          <w:sz w:val="24"/>
          <w:szCs w:val="24"/>
        </w:rPr>
        <w:t xml:space="preserve"> </w:t>
      </w:r>
      <w:r w:rsidR="00E648B7" w:rsidRPr="00A85070">
        <w:rPr>
          <w:rFonts w:ascii="Times" w:hAnsi="Times" w:cs="Times New Roman"/>
          <w:sz w:val="24"/>
          <w:szCs w:val="24"/>
        </w:rPr>
        <w:t>(National</w:t>
      </w:r>
      <w:r w:rsidR="00E648B7">
        <w:rPr>
          <w:rFonts w:ascii="Times" w:hAnsi="Times" w:cs="Times New Roman"/>
          <w:sz w:val="24"/>
          <w:szCs w:val="24"/>
        </w:rPr>
        <w:t xml:space="preserve"> </w:t>
      </w:r>
      <w:r w:rsidR="00E648B7" w:rsidRPr="00A85070">
        <w:rPr>
          <w:rFonts w:ascii="Times" w:hAnsi="Times" w:cs="Times New Roman"/>
          <w:sz w:val="24"/>
          <w:szCs w:val="24"/>
        </w:rPr>
        <w:t>Health Portal, Government of India)</w:t>
      </w:r>
      <w:r w:rsidR="00E648B7">
        <w:rPr>
          <w:rStyle w:val="FootnoteReference"/>
          <w:rFonts w:ascii="Times" w:hAnsi="Times" w:cs="Times New Roman"/>
          <w:sz w:val="24"/>
          <w:szCs w:val="24"/>
        </w:rPr>
        <w:footnoteReference w:id="25"/>
      </w:r>
      <w:r w:rsidR="00E648B7" w:rsidRPr="00A85070">
        <w:rPr>
          <w:rFonts w:ascii="Times" w:hAnsi="Times" w:cs="Times New Roman"/>
          <w:sz w:val="24"/>
          <w:szCs w:val="24"/>
        </w:rPr>
        <w:t>.</w:t>
      </w:r>
      <w:r w:rsidR="00E648B7">
        <w:rPr>
          <w:rFonts w:ascii="Times" w:hAnsi="Times" w:cs="Times New Roman"/>
          <w:sz w:val="24"/>
          <w:szCs w:val="24"/>
        </w:rPr>
        <w:t xml:space="preserve"> </w:t>
      </w:r>
      <w:r w:rsidR="00FB039F">
        <w:rPr>
          <w:rFonts w:ascii="Times New Roman" w:hAnsi="Times New Roman" w:cs="Times New Roman"/>
          <w:sz w:val="24"/>
          <w:szCs w:val="24"/>
        </w:rPr>
        <w:t xml:space="preserve">In effect, </w:t>
      </w:r>
      <w:r w:rsidR="00FB039F">
        <w:rPr>
          <w:rFonts w:ascii="Times New Roman" w:hAnsi="Times New Roman" w:cs="Times New Roman"/>
          <w:sz w:val="24"/>
          <w:szCs w:val="24"/>
        </w:rPr>
        <w:t xml:space="preserve">India’s position is guided by the same </w:t>
      </w:r>
      <w:r w:rsidR="00FB039F">
        <w:rPr>
          <w:rFonts w:ascii="Times New Roman" w:hAnsi="Times New Roman" w:cs="Times New Roman"/>
          <w:sz w:val="24"/>
          <w:szCs w:val="24"/>
        </w:rPr>
        <w:t xml:space="preserve">admittedly conflict of interest ridden </w:t>
      </w:r>
      <w:r w:rsidR="00FB039F">
        <w:rPr>
          <w:rFonts w:ascii="Times New Roman" w:hAnsi="Times New Roman" w:cs="Times New Roman"/>
          <w:sz w:val="24"/>
          <w:szCs w:val="24"/>
        </w:rPr>
        <w:t xml:space="preserve">NIOH study on which </w:t>
      </w:r>
      <w:r w:rsidR="00FB039F">
        <w:rPr>
          <w:rFonts w:ascii="Times New Roman" w:hAnsi="Times New Roman" w:cs="Times New Roman"/>
          <w:sz w:val="24"/>
          <w:szCs w:val="24"/>
        </w:rPr>
        <w:t xml:space="preserve">NHRC relied blindly on the submission of the </w:t>
      </w:r>
      <w:r w:rsidR="00FB039F" w:rsidRPr="00C9160E">
        <w:rPr>
          <w:rFonts w:ascii="Times New Roman" w:hAnsi="Times New Roman" w:cs="Times New Roman"/>
          <w:sz w:val="24"/>
          <w:szCs w:val="24"/>
        </w:rPr>
        <w:t>Assistant Industrial Advisor</w:t>
      </w:r>
      <w:r w:rsidR="00FB039F">
        <w:rPr>
          <w:rFonts w:ascii="Times New Roman" w:hAnsi="Times New Roman" w:cs="Times New Roman"/>
          <w:sz w:val="24"/>
          <w:szCs w:val="24"/>
        </w:rPr>
        <w:t xml:space="preserve">. </w:t>
      </w:r>
      <w:r w:rsidR="00FB039F">
        <w:rPr>
          <w:rFonts w:ascii="Times" w:hAnsi="Times" w:cs="Times New Roman"/>
          <w:sz w:val="24"/>
          <w:szCs w:val="24"/>
        </w:rPr>
        <w:t>Despite the findings report on NHP, India’s position on the listing of chrysotile asbestos in the UN list of hazardous chemicals under Rotterdam Convention remains unchanged.</w:t>
      </w:r>
    </w:p>
    <w:p w:rsidR="00D73388" w:rsidRPr="00C9160E" w:rsidRDefault="001A6CBC" w:rsidP="003E35C4">
      <w:pPr>
        <w:spacing w:line="360" w:lineRule="auto"/>
        <w:jc w:val="both"/>
        <w:rPr>
          <w:rFonts w:ascii="Times New Roman" w:hAnsi="Times New Roman" w:cs="Times New Roman"/>
          <w:sz w:val="24"/>
          <w:szCs w:val="24"/>
        </w:rPr>
      </w:pPr>
      <w:r>
        <w:rPr>
          <w:rFonts w:ascii="Times New Roman" w:hAnsi="Times New Roman" w:cs="Times New Roman"/>
          <w:sz w:val="24"/>
          <w:szCs w:val="24"/>
        </w:rPr>
        <w:t>NHRC concluded: “</w:t>
      </w:r>
      <w:r w:rsidR="00D73388" w:rsidRPr="00C9160E">
        <w:rPr>
          <w:rFonts w:ascii="Times New Roman" w:hAnsi="Times New Roman" w:cs="Times New Roman"/>
          <w:sz w:val="24"/>
          <w:szCs w:val="24"/>
        </w:rPr>
        <w:t xml:space="preserve">In the light of the above report, no further action by the Commission is called for. The case is closed.” The </w:t>
      </w:r>
      <w:r w:rsidR="0096499C" w:rsidRPr="00C9160E">
        <w:rPr>
          <w:rFonts w:ascii="Times New Roman" w:hAnsi="Times New Roman" w:cs="Times New Roman"/>
          <w:sz w:val="24"/>
          <w:szCs w:val="24"/>
        </w:rPr>
        <w:t xml:space="preserve">NHRC </w:t>
      </w:r>
      <w:r w:rsidR="00D73388" w:rsidRPr="00C9160E">
        <w:rPr>
          <w:rFonts w:ascii="Times New Roman" w:hAnsi="Times New Roman" w:cs="Times New Roman"/>
          <w:sz w:val="24"/>
          <w:szCs w:val="24"/>
        </w:rPr>
        <w:t xml:space="preserve">concluded </w:t>
      </w:r>
      <w:r w:rsidR="0096499C" w:rsidRPr="00C9160E">
        <w:rPr>
          <w:rFonts w:ascii="Times New Roman" w:hAnsi="Times New Roman" w:cs="Times New Roman"/>
          <w:sz w:val="24"/>
          <w:szCs w:val="24"/>
        </w:rPr>
        <w:t xml:space="preserve">the case </w:t>
      </w:r>
      <w:r w:rsidR="00D73388" w:rsidRPr="00C9160E">
        <w:rPr>
          <w:rFonts w:ascii="Times New Roman" w:hAnsi="Times New Roman" w:cs="Times New Roman"/>
          <w:sz w:val="24"/>
          <w:szCs w:val="24"/>
        </w:rPr>
        <w:t>on August 8, 2016</w:t>
      </w:r>
      <w:r w:rsidR="00207225" w:rsidRPr="00C9160E">
        <w:rPr>
          <w:rFonts w:ascii="Times New Roman" w:hAnsi="Times New Roman" w:cs="Times New Roman"/>
          <w:sz w:val="24"/>
          <w:szCs w:val="24"/>
        </w:rPr>
        <w:t xml:space="preserve"> disregarding </w:t>
      </w:r>
      <w:r w:rsidR="00D73388" w:rsidRPr="00C9160E">
        <w:rPr>
          <w:rFonts w:ascii="Times New Roman" w:hAnsi="Times New Roman" w:cs="Times New Roman"/>
          <w:sz w:val="24"/>
          <w:szCs w:val="24"/>
        </w:rPr>
        <w:t>t</w:t>
      </w:r>
      <w:r w:rsidR="00207225" w:rsidRPr="00C9160E">
        <w:rPr>
          <w:rFonts w:ascii="Times New Roman" w:hAnsi="Times New Roman" w:cs="Times New Roman"/>
          <w:sz w:val="24"/>
          <w:szCs w:val="24"/>
        </w:rPr>
        <w:t>he</w:t>
      </w:r>
      <w:r w:rsidR="00D73388" w:rsidRPr="00C9160E">
        <w:rPr>
          <w:rFonts w:ascii="Times New Roman" w:hAnsi="Times New Roman" w:cs="Times New Roman"/>
          <w:sz w:val="24"/>
          <w:szCs w:val="24"/>
        </w:rPr>
        <w:t xml:space="preserve"> </w:t>
      </w:r>
      <w:r w:rsidR="00187642">
        <w:rPr>
          <w:rFonts w:ascii="Times New Roman" w:hAnsi="Times New Roman" w:cs="Times New Roman"/>
          <w:sz w:val="24"/>
          <w:szCs w:val="24"/>
        </w:rPr>
        <w:t xml:space="preserve">findings of UN’s Chemical Review Committee and the </w:t>
      </w:r>
      <w:r w:rsidR="00D73388" w:rsidRPr="00C9160E">
        <w:rPr>
          <w:rFonts w:ascii="Times New Roman" w:hAnsi="Times New Roman" w:cs="Times New Roman"/>
          <w:sz w:val="24"/>
          <w:szCs w:val="24"/>
        </w:rPr>
        <w:t xml:space="preserve">views of Secretary, Medical Education &amp; Research &amp; Assistant </w:t>
      </w:r>
      <w:proofErr w:type="spellStart"/>
      <w:r w:rsidR="00D73388" w:rsidRPr="00C9160E">
        <w:rPr>
          <w:rFonts w:ascii="Times New Roman" w:hAnsi="Times New Roman" w:cs="Times New Roman"/>
          <w:sz w:val="24"/>
          <w:szCs w:val="24"/>
        </w:rPr>
        <w:t>Labour</w:t>
      </w:r>
      <w:proofErr w:type="spellEnd"/>
      <w:r w:rsidR="00D73388" w:rsidRPr="00C9160E">
        <w:rPr>
          <w:rFonts w:ascii="Times New Roman" w:hAnsi="Times New Roman" w:cs="Times New Roman"/>
          <w:sz w:val="24"/>
          <w:szCs w:val="24"/>
        </w:rPr>
        <w:t xml:space="preserve"> Commissioner, Chandigarh Administration and Joint Secretary, Uttarakhand Government have been disregarded </w:t>
      </w:r>
      <w:r w:rsidR="00B31069" w:rsidRPr="00C9160E">
        <w:rPr>
          <w:rFonts w:ascii="Times New Roman" w:hAnsi="Times New Roman" w:cs="Times New Roman"/>
          <w:sz w:val="24"/>
          <w:szCs w:val="24"/>
        </w:rPr>
        <w:t xml:space="preserve">by NHRC. </w:t>
      </w:r>
      <w:r w:rsidR="00D73388" w:rsidRPr="00C9160E">
        <w:rPr>
          <w:rFonts w:ascii="Times New Roman" w:hAnsi="Times New Roman" w:cs="Times New Roman"/>
          <w:sz w:val="24"/>
          <w:szCs w:val="24"/>
        </w:rPr>
        <w:t xml:space="preserve">NHRC ignored the fact that at the first meeting, the Chemical Review Committee (CRC) under the Rotterdam Convention on the Prior Informed Consent (PIC) Procedure for Certain Hazardous Chemicals and Pesticides in International Trade, the committee agreed to recommend to the Conference of the Parties that Chrysotile Asbestos should be listed in Annex III of the Rotterdam Convention. NHRC </w:t>
      </w:r>
      <w:r w:rsidR="007E1F51" w:rsidRPr="00C9160E">
        <w:rPr>
          <w:rFonts w:ascii="Times New Roman" w:hAnsi="Times New Roman" w:cs="Times New Roman"/>
          <w:sz w:val="24"/>
          <w:szCs w:val="24"/>
        </w:rPr>
        <w:t xml:space="preserve">chose to </w:t>
      </w:r>
      <w:r w:rsidR="00D73388" w:rsidRPr="00C9160E">
        <w:rPr>
          <w:rFonts w:ascii="Times New Roman" w:hAnsi="Times New Roman" w:cs="Times New Roman"/>
          <w:sz w:val="24"/>
          <w:szCs w:val="24"/>
        </w:rPr>
        <w:t>ignore the decision of Kerala Human Rights Commission dated January 31, 2009 recommend</w:t>
      </w:r>
      <w:r w:rsidR="007E1F51" w:rsidRPr="00C9160E">
        <w:rPr>
          <w:rFonts w:ascii="Times New Roman" w:hAnsi="Times New Roman" w:cs="Times New Roman"/>
          <w:sz w:val="24"/>
          <w:szCs w:val="24"/>
        </w:rPr>
        <w:t xml:space="preserve">ing </w:t>
      </w:r>
      <w:r w:rsidR="00D73388" w:rsidRPr="00C9160E">
        <w:rPr>
          <w:rFonts w:ascii="Times New Roman" w:hAnsi="Times New Roman" w:cs="Times New Roman"/>
          <w:sz w:val="24"/>
          <w:szCs w:val="24"/>
        </w:rPr>
        <w:t>replace</w:t>
      </w:r>
      <w:r w:rsidR="007E1F51" w:rsidRPr="00C9160E">
        <w:rPr>
          <w:rFonts w:ascii="Times New Roman" w:hAnsi="Times New Roman" w:cs="Times New Roman"/>
          <w:sz w:val="24"/>
          <w:szCs w:val="24"/>
        </w:rPr>
        <w:t>ment</w:t>
      </w:r>
      <w:r w:rsidR="00D73388" w:rsidRPr="00C9160E">
        <w:rPr>
          <w:rFonts w:ascii="Times New Roman" w:hAnsi="Times New Roman" w:cs="Times New Roman"/>
          <w:sz w:val="24"/>
          <w:szCs w:val="24"/>
        </w:rPr>
        <w:t xml:space="preserve"> </w:t>
      </w:r>
      <w:r w:rsidR="007E1F51" w:rsidRPr="00C9160E">
        <w:rPr>
          <w:rFonts w:ascii="Times New Roman" w:hAnsi="Times New Roman" w:cs="Times New Roman"/>
          <w:sz w:val="24"/>
          <w:szCs w:val="24"/>
        </w:rPr>
        <w:t xml:space="preserve">of </w:t>
      </w:r>
      <w:r w:rsidR="00D73388" w:rsidRPr="00C9160E">
        <w:rPr>
          <w:rFonts w:ascii="Times New Roman" w:hAnsi="Times New Roman" w:cs="Times New Roman"/>
          <w:sz w:val="24"/>
          <w:szCs w:val="24"/>
        </w:rPr>
        <w:t xml:space="preserve">asbestos roofs of all school buildings under its control with country tiles in a phased manner. NHRC ignored the reply to NHRC dated May 29, 2012, Joint Secretary, </w:t>
      </w:r>
      <w:proofErr w:type="gramStart"/>
      <w:r w:rsidR="00D73388" w:rsidRPr="00C9160E">
        <w:rPr>
          <w:rFonts w:ascii="Times New Roman" w:hAnsi="Times New Roman" w:cs="Times New Roman"/>
          <w:sz w:val="24"/>
          <w:szCs w:val="24"/>
        </w:rPr>
        <w:t>Government</w:t>
      </w:r>
      <w:proofErr w:type="gramEnd"/>
      <w:r w:rsidR="00D73388" w:rsidRPr="00C9160E">
        <w:rPr>
          <w:rFonts w:ascii="Times New Roman" w:hAnsi="Times New Roman" w:cs="Times New Roman"/>
          <w:sz w:val="24"/>
          <w:szCs w:val="24"/>
        </w:rPr>
        <w:t xml:space="preserve"> of Uttarakhand, </w:t>
      </w:r>
      <w:r w:rsidR="00A85070" w:rsidRPr="00C9160E">
        <w:rPr>
          <w:rFonts w:ascii="Times New Roman" w:hAnsi="Times New Roman" w:cs="Times New Roman"/>
          <w:sz w:val="24"/>
          <w:szCs w:val="24"/>
        </w:rPr>
        <w:t xml:space="preserve">wherein it </w:t>
      </w:r>
      <w:r w:rsidR="00D73388" w:rsidRPr="00C9160E">
        <w:rPr>
          <w:rFonts w:ascii="Times New Roman" w:hAnsi="Times New Roman" w:cs="Times New Roman"/>
          <w:sz w:val="24"/>
          <w:szCs w:val="24"/>
        </w:rPr>
        <w:t>submitted: “There is no cure. Stopping exposure to asbestos is essential.”</w:t>
      </w:r>
    </w:p>
    <w:p w:rsidR="00A85070" w:rsidRPr="00C9160E" w:rsidRDefault="00D73388" w:rsidP="003E35C4">
      <w:pPr>
        <w:spacing w:line="360" w:lineRule="auto"/>
        <w:jc w:val="both"/>
        <w:rPr>
          <w:rFonts w:ascii="Times New Roman" w:hAnsi="Times New Roman" w:cs="Times New Roman"/>
          <w:sz w:val="24"/>
          <w:szCs w:val="24"/>
        </w:rPr>
      </w:pPr>
      <w:r w:rsidRPr="00C9160E">
        <w:rPr>
          <w:rFonts w:ascii="Times New Roman" w:hAnsi="Times New Roman" w:cs="Times New Roman"/>
          <w:sz w:val="24"/>
          <w:szCs w:val="24"/>
        </w:rPr>
        <w:t xml:space="preserve">NHRC </w:t>
      </w:r>
      <w:r w:rsidR="00207225" w:rsidRPr="00C9160E">
        <w:rPr>
          <w:rFonts w:ascii="Times New Roman" w:hAnsi="Times New Roman" w:cs="Times New Roman"/>
          <w:sz w:val="24"/>
          <w:szCs w:val="24"/>
        </w:rPr>
        <w:t xml:space="preserve">did not pay any heed to </w:t>
      </w:r>
      <w:r w:rsidRPr="00C9160E">
        <w:rPr>
          <w:rFonts w:ascii="Times New Roman" w:hAnsi="Times New Roman" w:cs="Times New Roman"/>
          <w:sz w:val="24"/>
          <w:szCs w:val="24"/>
        </w:rPr>
        <w:t>the submission of Secretary, Medical Education &amp; Research, Chandigarh Administration which has categorically informed NHRC that “No. of cancer deaths due to asbestos requires further large scale study from India</w:t>
      </w:r>
      <w:r w:rsidR="009962CA" w:rsidRPr="00C9160E">
        <w:rPr>
          <w:rFonts w:ascii="Times New Roman" w:hAnsi="Times New Roman" w:cs="Times New Roman"/>
          <w:sz w:val="24"/>
          <w:szCs w:val="24"/>
        </w:rPr>
        <w:t xml:space="preserve"> and that i</w:t>
      </w:r>
      <w:r w:rsidRPr="00C9160E">
        <w:rPr>
          <w:rFonts w:ascii="Times New Roman" w:hAnsi="Times New Roman" w:cs="Times New Roman"/>
          <w:sz w:val="24"/>
          <w:szCs w:val="24"/>
        </w:rPr>
        <w:t xml:space="preserve">t is </w:t>
      </w:r>
      <w:r w:rsidR="009962CA" w:rsidRPr="00C9160E">
        <w:rPr>
          <w:rFonts w:ascii="Times New Roman" w:hAnsi="Times New Roman" w:cs="Times New Roman"/>
          <w:sz w:val="24"/>
          <w:szCs w:val="24"/>
        </w:rPr>
        <w:t>“</w:t>
      </w:r>
      <w:r w:rsidRPr="00C9160E">
        <w:rPr>
          <w:rFonts w:ascii="Times New Roman" w:hAnsi="Times New Roman" w:cs="Times New Roman"/>
          <w:sz w:val="24"/>
          <w:szCs w:val="24"/>
        </w:rPr>
        <w:t xml:space="preserve">definitely harmful material, causing cancer and other related diseases.” The Chandigarh Administration concluded </w:t>
      </w:r>
      <w:r w:rsidRPr="00C9160E">
        <w:rPr>
          <w:rFonts w:ascii="Times New Roman" w:hAnsi="Times New Roman" w:cs="Times New Roman"/>
          <w:sz w:val="24"/>
          <w:szCs w:val="24"/>
        </w:rPr>
        <w:lastRenderedPageBreak/>
        <w:t xml:space="preserve">saying, “Hence, use of white asbestos should be completely banned in India also and the same may be replaced by some safe alternative material.” </w:t>
      </w:r>
    </w:p>
    <w:p w:rsidR="00A85070" w:rsidRDefault="00A85070" w:rsidP="003E35C4">
      <w:pPr>
        <w:spacing w:line="360" w:lineRule="auto"/>
        <w:jc w:val="both"/>
        <w:rPr>
          <w:rFonts w:ascii="Times New Roman" w:hAnsi="Times New Roman" w:cs="Times New Roman"/>
          <w:sz w:val="24"/>
          <w:szCs w:val="24"/>
        </w:rPr>
      </w:pPr>
      <w:r w:rsidRPr="00C9160E">
        <w:rPr>
          <w:rFonts w:ascii="Times New Roman" w:hAnsi="Times New Roman" w:cs="Times New Roman"/>
          <w:sz w:val="24"/>
          <w:szCs w:val="24"/>
        </w:rPr>
        <w:t>NHRC</w:t>
      </w:r>
      <w:r w:rsidR="00ED3821">
        <w:rPr>
          <w:rFonts w:ascii="Times New Roman" w:hAnsi="Times New Roman" w:cs="Times New Roman"/>
          <w:sz w:val="24"/>
          <w:szCs w:val="24"/>
        </w:rPr>
        <w:t xml:space="preserve"> </w:t>
      </w:r>
      <w:r w:rsidR="00FC5032">
        <w:rPr>
          <w:rFonts w:ascii="Times New Roman" w:hAnsi="Times New Roman" w:cs="Times New Roman"/>
          <w:sz w:val="24"/>
          <w:szCs w:val="24"/>
        </w:rPr>
        <w:t xml:space="preserve">was kept </w:t>
      </w:r>
      <w:r w:rsidR="00ED3821">
        <w:rPr>
          <w:rFonts w:ascii="Times New Roman" w:hAnsi="Times New Roman" w:cs="Times New Roman"/>
          <w:sz w:val="24"/>
          <w:szCs w:val="24"/>
        </w:rPr>
        <w:t>in the dark</w:t>
      </w:r>
      <w:r w:rsidRPr="00C9160E">
        <w:rPr>
          <w:rFonts w:ascii="Times New Roman" w:hAnsi="Times New Roman" w:cs="Times New Roman"/>
          <w:sz w:val="24"/>
          <w:szCs w:val="24"/>
        </w:rPr>
        <w:t xml:space="preserve"> </w:t>
      </w:r>
      <w:r w:rsidR="00ED3821">
        <w:rPr>
          <w:rFonts w:ascii="Times New Roman" w:hAnsi="Times New Roman" w:cs="Times New Roman"/>
          <w:sz w:val="24"/>
          <w:szCs w:val="24"/>
        </w:rPr>
        <w:t xml:space="preserve">about the findings reported </w:t>
      </w:r>
      <w:r w:rsidRPr="00C9160E">
        <w:rPr>
          <w:rFonts w:ascii="Times New Roman" w:hAnsi="Times New Roman" w:cs="Times New Roman"/>
          <w:sz w:val="24"/>
          <w:szCs w:val="24"/>
        </w:rPr>
        <w:t>o</w:t>
      </w:r>
      <w:r w:rsidR="00ED3821">
        <w:rPr>
          <w:rFonts w:ascii="Times New Roman" w:hAnsi="Times New Roman" w:cs="Times New Roman"/>
          <w:sz w:val="24"/>
          <w:szCs w:val="24"/>
        </w:rPr>
        <w:t>n</w:t>
      </w:r>
      <w:r w:rsidRPr="00C9160E">
        <w:rPr>
          <w:rFonts w:ascii="Times New Roman" w:hAnsi="Times New Roman" w:cs="Times New Roman"/>
          <w:sz w:val="24"/>
          <w:szCs w:val="24"/>
        </w:rPr>
        <w:t xml:space="preserve"> the National Health Portal</w:t>
      </w:r>
      <w:r w:rsidR="003A2FC9">
        <w:rPr>
          <w:rFonts w:ascii="Times New Roman" w:hAnsi="Times New Roman" w:cs="Times New Roman"/>
          <w:sz w:val="24"/>
          <w:szCs w:val="24"/>
        </w:rPr>
        <w:t xml:space="preserve"> (NHP).</w:t>
      </w:r>
      <w:r w:rsidRPr="00C9160E">
        <w:rPr>
          <w:rFonts w:ascii="Times New Roman" w:hAnsi="Times New Roman" w:cs="Times New Roman"/>
          <w:sz w:val="24"/>
          <w:szCs w:val="24"/>
        </w:rPr>
        <w:t xml:space="preserve"> </w:t>
      </w:r>
      <w:r w:rsidR="003A2FC9">
        <w:rPr>
          <w:rFonts w:ascii="Times New Roman" w:hAnsi="Times New Roman" w:cs="Times New Roman"/>
          <w:sz w:val="24"/>
          <w:szCs w:val="24"/>
        </w:rPr>
        <w:t xml:space="preserve">NHP reports: </w:t>
      </w:r>
      <w:r w:rsidRPr="00C9160E">
        <w:rPr>
          <w:rFonts w:ascii="Times New Roman" w:hAnsi="Times New Roman" w:cs="Times New Roman"/>
          <w:sz w:val="24"/>
          <w:szCs w:val="24"/>
        </w:rPr>
        <w:t>“The burden of asbestos-related diseases is still rising, even in countries that banned the use of asbestos in the early 1990s. Because of the long latency periods attached to the asbestos related diseases, stopping the use of asbestos now will result in a decrease in the number of asbestos</w:t>
      </w:r>
      <w:r w:rsidR="001C5898" w:rsidRPr="00C9160E">
        <w:rPr>
          <w:rFonts w:ascii="Times New Roman" w:hAnsi="Times New Roman" w:cs="Times New Roman"/>
          <w:sz w:val="24"/>
          <w:szCs w:val="24"/>
        </w:rPr>
        <w:t xml:space="preserve"> </w:t>
      </w:r>
      <w:r w:rsidRPr="00C9160E">
        <w:rPr>
          <w:rFonts w:ascii="Times New Roman" w:hAnsi="Times New Roman" w:cs="Times New Roman"/>
          <w:sz w:val="24"/>
          <w:szCs w:val="24"/>
        </w:rPr>
        <w:t xml:space="preserve">related deaths only after a number of decades. There is no safe use of asbestos and no safe limits set by WHO, ILO”. </w:t>
      </w:r>
      <w:r w:rsidR="00A51052" w:rsidRPr="00C9160E">
        <w:rPr>
          <w:rFonts w:ascii="Times New Roman" w:hAnsi="Times New Roman" w:cs="Times New Roman"/>
          <w:sz w:val="24"/>
          <w:szCs w:val="24"/>
        </w:rPr>
        <w:t>It is significant that bitter protests of villagers has led to Chief Minister’s announcement</w:t>
      </w:r>
      <w:r w:rsidR="00A51052" w:rsidRPr="00C9160E">
        <w:rPr>
          <w:rStyle w:val="FootnoteReference"/>
          <w:rFonts w:ascii="Times New Roman" w:hAnsi="Times New Roman" w:cs="Times New Roman"/>
          <w:sz w:val="24"/>
          <w:szCs w:val="24"/>
        </w:rPr>
        <w:footnoteReference w:id="26"/>
      </w:r>
      <w:r w:rsidR="00A51052" w:rsidRPr="00C9160E">
        <w:rPr>
          <w:rFonts w:ascii="Times New Roman" w:hAnsi="Times New Roman" w:cs="Times New Roman"/>
          <w:sz w:val="24"/>
          <w:szCs w:val="24"/>
        </w:rPr>
        <w:t xml:space="preserve"> regarding State Government’s policy against setting up of asbestos based factories after the cancellation of asbestos based factories in </w:t>
      </w:r>
      <w:proofErr w:type="spellStart"/>
      <w:r w:rsidR="00A51052" w:rsidRPr="00C9160E">
        <w:rPr>
          <w:rFonts w:ascii="Times New Roman" w:hAnsi="Times New Roman" w:cs="Times New Roman"/>
          <w:sz w:val="24"/>
          <w:szCs w:val="24"/>
        </w:rPr>
        <w:t>Bhojpur</w:t>
      </w:r>
      <w:proofErr w:type="spellEnd"/>
      <w:r w:rsidR="00A51052" w:rsidRPr="00C9160E">
        <w:rPr>
          <w:rStyle w:val="FootnoteReference"/>
          <w:rFonts w:ascii="Times New Roman" w:hAnsi="Times New Roman" w:cs="Times New Roman"/>
          <w:sz w:val="24"/>
          <w:szCs w:val="24"/>
        </w:rPr>
        <w:footnoteReference w:id="27"/>
      </w:r>
      <w:r w:rsidR="00A51052" w:rsidRPr="00C9160E">
        <w:rPr>
          <w:rFonts w:ascii="Times New Roman" w:hAnsi="Times New Roman" w:cs="Times New Roman"/>
          <w:sz w:val="24"/>
          <w:szCs w:val="24"/>
        </w:rPr>
        <w:t xml:space="preserve">, </w:t>
      </w:r>
      <w:proofErr w:type="spellStart"/>
      <w:r w:rsidR="00A51052" w:rsidRPr="00C9160E">
        <w:rPr>
          <w:rFonts w:ascii="Times New Roman" w:hAnsi="Times New Roman" w:cs="Times New Roman"/>
          <w:sz w:val="24"/>
          <w:szCs w:val="24"/>
        </w:rPr>
        <w:t>Muzaffarpur</w:t>
      </w:r>
      <w:proofErr w:type="spellEnd"/>
      <w:r w:rsidR="00A51052" w:rsidRPr="00C9160E">
        <w:rPr>
          <w:rStyle w:val="FootnoteReference"/>
          <w:rFonts w:ascii="Times New Roman" w:hAnsi="Times New Roman" w:cs="Times New Roman"/>
          <w:sz w:val="24"/>
          <w:szCs w:val="24"/>
        </w:rPr>
        <w:footnoteReference w:id="28"/>
      </w:r>
      <w:r w:rsidR="00A51052" w:rsidRPr="00C9160E">
        <w:rPr>
          <w:rFonts w:ascii="Times New Roman" w:hAnsi="Times New Roman" w:cs="Times New Roman"/>
          <w:sz w:val="24"/>
          <w:szCs w:val="24"/>
        </w:rPr>
        <w:t xml:space="preserve">, </w:t>
      </w:r>
      <w:proofErr w:type="spellStart"/>
      <w:r w:rsidR="00A51052" w:rsidRPr="00C9160E">
        <w:rPr>
          <w:rFonts w:ascii="Times New Roman" w:hAnsi="Times New Roman" w:cs="Times New Roman"/>
          <w:sz w:val="24"/>
          <w:szCs w:val="24"/>
        </w:rPr>
        <w:t>Vaishali</w:t>
      </w:r>
      <w:proofErr w:type="spellEnd"/>
      <w:r w:rsidR="00A51052" w:rsidRPr="00C9160E">
        <w:rPr>
          <w:rFonts w:ascii="Times New Roman" w:hAnsi="Times New Roman" w:cs="Times New Roman"/>
          <w:sz w:val="24"/>
          <w:szCs w:val="24"/>
        </w:rPr>
        <w:t xml:space="preserve">, West </w:t>
      </w:r>
      <w:proofErr w:type="spellStart"/>
      <w:r w:rsidR="00A51052" w:rsidRPr="00C9160E">
        <w:rPr>
          <w:rFonts w:ascii="Times New Roman" w:hAnsi="Times New Roman" w:cs="Times New Roman"/>
          <w:sz w:val="24"/>
          <w:szCs w:val="24"/>
        </w:rPr>
        <w:t>Champaran</w:t>
      </w:r>
      <w:proofErr w:type="spellEnd"/>
      <w:r w:rsidR="00A51052" w:rsidRPr="00C9160E">
        <w:rPr>
          <w:rFonts w:ascii="Times New Roman" w:hAnsi="Times New Roman" w:cs="Times New Roman"/>
          <w:sz w:val="24"/>
          <w:szCs w:val="24"/>
        </w:rPr>
        <w:t xml:space="preserve"> and </w:t>
      </w:r>
      <w:proofErr w:type="spellStart"/>
      <w:r w:rsidR="00A51052" w:rsidRPr="00C9160E">
        <w:rPr>
          <w:rFonts w:ascii="Times New Roman" w:hAnsi="Times New Roman" w:cs="Times New Roman"/>
          <w:sz w:val="24"/>
          <w:szCs w:val="24"/>
        </w:rPr>
        <w:t>Madhubani</w:t>
      </w:r>
      <w:proofErr w:type="spellEnd"/>
      <w:r w:rsidR="00A51052" w:rsidRPr="00C9160E">
        <w:rPr>
          <w:rStyle w:val="FootnoteReference"/>
          <w:rFonts w:ascii="Times New Roman" w:hAnsi="Times New Roman" w:cs="Times New Roman"/>
          <w:sz w:val="24"/>
          <w:szCs w:val="24"/>
        </w:rPr>
        <w:footnoteReference w:id="29"/>
      </w:r>
      <w:r w:rsidR="00A51052" w:rsidRPr="00C9160E">
        <w:rPr>
          <w:rFonts w:ascii="Times New Roman" w:hAnsi="Times New Roman" w:cs="Times New Roman"/>
          <w:sz w:val="24"/>
          <w:szCs w:val="24"/>
        </w:rPr>
        <w:t xml:space="preserve"> in Bihar</w:t>
      </w:r>
      <w:r w:rsidR="00A51052" w:rsidRPr="00C9160E">
        <w:rPr>
          <w:rStyle w:val="FootnoteReference"/>
          <w:rFonts w:ascii="Times New Roman" w:hAnsi="Times New Roman" w:cs="Times New Roman"/>
          <w:sz w:val="24"/>
          <w:szCs w:val="24"/>
        </w:rPr>
        <w:footnoteReference w:id="30"/>
      </w:r>
      <w:r w:rsidR="00A51052" w:rsidRPr="00C9160E">
        <w:rPr>
          <w:rFonts w:ascii="Times New Roman" w:hAnsi="Times New Roman" w:cs="Times New Roman"/>
          <w:sz w:val="24"/>
          <w:szCs w:val="24"/>
        </w:rPr>
        <w:t>. The protests by villagers led to stoppage of asbestos based factory in Sambalpur</w:t>
      </w:r>
      <w:r w:rsidR="00A51052" w:rsidRPr="00C9160E">
        <w:rPr>
          <w:rStyle w:val="FootnoteReference"/>
          <w:rFonts w:ascii="Times New Roman" w:hAnsi="Times New Roman" w:cs="Times New Roman"/>
          <w:sz w:val="24"/>
          <w:szCs w:val="24"/>
        </w:rPr>
        <w:footnoteReference w:id="31"/>
      </w:r>
      <w:r w:rsidR="00A51052" w:rsidRPr="00C9160E">
        <w:rPr>
          <w:rFonts w:ascii="Times New Roman" w:hAnsi="Times New Roman" w:cs="Times New Roman"/>
          <w:sz w:val="24"/>
          <w:szCs w:val="24"/>
        </w:rPr>
        <w:t xml:space="preserve"> and </w:t>
      </w:r>
      <w:proofErr w:type="spellStart"/>
      <w:r w:rsidR="00A51052" w:rsidRPr="00C9160E">
        <w:rPr>
          <w:rFonts w:ascii="Times New Roman" w:hAnsi="Times New Roman" w:cs="Times New Roman"/>
          <w:sz w:val="24"/>
          <w:szCs w:val="24"/>
        </w:rPr>
        <w:t>Bargarh</w:t>
      </w:r>
      <w:proofErr w:type="spellEnd"/>
      <w:r w:rsidR="00A51052" w:rsidRPr="00C9160E">
        <w:rPr>
          <w:rStyle w:val="FootnoteReference"/>
          <w:rFonts w:ascii="Times New Roman" w:hAnsi="Times New Roman" w:cs="Times New Roman"/>
          <w:sz w:val="24"/>
          <w:szCs w:val="24"/>
        </w:rPr>
        <w:footnoteReference w:id="32"/>
      </w:r>
      <w:r w:rsidR="00A51052" w:rsidRPr="00C9160E">
        <w:rPr>
          <w:rFonts w:ascii="Times New Roman" w:hAnsi="Times New Roman" w:cs="Times New Roman"/>
          <w:sz w:val="24"/>
          <w:szCs w:val="24"/>
        </w:rPr>
        <w:t xml:space="preserve">, Odisha as well. </w:t>
      </w:r>
    </w:p>
    <w:p w:rsidR="009B57A7" w:rsidRPr="00C9160E" w:rsidRDefault="00A51052" w:rsidP="003E35C4">
      <w:pPr>
        <w:spacing w:line="360" w:lineRule="auto"/>
        <w:jc w:val="both"/>
        <w:rPr>
          <w:rFonts w:ascii="Times New Roman" w:hAnsi="Times New Roman" w:cs="Times New Roman"/>
          <w:sz w:val="24"/>
          <w:szCs w:val="24"/>
        </w:rPr>
      </w:pPr>
      <w:r>
        <w:rPr>
          <w:rFonts w:ascii="Times New Roman" w:hAnsi="Times New Roman" w:cs="Times New Roman"/>
          <w:sz w:val="24"/>
          <w:szCs w:val="24"/>
        </w:rPr>
        <w:t>Unmindful of these verdicts, official announcements</w:t>
      </w:r>
      <w:r w:rsidR="003A2FC9">
        <w:rPr>
          <w:rFonts w:ascii="Times New Roman" w:hAnsi="Times New Roman" w:cs="Times New Roman"/>
          <w:sz w:val="24"/>
          <w:szCs w:val="24"/>
        </w:rPr>
        <w:t>, scientific findings</w:t>
      </w:r>
      <w:r>
        <w:rPr>
          <w:rFonts w:ascii="Times New Roman" w:hAnsi="Times New Roman" w:cs="Times New Roman"/>
          <w:sz w:val="24"/>
          <w:szCs w:val="24"/>
        </w:rPr>
        <w:t xml:space="preserve"> and people’s movements, </w:t>
      </w:r>
      <w:r w:rsidR="003A2FC9">
        <w:rPr>
          <w:rFonts w:ascii="Times New Roman" w:hAnsi="Times New Roman" w:cs="Times New Roman"/>
          <w:sz w:val="24"/>
          <w:szCs w:val="24"/>
        </w:rPr>
        <w:t>i</w:t>
      </w:r>
      <w:r w:rsidRPr="00C9160E">
        <w:rPr>
          <w:rFonts w:ascii="Times New Roman" w:hAnsi="Times New Roman" w:cs="Times New Roman"/>
          <w:sz w:val="24"/>
          <w:szCs w:val="24"/>
        </w:rPr>
        <w:t xml:space="preserve">t is evident that the </w:t>
      </w:r>
      <w:r w:rsidR="003A2FC9">
        <w:rPr>
          <w:rFonts w:ascii="Times New Roman" w:hAnsi="Times New Roman" w:cs="Times New Roman"/>
          <w:sz w:val="24"/>
          <w:szCs w:val="24"/>
        </w:rPr>
        <w:t xml:space="preserve">recommendations of NHRC </w:t>
      </w:r>
      <w:r w:rsidRPr="00C9160E">
        <w:rPr>
          <w:rFonts w:ascii="Times New Roman" w:hAnsi="Times New Roman" w:cs="Times New Roman"/>
          <w:sz w:val="24"/>
          <w:szCs w:val="24"/>
        </w:rPr>
        <w:t xml:space="preserve">is caught in a time warp. In its </w:t>
      </w:r>
      <w:r w:rsidR="003A2FC9">
        <w:rPr>
          <w:rFonts w:ascii="Times New Roman" w:hAnsi="Times New Roman" w:cs="Times New Roman"/>
          <w:sz w:val="24"/>
          <w:szCs w:val="24"/>
        </w:rPr>
        <w:t xml:space="preserve">unethical and </w:t>
      </w:r>
      <w:r w:rsidR="003A2FC9">
        <w:rPr>
          <w:rFonts w:ascii="Times New Roman" w:hAnsi="Times New Roman" w:cs="Times New Roman"/>
          <w:sz w:val="24"/>
          <w:szCs w:val="24"/>
        </w:rPr>
        <w:lastRenderedPageBreak/>
        <w:t xml:space="preserve">doctored </w:t>
      </w:r>
      <w:r w:rsidRPr="00C9160E">
        <w:rPr>
          <w:rFonts w:ascii="Times New Roman" w:hAnsi="Times New Roman" w:cs="Times New Roman"/>
          <w:sz w:val="24"/>
          <w:szCs w:val="24"/>
        </w:rPr>
        <w:t xml:space="preserve">myopia, </w:t>
      </w:r>
      <w:r w:rsidR="003A2FC9">
        <w:rPr>
          <w:rFonts w:ascii="Times New Roman" w:hAnsi="Times New Roman" w:cs="Times New Roman"/>
          <w:sz w:val="24"/>
          <w:szCs w:val="24"/>
        </w:rPr>
        <w:t>i</w:t>
      </w:r>
      <w:r w:rsidRPr="00C9160E">
        <w:rPr>
          <w:rFonts w:ascii="Times New Roman" w:hAnsi="Times New Roman" w:cs="Times New Roman"/>
          <w:sz w:val="24"/>
          <w:szCs w:val="24"/>
        </w:rPr>
        <w:t>t</w:t>
      </w:r>
      <w:r w:rsidR="003A2FC9">
        <w:rPr>
          <w:rFonts w:ascii="Times New Roman" w:hAnsi="Times New Roman" w:cs="Times New Roman"/>
          <w:sz w:val="24"/>
          <w:szCs w:val="24"/>
        </w:rPr>
        <w:t xml:space="preserve"> </w:t>
      </w:r>
      <w:r w:rsidRPr="00C9160E">
        <w:rPr>
          <w:rFonts w:ascii="Times New Roman" w:hAnsi="Times New Roman" w:cs="Times New Roman"/>
          <w:sz w:val="24"/>
          <w:szCs w:val="24"/>
        </w:rPr>
        <w:t>d</w:t>
      </w:r>
      <w:r w:rsidR="003A2FC9">
        <w:rPr>
          <w:rFonts w:ascii="Times New Roman" w:hAnsi="Times New Roman" w:cs="Times New Roman"/>
          <w:sz w:val="24"/>
          <w:szCs w:val="24"/>
        </w:rPr>
        <w:t xml:space="preserve">id </w:t>
      </w:r>
      <w:r w:rsidRPr="00C9160E">
        <w:rPr>
          <w:rFonts w:ascii="Times New Roman" w:hAnsi="Times New Roman" w:cs="Times New Roman"/>
          <w:sz w:val="24"/>
          <w:szCs w:val="24"/>
        </w:rPr>
        <w:t xml:space="preserve">not factor in the health cost incurred due unrestricted trade in hazardous </w:t>
      </w:r>
      <w:r w:rsidR="003A2FC9">
        <w:rPr>
          <w:rFonts w:ascii="Times New Roman" w:hAnsi="Times New Roman" w:cs="Times New Roman"/>
          <w:sz w:val="24"/>
          <w:szCs w:val="24"/>
        </w:rPr>
        <w:t>substances like asbestos</w:t>
      </w:r>
      <w:r w:rsidRPr="00C9160E">
        <w:rPr>
          <w:rFonts w:ascii="Times New Roman" w:hAnsi="Times New Roman" w:cs="Times New Roman"/>
          <w:sz w:val="24"/>
          <w:szCs w:val="24"/>
        </w:rPr>
        <w:t>.</w:t>
      </w:r>
      <w:r w:rsidR="009B57A7">
        <w:rPr>
          <w:rFonts w:ascii="Times New Roman" w:hAnsi="Times New Roman" w:cs="Times New Roman"/>
          <w:sz w:val="24"/>
          <w:szCs w:val="24"/>
        </w:rPr>
        <w:t xml:space="preserve"> </w:t>
      </w:r>
    </w:p>
    <w:p w:rsidR="009B57A7" w:rsidRDefault="00D73388" w:rsidP="003E35C4">
      <w:pPr>
        <w:spacing w:line="360" w:lineRule="auto"/>
        <w:jc w:val="both"/>
        <w:rPr>
          <w:rFonts w:ascii="Times" w:hAnsi="Times" w:cs="Times New Roman"/>
          <w:sz w:val="24"/>
          <w:szCs w:val="24"/>
        </w:rPr>
      </w:pPr>
      <w:r w:rsidRPr="00C9160E">
        <w:rPr>
          <w:rFonts w:ascii="Times New Roman" w:hAnsi="Times New Roman" w:cs="Times New Roman"/>
          <w:b/>
          <w:sz w:val="24"/>
          <w:szCs w:val="24"/>
        </w:rPr>
        <w:t>Conclusion</w:t>
      </w:r>
      <w:r w:rsidR="009B57A7">
        <w:rPr>
          <w:rFonts w:ascii="Times New Roman" w:hAnsi="Times New Roman" w:cs="Times New Roman"/>
          <w:b/>
          <w:sz w:val="24"/>
          <w:szCs w:val="24"/>
        </w:rPr>
        <w:t xml:space="preserve">  </w:t>
      </w:r>
    </w:p>
    <w:p w:rsidR="00FC5032" w:rsidRDefault="00FC5032" w:rsidP="003E35C4">
      <w:pPr>
        <w:spacing w:line="360" w:lineRule="auto"/>
        <w:contextualSpacing/>
        <w:jc w:val="both"/>
        <w:rPr>
          <w:rFonts w:ascii="Times" w:hAnsi="Times" w:cs="Times New Roman"/>
          <w:sz w:val="24"/>
          <w:szCs w:val="24"/>
        </w:rPr>
      </w:pPr>
      <w:r>
        <w:rPr>
          <w:rFonts w:ascii="Times" w:hAnsi="Times" w:cs="Times New Roman"/>
          <w:sz w:val="24"/>
          <w:szCs w:val="24"/>
        </w:rPr>
        <w:t xml:space="preserve">The </w:t>
      </w:r>
      <w:r w:rsidRPr="00831993">
        <w:rPr>
          <w:rFonts w:ascii="Times" w:hAnsi="Times" w:cs="Times New Roman"/>
          <w:sz w:val="24"/>
          <w:szCs w:val="24"/>
        </w:rPr>
        <w:t xml:space="preserve">Conference of the Parties </w:t>
      </w:r>
      <w:r>
        <w:rPr>
          <w:rFonts w:ascii="Times" w:hAnsi="Times" w:cs="Times New Roman"/>
          <w:sz w:val="24"/>
          <w:szCs w:val="24"/>
        </w:rPr>
        <w:t xml:space="preserve">to the Rotterdam Convention </w:t>
      </w:r>
      <w:r w:rsidRPr="00831993">
        <w:rPr>
          <w:rFonts w:ascii="Times" w:hAnsi="Times" w:cs="Times New Roman"/>
          <w:sz w:val="24"/>
          <w:szCs w:val="24"/>
        </w:rPr>
        <w:t>delibe</w:t>
      </w:r>
      <w:r>
        <w:rPr>
          <w:rFonts w:ascii="Times" w:hAnsi="Times" w:cs="Times New Roman"/>
          <w:sz w:val="24"/>
          <w:szCs w:val="24"/>
        </w:rPr>
        <w:t>rated on t</w:t>
      </w:r>
      <w:r w:rsidRPr="00831993">
        <w:rPr>
          <w:rFonts w:ascii="Times" w:hAnsi="Times" w:cs="Times New Roman"/>
          <w:sz w:val="24"/>
          <w:szCs w:val="24"/>
        </w:rPr>
        <w:t xml:space="preserve">he listing of chrysotile asbestos in Annex III </w:t>
      </w:r>
      <w:r>
        <w:rPr>
          <w:rFonts w:ascii="Times" w:hAnsi="Times" w:cs="Times New Roman"/>
          <w:sz w:val="24"/>
          <w:szCs w:val="24"/>
        </w:rPr>
        <w:t xml:space="preserve">list of hazardous substances </w:t>
      </w:r>
      <w:r w:rsidRPr="00831993">
        <w:rPr>
          <w:rFonts w:ascii="Times" w:hAnsi="Times" w:cs="Times New Roman"/>
          <w:sz w:val="24"/>
          <w:szCs w:val="24"/>
        </w:rPr>
        <w:t>at its third, fourth, fifth, sixth, seventh</w:t>
      </w:r>
      <w:r>
        <w:rPr>
          <w:rFonts w:ascii="Times" w:hAnsi="Times" w:cs="Times New Roman"/>
          <w:sz w:val="24"/>
          <w:szCs w:val="24"/>
        </w:rPr>
        <w:t>,</w:t>
      </w:r>
      <w:r w:rsidRPr="00831993">
        <w:rPr>
          <w:rFonts w:ascii="Times" w:hAnsi="Times" w:cs="Times New Roman"/>
          <w:sz w:val="24"/>
          <w:szCs w:val="24"/>
        </w:rPr>
        <w:t xml:space="preserve"> eighth </w:t>
      </w:r>
      <w:r>
        <w:rPr>
          <w:rFonts w:ascii="Times" w:hAnsi="Times" w:cs="Times New Roman"/>
          <w:sz w:val="24"/>
          <w:szCs w:val="24"/>
        </w:rPr>
        <w:t xml:space="preserve">and ninth </w:t>
      </w:r>
      <w:r w:rsidRPr="00831993">
        <w:rPr>
          <w:rFonts w:ascii="Times" w:hAnsi="Times" w:cs="Times New Roman"/>
          <w:sz w:val="24"/>
          <w:szCs w:val="24"/>
        </w:rPr>
        <w:t>meetings</w:t>
      </w:r>
      <w:r>
        <w:rPr>
          <w:rFonts w:ascii="Times" w:hAnsi="Times" w:cs="Times New Roman"/>
          <w:sz w:val="24"/>
          <w:szCs w:val="24"/>
        </w:rPr>
        <w:t xml:space="preserve"> but no</w:t>
      </w:r>
      <w:r w:rsidRPr="00831993">
        <w:rPr>
          <w:rFonts w:ascii="Times" w:hAnsi="Times" w:cs="Times New Roman"/>
          <w:sz w:val="24"/>
          <w:szCs w:val="24"/>
        </w:rPr>
        <w:t xml:space="preserve"> consensus on its listing</w:t>
      </w:r>
      <w:r>
        <w:rPr>
          <w:rFonts w:ascii="Times" w:hAnsi="Times" w:cs="Times New Roman"/>
          <w:sz w:val="24"/>
          <w:szCs w:val="24"/>
        </w:rPr>
        <w:t xml:space="preserve"> could be reached despite meeting</w:t>
      </w:r>
      <w:r w:rsidRPr="00831993">
        <w:rPr>
          <w:rFonts w:ascii="Times" w:hAnsi="Times" w:cs="Times New Roman"/>
          <w:sz w:val="24"/>
          <w:szCs w:val="24"/>
        </w:rPr>
        <w:t xml:space="preserve"> all the requirements set out in Articles 5 and 7 </w:t>
      </w:r>
      <w:r>
        <w:rPr>
          <w:rFonts w:ascii="Times" w:hAnsi="Times" w:cs="Times New Roman"/>
          <w:sz w:val="24"/>
          <w:szCs w:val="24"/>
        </w:rPr>
        <w:t xml:space="preserve">of the Convention </w:t>
      </w:r>
      <w:r w:rsidRPr="00831993">
        <w:rPr>
          <w:rFonts w:ascii="Times" w:hAnsi="Times" w:cs="Times New Roman"/>
          <w:sz w:val="24"/>
          <w:szCs w:val="24"/>
        </w:rPr>
        <w:t>for listing in Annex III</w:t>
      </w:r>
      <w:r>
        <w:rPr>
          <w:rFonts w:ascii="Times" w:hAnsi="Times" w:cs="Times New Roman"/>
          <w:sz w:val="24"/>
          <w:szCs w:val="24"/>
        </w:rPr>
        <w:t xml:space="preserve"> UN list</w:t>
      </w:r>
      <w:r w:rsidRPr="00831993">
        <w:rPr>
          <w:rFonts w:ascii="Times" w:hAnsi="Times" w:cs="Times New Roman"/>
          <w:sz w:val="24"/>
          <w:szCs w:val="24"/>
        </w:rPr>
        <w:t xml:space="preserve"> had been met for chrysotile asbestos. Given the lack of consensus</w:t>
      </w:r>
      <w:r>
        <w:rPr>
          <w:rFonts w:ascii="Times" w:hAnsi="Times" w:cs="Times New Roman"/>
          <w:sz w:val="24"/>
          <w:szCs w:val="24"/>
        </w:rPr>
        <w:t xml:space="preserve"> at the ninth meeting held during </w:t>
      </w:r>
      <w:r w:rsidRPr="00831993">
        <w:rPr>
          <w:rFonts w:ascii="Times" w:hAnsi="Times" w:cs="Times New Roman"/>
          <w:sz w:val="24"/>
          <w:szCs w:val="24"/>
        </w:rPr>
        <w:t xml:space="preserve">Geneva, 29 April–10 May 2019, </w:t>
      </w:r>
      <w:r>
        <w:rPr>
          <w:rFonts w:ascii="Times" w:hAnsi="Times" w:cs="Times New Roman"/>
          <w:sz w:val="24"/>
          <w:szCs w:val="24"/>
        </w:rPr>
        <w:t>i</w:t>
      </w:r>
      <w:r w:rsidRPr="00831993">
        <w:rPr>
          <w:rFonts w:ascii="Times" w:hAnsi="Times" w:cs="Times New Roman"/>
          <w:sz w:val="24"/>
          <w:szCs w:val="24"/>
        </w:rPr>
        <w:t>t</w:t>
      </w:r>
      <w:r>
        <w:rPr>
          <w:rFonts w:ascii="Times" w:hAnsi="Times" w:cs="Times New Roman"/>
          <w:sz w:val="24"/>
          <w:szCs w:val="24"/>
        </w:rPr>
        <w:t xml:space="preserve"> has been </w:t>
      </w:r>
      <w:r w:rsidRPr="00831993">
        <w:rPr>
          <w:rFonts w:ascii="Times" w:hAnsi="Times" w:cs="Times New Roman"/>
          <w:sz w:val="24"/>
          <w:szCs w:val="24"/>
        </w:rPr>
        <w:t xml:space="preserve">agreed to defer further consideration of </w:t>
      </w:r>
      <w:r>
        <w:rPr>
          <w:rFonts w:ascii="Times" w:hAnsi="Times" w:cs="Times New Roman"/>
          <w:sz w:val="24"/>
          <w:szCs w:val="24"/>
        </w:rPr>
        <w:t>the issue</w:t>
      </w:r>
      <w:r w:rsidRPr="00831993">
        <w:rPr>
          <w:rFonts w:ascii="Times" w:hAnsi="Times" w:cs="Times New Roman"/>
          <w:sz w:val="24"/>
          <w:szCs w:val="24"/>
        </w:rPr>
        <w:t xml:space="preserve"> to its tenth meeting</w:t>
      </w:r>
      <w:r>
        <w:rPr>
          <w:rFonts w:ascii="Times" w:hAnsi="Times" w:cs="Times New Roman"/>
          <w:sz w:val="24"/>
          <w:szCs w:val="24"/>
        </w:rPr>
        <w:t xml:space="preserve"> </w:t>
      </w:r>
      <w:r w:rsidRPr="00D77E2D">
        <w:rPr>
          <w:rFonts w:ascii="Times" w:hAnsi="Times" w:cs="Times New Roman"/>
          <w:sz w:val="24"/>
          <w:szCs w:val="24"/>
        </w:rPr>
        <w:t>most like l</w:t>
      </w:r>
      <w:r>
        <w:rPr>
          <w:rFonts w:ascii="Times" w:hAnsi="Times" w:cs="Times New Roman"/>
          <w:sz w:val="24"/>
          <w:szCs w:val="24"/>
        </w:rPr>
        <w:t>i</w:t>
      </w:r>
      <w:r w:rsidRPr="00D77E2D">
        <w:rPr>
          <w:rFonts w:ascii="Times" w:hAnsi="Times" w:cs="Times New Roman"/>
          <w:sz w:val="24"/>
          <w:szCs w:val="24"/>
        </w:rPr>
        <w:t>kely in Nairobi, Kenya in 2021</w:t>
      </w:r>
      <w:r w:rsidRPr="00831993">
        <w:rPr>
          <w:rFonts w:ascii="Times" w:hAnsi="Times" w:cs="Times New Roman"/>
          <w:sz w:val="24"/>
          <w:szCs w:val="24"/>
        </w:rPr>
        <w:t>.</w:t>
      </w:r>
      <w:r>
        <w:rPr>
          <w:rFonts w:ascii="Times" w:hAnsi="Times" w:cs="Times New Roman"/>
          <w:sz w:val="24"/>
          <w:szCs w:val="24"/>
        </w:rPr>
        <w:t xml:space="preserve">  </w:t>
      </w:r>
      <w:r w:rsidRPr="007D6D21">
        <w:rPr>
          <w:rFonts w:ascii="Times" w:hAnsi="Times" w:cs="Times New Roman"/>
          <w:sz w:val="24"/>
          <w:szCs w:val="24"/>
        </w:rPr>
        <w:t>It is germa</w:t>
      </w:r>
      <w:r>
        <w:rPr>
          <w:rFonts w:ascii="Times" w:hAnsi="Times" w:cs="Times New Roman"/>
          <w:sz w:val="24"/>
          <w:szCs w:val="24"/>
        </w:rPr>
        <w:t>n</w:t>
      </w:r>
      <w:r w:rsidRPr="007D6D21">
        <w:rPr>
          <w:rFonts w:ascii="Times" w:hAnsi="Times" w:cs="Times New Roman"/>
          <w:sz w:val="24"/>
          <w:szCs w:val="24"/>
        </w:rPr>
        <w:t>e to note that relying on the same NIOH study, India opposed listing of chrysotile asbe</w:t>
      </w:r>
      <w:r>
        <w:rPr>
          <w:rFonts w:ascii="Times" w:hAnsi="Times" w:cs="Times New Roman"/>
          <w:sz w:val="24"/>
          <w:szCs w:val="24"/>
        </w:rPr>
        <w:t>s</w:t>
      </w:r>
      <w:r w:rsidRPr="007D6D21">
        <w:rPr>
          <w:rFonts w:ascii="Times" w:hAnsi="Times" w:cs="Times New Roman"/>
          <w:sz w:val="24"/>
          <w:szCs w:val="24"/>
        </w:rPr>
        <w:t>tos at the Ninth Conference of the Parties to the Rotterdam Convention</w:t>
      </w:r>
      <w:r>
        <w:rPr>
          <w:rFonts w:ascii="Times" w:hAnsi="Times" w:cs="Times New Roman"/>
          <w:sz w:val="24"/>
          <w:szCs w:val="24"/>
        </w:rPr>
        <w:t>.</w:t>
      </w:r>
      <w:r>
        <w:rPr>
          <w:rFonts w:ascii="Times" w:hAnsi="Times" w:cs="Times New Roman"/>
          <w:sz w:val="24"/>
          <w:szCs w:val="24"/>
        </w:rPr>
        <w:t xml:space="preserve"> </w:t>
      </w:r>
    </w:p>
    <w:p w:rsidR="00FC5032" w:rsidRPr="00C9160E" w:rsidRDefault="00FC5032" w:rsidP="003E35C4">
      <w:pPr>
        <w:spacing w:line="360" w:lineRule="auto"/>
        <w:contextualSpacing/>
        <w:jc w:val="both"/>
        <w:rPr>
          <w:rFonts w:ascii="Times New Roman" w:hAnsi="Times New Roman" w:cs="Times New Roman"/>
          <w:b/>
          <w:sz w:val="24"/>
          <w:szCs w:val="24"/>
        </w:rPr>
      </w:pPr>
    </w:p>
    <w:p w:rsidR="00FC5032" w:rsidRDefault="00D73388" w:rsidP="003E35C4">
      <w:pPr>
        <w:spacing w:line="360" w:lineRule="auto"/>
        <w:contextualSpacing/>
        <w:jc w:val="both"/>
        <w:rPr>
          <w:rFonts w:ascii="Times New Roman" w:hAnsi="Times New Roman" w:cs="Times New Roman"/>
          <w:sz w:val="24"/>
          <w:szCs w:val="24"/>
          <w:lang w:bidi="hi-IN"/>
        </w:rPr>
      </w:pPr>
      <w:r w:rsidRPr="00C9160E">
        <w:rPr>
          <w:rFonts w:ascii="Times New Roman" w:hAnsi="Times New Roman" w:cs="Times New Roman"/>
          <w:sz w:val="24"/>
          <w:szCs w:val="24"/>
          <w:lang w:bidi="hi-IN"/>
        </w:rPr>
        <w:t>It emerges from th</w:t>
      </w:r>
      <w:r w:rsidR="00E548E2" w:rsidRPr="00C9160E">
        <w:rPr>
          <w:rFonts w:ascii="Times New Roman" w:hAnsi="Times New Roman" w:cs="Times New Roman"/>
          <w:sz w:val="24"/>
          <w:szCs w:val="24"/>
          <w:lang w:bidi="hi-IN"/>
        </w:rPr>
        <w:t xml:space="preserve">e </w:t>
      </w:r>
      <w:r w:rsidR="00FC5032">
        <w:rPr>
          <w:rFonts w:ascii="Times New Roman" w:hAnsi="Times New Roman" w:cs="Times New Roman"/>
          <w:sz w:val="24"/>
          <w:szCs w:val="24"/>
          <w:lang w:bidi="hi-IN"/>
        </w:rPr>
        <w:t xml:space="preserve">UN findings, Court’s verdicts, policies of state governments, </w:t>
      </w:r>
      <w:r w:rsidR="00A85070" w:rsidRPr="00C9160E">
        <w:rPr>
          <w:rFonts w:ascii="Times New Roman" w:hAnsi="Times New Roman" w:cs="Times New Roman"/>
          <w:sz w:val="24"/>
          <w:szCs w:val="24"/>
        </w:rPr>
        <w:t>National Health Portal</w:t>
      </w:r>
      <w:r w:rsidR="00A85070" w:rsidRPr="00C9160E">
        <w:rPr>
          <w:rFonts w:ascii="Times New Roman" w:hAnsi="Times New Roman" w:cs="Times New Roman"/>
          <w:sz w:val="24"/>
          <w:szCs w:val="24"/>
          <w:lang w:bidi="hi-IN"/>
        </w:rPr>
        <w:t xml:space="preserve"> and </w:t>
      </w:r>
      <w:r w:rsidR="00FC5032">
        <w:rPr>
          <w:rFonts w:ascii="Times New Roman" w:hAnsi="Times New Roman" w:cs="Times New Roman"/>
          <w:sz w:val="24"/>
          <w:szCs w:val="24"/>
          <w:lang w:bidi="hi-IN"/>
        </w:rPr>
        <w:t xml:space="preserve">the </w:t>
      </w:r>
      <w:r w:rsidRPr="00C9160E">
        <w:rPr>
          <w:rFonts w:ascii="Times New Roman" w:hAnsi="Times New Roman" w:cs="Times New Roman"/>
          <w:sz w:val="24"/>
          <w:szCs w:val="24"/>
          <w:lang w:bidi="hi-IN"/>
        </w:rPr>
        <w:t xml:space="preserve">reply of Minister of Health and Family Welfare </w:t>
      </w:r>
      <w:r w:rsidR="00FC5032">
        <w:rPr>
          <w:rFonts w:ascii="Times New Roman" w:hAnsi="Times New Roman" w:cs="Times New Roman"/>
          <w:sz w:val="24"/>
          <w:szCs w:val="24"/>
          <w:lang w:bidi="hi-IN"/>
        </w:rPr>
        <w:t xml:space="preserve">is </w:t>
      </w:r>
      <w:r w:rsidRPr="00C9160E">
        <w:rPr>
          <w:rFonts w:ascii="Times New Roman" w:hAnsi="Times New Roman" w:cs="Times New Roman"/>
          <w:sz w:val="24"/>
          <w:szCs w:val="24"/>
          <w:lang w:bidi="hi-IN"/>
        </w:rPr>
        <w:t xml:space="preserve">based on the considered scientific opinion of the ICMR and revised opinion of NIOH that the NHRC erred in disregarding the submission of the </w:t>
      </w:r>
      <w:r w:rsidR="00FC5032">
        <w:rPr>
          <w:rFonts w:ascii="Times New Roman" w:hAnsi="Times New Roman" w:cs="Times New Roman"/>
          <w:sz w:val="24"/>
          <w:szCs w:val="24"/>
          <w:lang w:bidi="hi-IN"/>
        </w:rPr>
        <w:t>Union Health M</w:t>
      </w:r>
      <w:r w:rsidRPr="00C9160E">
        <w:rPr>
          <w:rFonts w:ascii="Times New Roman" w:hAnsi="Times New Roman" w:cs="Times New Roman"/>
          <w:sz w:val="24"/>
          <w:szCs w:val="24"/>
          <w:lang w:bidi="hi-IN"/>
        </w:rPr>
        <w:t xml:space="preserve">inister in Parliament </w:t>
      </w:r>
      <w:r w:rsidR="00FC5032">
        <w:rPr>
          <w:rFonts w:ascii="Times New Roman" w:hAnsi="Times New Roman" w:cs="Times New Roman"/>
          <w:sz w:val="24"/>
          <w:szCs w:val="24"/>
          <w:lang w:bidi="hi-IN"/>
        </w:rPr>
        <w:t xml:space="preserve">in February 2014 </w:t>
      </w:r>
      <w:r w:rsidRPr="00C9160E">
        <w:rPr>
          <w:rFonts w:ascii="Times New Roman" w:hAnsi="Times New Roman" w:cs="Times New Roman"/>
          <w:sz w:val="24"/>
          <w:szCs w:val="24"/>
          <w:lang w:bidi="hi-IN"/>
        </w:rPr>
        <w:t xml:space="preserve">and in according superior status to the letter of </w:t>
      </w:r>
      <w:r w:rsidR="00CA6149" w:rsidRPr="00C9160E">
        <w:rPr>
          <w:rFonts w:ascii="Times New Roman" w:hAnsi="Times New Roman" w:cs="Times New Roman"/>
          <w:sz w:val="24"/>
          <w:szCs w:val="24"/>
          <w:lang w:bidi="hi-IN"/>
        </w:rPr>
        <w:t xml:space="preserve">an </w:t>
      </w:r>
      <w:r w:rsidRPr="00C9160E">
        <w:rPr>
          <w:rFonts w:ascii="Times New Roman" w:hAnsi="Times New Roman" w:cs="Times New Roman"/>
          <w:sz w:val="24"/>
          <w:szCs w:val="24"/>
        </w:rPr>
        <w:t>Assistant Industrial Advisor, Ministry of Chemicals &amp; Fertilizers, Department of Chemicals and Petrochemicals, Government of India</w:t>
      </w:r>
      <w:r w:rsidRPr="00C9160E">
        <w:rPr>
          <w:rFonts w:ascii="Times New Roman" w:hAnsi="Times New Roman" w:cs="Times New Roman"/>
          <w:sz w:val="24"/>
          <w:szCs w:val="24"/>
          <w:lang w:bidi="hi-IN"/>
        </w:rPr>
        <w:t xml:space="preserve">. </w:t>
      </w:r>
      <w:r w:rsidR="006C0FB1" w:rsidRPr="00C9160E">
        <w:rPr>
          <w:rFonts w:ascii="Times New Roman" w:hAnsi="Times New Roman" w:cs="Times New Roman"/>
          <w:sz w:val="24"/>
          <w:szCs w:val="24"/>
          <w:lang w:bidi="hi-IN"/>
        </w:rPr>
        <w:t>It did not factor in the admission of c</w:t>
      </w:r>
      <w:r w:rsidR="006C0FB1" w:rsidRPr="00C9160E">
        <w:rPr>
          <w:rFonts w:ascii="Times New Roman" w:hAnsi="Times New Roman" w:cs="Times New Roman"/>
          <w:sz w:val="24"/>
          <w:szCs w:val="24"/>
          <w:lang w:bidi="hi-IN"/>
        </w:rPr>
        <w:t xml:space="preserve">onflict of </w:t>
      </w:r>
      <w:r w:rsidR="006C0FB1" w:rsidRPr="00C9160E">
        <w:rPr>
          <w:rFonts w:ascii="Times New Roman" w:hAnsi="Times New Roman" w:cs="Times New Roman"/>
          <w:sz w:val="24"/>
          <w:szCs w:val="24"/>
          <w:lang w:bidi="hi-IN"/>
        </w:rPr>
        <w:t>i</w:t>
      </w:r>
      <w:r w:rsidR="006C0FB1" w:rsidRPr="00C9160E">
        <w:rPr>
          <w:rFonts w:ascii="Times New Roman" w:hAnsi="Times New Roman" w:cs="Times New Roman"/>
          <w:sz w:val="24"/>
          <w:szCs w:val="24"/>
          <w:lang w:bidi="hi-IN"/>
        </w:rPr>
        <w:t xml:space="preserve">nterest in </w:t>
      </w:r>
      <w:r w:rsidR="006C0FB1" w:rsidRPr="00C9160E">
        <w:rPr>
          <w:rFonts w:ascii="Times New Roman" w:hAnsi="Times New Roman" w:cs="Times New Roman"/>
          <w:sz w:val="24"/>
          <w:szCs w:val="24"/>
          <w:lang w:bidi="hi-IN"/>
        </w:rPr>
        <w:t>the r</w:t>
      </w:r>
      <w:r w:rsidR="006C0FB1" w:rsidRPr="00C9160E">
        <w:rPr>
          <w:rFonts w:ascii="Times New Roman" w:hAnsi="Times New Roman" w:cs="Times New Roman"/>
          <w:sz w:val="24"/>
          <w:szCs w:val="24"/>
          <w:lang w:bidi="hi-IN"/>
        </w:rPr>
        <w:t>esearch</w:t>
      </w:r>
      <w:r w:rsidR="006C0FB1" w:rsidRPr="00C9160E">
        <w:rPr>
          <w:rFonts w:ascii="Times New Roman" w:hAnsi="Times New Roman" w:cs="Times New Roman"/>
          <w:sz w:val="24"/>
          <w:szCs w:val="24"/>
          <w:lang w:bidi="hi-IN"/>
        </w:rPr>
        <w:t xml:space="preserve"> by </w:t>
      </w:r>
      <w:r w:rsidR="006C0FB1" w:rsidRPr="00C9160E">
        <w:rPr>
          <w:rFonts w:ascii="Times New Roman" w:hAnsi="Times New Roman" w:cs="Times New Roman"/>
          <w:sz w:val="24"/>
          <w:szCs w:val="24"/>
          <w:lang w:bidi="hi-IN"/>
        </w:rPr>
        <w:t>two ministers</w:t>
      </w:r>
      <w:r w:rsidR="006C0FB1" w:rsidRPr="00C9160E">
        <w:rPr>
          <w:rFonts w:ascii="Times New Roman" w:hAnsi="Times New Roman" w:cs="Times New Roman"/>
          <w:sz w:val="24"/>
          <w:szCs w:val="24"/>
          <w:lang w:bidi="hi-IN"/>
        </w:rPr>
        <w:t xml:space="preserve"> in the Parliament. </w:t>
      </w:r>
      <w:r w:rsidR="006C0FB1" w:rsidRPr="00C9160E">
        <w:rPr>
          <w:rFonts w:ascii="Times New Roman" w:hAnsi="Times New Roman" w:cs="Times New Roman"/>
          <w:sz w:val="24"/>
          <w:szCs w:val="24"/>
          <w:lang w:bidi="hi-IN"/>
        </w:rPr>
        <w:t xml:space="preserve">The </w:t>
      </w:r>
      <w:r w:rsidR="004E3E8C" w:rsidRPr="00C9160E">
        <w:rPr>
          <w:rFonts w:ascii="Times New Roman" w:hAnsi="Times New Roman" w:cs="Times New Roman"/>
          <w:sz w:val="24"/>
          <w:szCs w:val="24"/>
          <w:lang w:bidi="hi-IN"/>
        </w:rPr>
        <w:t>‘</w:t>
      </w:r>
      <w:r w:rsidR="006C0FB1" w:rsidRPr="00C9160E">
        <w:rPr>
          <w:rFonts w:ascii="Times New Roman" w:hAnsi="Times New Roman" w:cs="Times New Roman"/>
          <w:sz w:val="24"/>
          <w:szCs w:val="24"/>
          <w:lang w:bidi="hi-IN"/>
        </w:rPr>
        <w:t>conflict of interest in research</w:t>
      </w:r>
      <w:r w:rsidR="004E3E8C" w:rsidRPr="00C9160E">
        <w:rPr>
          <w:rFonts w:ascii="Times New Roman" w:hAnsi="Times New Roman" w:cs="Times New Roman"/>
          <w:sz w:val="24"/>
          <w:szCs w:val="24"/>
          <w:lang w:bidi="hi-IN"/>
        </w:rPr>
        <w:t>’</w:t>
      </w:r>
      <w:r w:rsidR="006C0FB1" w:rsidRPr="00C9160E">
        <w:rPr>
          <w:rFonts w:ascii="Times New Roman" w:hAnsi="Times New Roman" w:cs="Times New Roman"/>
          <w:sz w:val="24"/>
          <w:szCs w:val="24"/>
          <w:lang w:bidi="hi-IN"/>
        </w:rPr>
        <w:t xml:space="preserve"> refers to </w:t>
      </w:r>
      <w:r w:rsidR="004E3E8C" w:rsidRPr="00C9160E">
        <w:rPr>
          <w:rFonts w:ascii="Times New Roman" w:hAnsi="Times New Roman" w:cs="Times New Roman"/>
          <w:sz w:val="24"/>
          <w:szCs w:val="24"/>
          <w:lang w:bidi="hi-IN"/>
        </w:rPr>
        <w:t>“</w:t>
      </w:r>
      <w:r w:rsidR="006C0FB1" w:rsidRPr="00C9160E">
        <w:rPr>
          <w:rFonts w:ascii="Times New Roman" w:hAnsi="Times New Roman" w:cs="Times New Roman"/>
          <w:sz w:val="24"/>
          <w:szCs w:val="24"/>
          <w:lang w:bidi="hi-IN"/>
        </w:rPr>
        <w:t>situations in which financial or other personal considerations may compromise or have the appearance of compromising a researcher's professional judgment in conducting or reporting research.</w:t>
      </w:r>
      <w:r w:rsidR="004E3E8C" w:rsidRPr="00C9160E">
        <w:rPr>
          <w:rFonts w:ascii="Times New Roman" w:hAnsi="Times New Roman" w:cs="Times New Roman"/>
          <w:sz w:val="24"/>
          <w:szCs w:val="24"/>
          <w:lang w:bidi="hi-IN"/>
        </w:rPr>
        <w:t xml:space="preserve">” </w:t>
      </w:r>
      <w:r w:rsidR="0012441B" w:rsidRPr="00C9160E">
        <w:rPr>
          <w:rFonts w:ascii="Times New Roman" w:hAnsi="Times New Roman" w:cs="Times New Roman"/>
          <w:sz w:val="24"/>
          <w:szCs w:val="24"/>
          <w:lang w:bidi="hi-IN"/>
        </w:rPr>
        <w:t>The r</w:t>
      </w:r>
      <w:r w:rsidR="0012441B" w:rsidRPr="00C9160E">
        <w:rPr>
          <w:rFonts w:ascii="Times New Roman" w:hAnsi="Times New Roman" w:cs="Times New Roman"/>
          <w:sz w:val="24"/>
          <w:szCs w:val="24"/>
          <w:lang w:bidi="hi-IN"/>
        </w:rPr>
        <w:t>esearcher</w:t>
      </w:r>
      <w:r w:rsidR="0012441B" w:rsidRPr="00C9160E">
        <w:rPr>
          <w:rFonts w:ascii="Times New Roman" w:hAnsi="Times New Roman" w:cs="Times New Roman"/>
          <w:sz w:val="24"/>
          <w:szCs w:val="24"/>
          <w:lang w:bidi="hi-IN"/>
        </w:rPr>
        <w:t>s</w:t>
      </w:r>
      <w:r w:rsidR="0012441B" w:rsidRPr="00C9160E">
        <w:rPr>
          <w:rFonts w:ascii="Times New Roman" w:hAnsi="Times New Roman" w:cs="Times New Roman"/>
          <w:sz w:val="24"/>
          <w:szCs w:val="24"/>
          <w:lang w:bidi="hi-IN"/>
        </w:rPr>
        <w:t xml:space="preserve"> </w:t>
      </w:r>
      <w:r w:rsidR="0012441B" w:rsidRPr="00C9160E">
        <w:rPr>
          <w:rFonts w:ascii="Times New Roman" w:hAnsi="Times New Roman" w:cs="Times New Roman"/>
          <w:sz w:val="24"/>
          <w:szCs w:val="24"/>
          <w:lang w:bidi="hi-IN"/>
        </w:rPr>
        <w:t xml:space="preserve">of NIOH </w:t>
      </w:r>
      <w:r w:rsidR="0012441B" w:rsidRPr="00C9160E">
        <w:rPr>
          <w:rFonts w:ascii="Times New Roman" w:hAnsi="Times New Roman" w:cs="Times New Roman"/>
          <w:sz w:val="24"/>
          <w:szCs w:val="24"/>
          <w:lang w:bidi="hi-IN"/>
        </w:rPr>
        <w:t>ha</w:t>
      </w:r>
      <w:r w:rsidR="0012441B" w:rsidRPr="00C9160E">
        <w:rPr>
          <w:rFonts w:ascii="Times New Roman" w:hAnsi="Times New Roman" w:cs="Times New Roman"/>
          <w:sz w:val="24"/>
          <w:szCs w:val="24"/>
          <w:lang w:bidi="hi-IN"/>
        </w:rPr>
        <w:t>d</w:t>
      </w:r>
      <w:r w:rsidR="0012441B" w:rsidRPr="00C9160E">
        <w:rPr>
          <w:rFonts w:ascii="Times New Roman" w:hAnsi="Times New Roman" w:cs="Times New Roman"/>
          <w:sz w:val="24"/>
          <w:szCs w:val="24"/>
          <w:lang w:bidi="hi-IN"/>
        </w:rPr>
        <w:t xml:space="preserve"> a real opportunity to prefer the interests</w:t>
      </w:r>
      <w:r w:rsidR="0012441B" w:rsidRPr="00C9160E">
        <w:rPr>
          <w:rFonts w:ascii="Times New Roman" w:hAnsi="Times New Roman" w:cs="Times New Roman"/>
          <w:sz w:val="24"/>
          <w:szCs w:val="24"/>
          <w:lang w:bidi="hi-IN"/>
        </w:rPr>
        <w:t xml:space="preserve"> of the </w:t>
      </w:r>
      <w:r w:rsidR="0012441B" w:rsidRPr="00C9160E">
        <w:rPr>
          <w:rFonts w:ascii="Times New Roman" w:hAnsi="Times New Roman" w:cs="Times New Roman"/>
          <w:sz w:val="24"/>
          <w:szCs w:val="24"/>
          <w:lang w:bidi="hi-IN"/>
        </w:rPr>
        <w:t>organisation</w:t>
      </w:r>
      <w:r w:rsidR="0012441B" w:rsidRPr="00C9160E">
        <w:rPr>
          <w:rFonts w:ascii="Times New Roman" w:hAnsi="Times New Roman" w:cs="Times New Roman"/>
          <w:sz w:val="24"/>
          <w:szCs w:val="24"/>
          <w:lang w:bidi="hi-IN"/>
        </w:rPr>
        <w:t xml:space="preserve"> which co-sponsored the research</w:t>
      </w:r>
      <w:r w:rsidR="0012441B" w:rsidRPr="00C9160E">
        <w:rPr>
          <w:rFonts w:ascii="Times New Roman" w:hAnsi="Times New Roman" w:cs="Times New Roman"/>
          <w:sz w:val="24"/>
          <w:szCs w:val="24"/>
          <w:lang w:bidi="hi-IN"/>
        </w:rPr>
        <w:t xml:space="preserve">. </w:t>
      </w:r>
      <w:r w:rsidR="0012441B" w:rsidRPr="00C9160E">
        <w:rPr>
          <w:rFonts w:ascii="Times New Roman" w:hAnsi="Times New Roman" w:cs="Times New Roman"/>
          <w:sz w:val="24"/>
          <w:szCs w:val="24"/>
          <w:lang w:bidi="hi-IN"/>
        </w:rPr>
        <w:t xml:space="preserve">It </w:t>
      </w:r>
      <w:r w:rsidR="0012441B" w:rsidRPr="00C9160E">
        <w:rPr>
          <w:rFonts w:ascii="Times New Roman" w:hAnsi="Times New Roman" w:cs="Times New Roman"/>
          <w:sz w:val="24"/>
          <w:szCs w:val="24"/>
          <w:lang w:bidi="hi-IN"/>
        </w:rPr>
        <w:t>compromise</w:t>
      </w:r>
      <w:r w:rsidR="0012441B" w:rsidRPr="00C9160E">
        <w:rPr>
          <w:rFonts w:ascii="Times New Roman" w:hAnsi="Times New Roman" w:cs="Times New Roman"/>
          <w:sz w:val="24"/>
          <w:szCs w:val="24"/>
          <w:lang w:bidi="hi-IN"/>
        </w:rPr>
        <w:t>d</w:t>
      </w:r>
      <w:r w:rsidR="0012441B" w:rsidRPr="00C9160E">
        <w:rPr>
          <w:rFonts w:ascii="Times New Roman" w:hAnsi="Times New Roman" w:cs="Times New Roman"/>
          <w:sz w:val="24"/>
          <w:szCs w:val="24"/>
          <w:lang w:bidi="hi-IN"/>
        </w:rPr>
        <w:t xml:space="preserve"> judgment </w:t>
      </w:r>
      <w:r w:rsidR="0012441B" w:rsidRPr="00C9160E">
        <w:rPr>
          <w:rFonts w:ascii="Times New Roman" w:hAnsi="Times New Roman" w:cs="Times New Roman"/>
          <w:sz w:val="24"/>
          <w:szCs w:val="24"/>
          <w:lang w:bidi="hi-IN"/>
        </w:rPr>
        <w:t xml:space="preserve">of the researchers </w:t>
      </w:r>
      <w:r w:rsidR="0012441B" w:rsidRPr="00C9160E">
        <w:rPr>
          <w:rFonts w:ascii="Times New Roman" w:hAnsi="Times New Roman" w:cs="Times New Roman"/>
          <w:sz w:val="24"/>
          <w:szCs w:val="24"/>
          <w:lang w:bidi="hi-IN"/>
        </w:rPr>
        <w:t>in conducting, evaluating, or reporting on research</w:t>
      </w:r>
      <w:r w:rsidR="0012441B" w:rsidRPr="00C9160E">
        <w:rPr>
          <w:rFonts w:ascii="Times New Roman" w:hAnsi="Times New Roman" w:cs="Times New Roman"/>
          <w:sz w:val="24"/>
          <w:szCs w:val="24"/>
          <w:lang w:bidi="hi-IN"/>
        </w:rPr>
        <w:t xml:space="preserve"> because </w:t>
      </w:r>
      <w:r w:rsidR="0012441B" w:rsidRPr="00C9160E">
        <w:rPr>
          <w:rFonts w:ascii="Times New Roman" w:hAnsi="Times New Roman" w:cs="Times New Roman"/>
          <w:sz w:val="24"/>
          <w:szCs w:val="24"/>
          <w:lang w:bidi="hi-IN"/>
        </w:rPr>
        <w:t xml:space="preserve">the research </w:t>
      </w:r>
      <w:r w:rsidR="0012441B" w:rsidRPr="00C9160E">
        <w:rPr>
          <w:rFonts w:ascii="Times New Roman" w:hAnsi="Times New Roman" w:cs="Times New Roman"/>
          <w:sz w:val="24"/>
          <w:szCs w:val="24"/>
          <w:lang w:bidi="hi-IN"/>
        </w:rPr>
        <w:t>wa</w:t>
      </w:r>
      <w:r w:rsidR="0012441B" w:rsidRPr="00C9160E">
        <w:rPr>
          <w:rFonts w:ascii="Times New Roman" w:hAnsi="Times New Roman" w:cs="Times New Roman"/>
          <w:sz w:val="24"/>
          <w:szCs w:val="24"/>
          <w:lang w:bidi="hi-IN"/>
        </w:rPr>
        <w:t xml:space="preserve">s </w:t>
      </w:r>
      <w:r w:rsidR="0012441B" w:rsidRPr="00C9160E">
        <w:rPr>
          <w:rFonts w:ascii="Times New Roman" w:hAnsi="Times New Roman" w:cs="Times New Roman"/>
          <w:sz w:val="24"/>
          <w:szCs w:val="24"/>
          <w:lang w:bidi="hi-IN"/>
        </w:rPr>
        <w:t>co-</w:t>
      </w:r>
      <w:r w:rsidR="0012441B" w:rsidRPr="00C9160E">
        <w:rPr>
          <w:rFonts w:ascii="Times New Roman" w:hAnsi="Times New Roman" w:cs="Times New Roman"/>
          <w:sz w:val="24"/>
          <w:szCs w:val="24"/>
          <w:lang w:bidi="hi-IN"/>
        </w:rPr>
        <w:t>sponsored by a related body.</w:t>
      </w:r>
      <w:r w:rsidR="0012441B" w:rsidRPr="00C9160E">
        <w:rPr>
          <w:rFonts w:ascii="Times New Roman" w:hAnsi="Times New Roman" w:cs="Times New Roman"/>
          <w:sz w:val="24"/>
          <w:szCs w:val="24"/>
          <w:lang w:bidi="hi-IN"/>
        </w:rPr>
        <w:t xml:space="preserve"> </w:t>
      </w:r>
    </w:p>
    <w:p w:rsidR="00FC5032" w:rsidRDefault="00FC5032" w:rsidP="003E35C4">
      <w:pPr>
        <w:spacing w:line="360" w:lineRule="auto"/>
        <w:contextualSpacing/>
        <w:jc w:val="both"/>
        <w:rPr>
          <w:rFonts w:ascii="Times New Roman" w:hAnsi="Times New Roman" w:cs="Times New Roman"/>
          <w:sz w:val="24"/>
          <w:szCs w:val="24"/>
          <w:lang w:bidi="hi-IN"/>
        </w:rPr>
      </w:pPr>
    </w:p>
    <w:p w:rsidR="00FC5032" w:rsidRDefault="00FC5032" w:rsidP="003E35C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lang w:bidi="hi-IN"/>
        </w:rPr>
        <w:t xml:space="preserve">It is evident that </w:t>
      </w:r>
      <w:r w:rsidR="0012441B" w:rsidRPr="00C9160E">
        <w:rPr>
          <w:rFonts w:ascii="Times New Roman" w:hAnsi="Times New Roman" w:cs="Times New Roman"/>
          <w:sz w:val="24"/>
          <w:szCs w:val="24"/>
          <w:lang w:bidi="hi-IN"/>
        </w:rPr>
        <w:t xml:space="preserve">NIOH and its co-sponsor had </w:t>
      </w:r>
      <w:r w:rsidR="0012441B" w:rsidRPr="00C9160E">
        <w:rPr>
          <w:rFonts w:ascii="Times New Roman" w:hAnsi="Times New Roman" w:cs="Times New Roman"/>
          <w:sz w:val="24"/>
          <w:szCs w:val="24"/>
          <w:lang w:bidi="hi-IN"/>
        </w:rPr>
        <w:t>a significant interest in the results</w:t>
      </w:r>
      <w:r w:rsidR="0012441B" w:rsidRPr="00C9160E">
        <w:rPr>
          <w:rFonts w:ascii="Times New Roman" w:hAnsi="Times New Roman" w:cs="Times New Roman"/>
          <w:sz w:val="24"/>
          <w:szCs w:val="24"/>
          <w:lang w:bidi="hi-IN"/>
        </w:rPr>
        <w:t xml:space="preserve"> </w:t>
      </w:r>
      <w:r w:rsidR="0012441B" w:rsidRPr="00C9160E">
        <w:rPr>
          <w:rFonts w:ascii="Times New Roman" w:hAnsi="Times New Roman" w:cs="Times New Roman"/>
          <w:sz w:val="24"/>
          <w:szCs w:val="24"/>
          <w:lang w:bidi="hi-IN"/>
        </w:rPr>
        <w:t>benefit</w:t>
      </w:r>
      <w:r w:rsidR="0012441B" w:rsidRPr="00C9160E">
        <w:rPr>
          <w:rFonts w:ascii="Times New Roman" w:hAnsi="Times New Roman" w:cs="Times New Roman"/>
          <w:sz w:val="24"/>
          <w:szCs w:val="24"/>
          <w:lang w:bidi="hi-IN"/>
        </w:rPr>
        <w:t xml:space="preserve">ed </w:t>
      </w:r>
      <w:r w:rsidR="0012441B" w:rsidRPr="00C9160E">
        <w:rPr>
          <w:rFonts w:ascii="Times New Roman" w:hAnsi="Times New Roman" w:cs="Times New Roman"/>
          <w:sz w:val="24"/>
          <w:szCs w:val="24"/>
          <w:lang w:bidi="hi-IN"/>
        </w:rPr>
        <w:t>from any inappropriate dissemination of research results.</w:t>
      </w:r>
      <w:r w:rsidR="0012441B" w:rsidRPr="00C9160E">
        <w:rPr>
          <w:rFonts w:ascii="Times New Roman" w:hAnsi="Times New Roman" w:cs="Times New Roman"/>
          <w:sz w:val="24"/>
          <w:szCs w:val="24"/>
          <w:lang w:bidi="hi-IN"/>
        </w:rPr>
        <w:t xml:space="preserve"> Here is case wherein </w:t>
      </w:r>
      <w:r w:rsidR="0012441B" w:rsidRPr="00C9160E">
        <w:rPr>
          <w:rFonts w:ascii="Times New Roman" w:hAnsi="Times New Roman" w:cs="Times New Roman"/>
          <w:sz w:val="24"/>
          <w:szCs w:val="24"/>
          <w:lang w:bidi="hi-IN"/>
        </w:rPr>
        <w:t xml:space="preserve">private benefits or significant personal or professional advantage </w:t>
      </w:r>
      <w:r w:rsidR="0012441B" w:rsidRPr="00C9160E">
        <w:rPr>
          <w:rFonts w:ascii="Times New Roman" w:hAnsi="Times New Roman" w:cs="Times New Roman"/>
          <w:sz w:val="24"/>
          <w:szCs w:val="24"/>
          <w:lang w:bidi="hi-IN"/>
        </w:rPr>
        <w:t xml:space="preserve">of NIOH and its co-sponsor was </w:t>
      </w:r>
      <w:r w:rsidR="0012441B" w:rsidRPr="00C9160E">
        <w:rPr>
          <w:rFonts w:ascii="Times New Roman" w:hAnsi="Times New Roman" w:cs="Times New Roman"/>
          <w:sz w:val="24"/>
          <w:szCs w:val="24"/>
          <w:lang w:bidi="hi-IN"/>
        </w:rPr>
        <w:t xml:space="preserve">dependent on </w:t>
      </w:r>
      <w:r w:rsidR="0012441B" w:rsidRPr="00C9160E">
        <w:rPr>
          <w:rFonts w:ascii="Times New Roman" w:hAnsi="Times New Roman" w:cs="Times New Roman"/>
          <w:sz w:val="24"/>
          <w:szCs w:val="24"/>
          <w:lang w:bidi="hi-IN"/>
        </w:rPr>
        <w:lastRenderedPageBreak/>
        <w:t>research outcomes.</w:t>
      </w:r>
      <w:r w:rsidR="00173CD2" w:rsidRPr="00C9160E">
        <w:rPr>
          <w:rFonts w:ascii="Times New Roman" w:hAnsi="Times New Roman" w:cs="Times New Roman"/>
          <w:sz w:val="24"/>
          <w:szCs w:val="24"/>
          <w:lang w:bidi="hi-IN"/>
        </w:rPr>
        <w:t xml:space="preserve"> </w:t>
      </w:r>
      <w:r w:rsidR="004E3E8C" w:rsidRPr="00C9160E">
        <w:rPr>
          <w:rFonts w:ascii="Times New Roman" w:hAnsi="Times New Roman" w:cs="Times New Roman"/>
          <w:sz w:val="24"/>
          <w:szCs w:val="24"/>
          <w:lang w:bidi="hi-IN"/>
        </w:rPr>
        <w:t>NHRC failed to recognize that researchers of NIOH had financial interests in research sponsors and in entities with business interests closely related to their research.</w:t>
      </w:r>
      <w:r w:rsidR="005E5B89">
        <w:rPr>
          <w:rFonts w:ascii="Times New Roman" w:hAnsi="Times New Roman" w:cs="Times New Roman"/>
          <w:sz w:val="24"/>
          <w:szCs w:val="24"/>
          <w:lang w:bidi="hi-IN"/>
        </w:rPr>
        <w:t xml:space="preserve"> </w:t>
      </w:r>
    </w:p>
    <w:p w:rsidR="00FC5032" w:rsidRDefault="00FC5032" w:rsidP="003E35C4">
      <w:pPr>
        <w:spacing w:line="360" w:lineRule="auto"/>
        <w:contextualSpacing/>
        <w:jc w:val="both"/>
        <w:rPr>
          <w:rFonts w:ascii="Times New Roman" w:hAnsi="Times New Roman" w:cs="Times New Roman"/>
          <w:sz w:val="24"/>
          <w:szCs w:val="24"/>
        </w:rPr>
      </w:pPr>
    </w:p>
    <w:p w:rsidR="00FC5032" w:rsidRDefault="00D73388" w:rsidP="003E35C4">
      <w:pPr>
        <w:spacing w:line="360" w:lineRule="auto"/>
        <w:contextualSpacing/>
        <w:jc w:val="both"/>
        <w:rPr>
          <w:rFonts w:ascii="Times New Roman" w:hAnsi="Times New Roman" w:cs="Times New Roman"/>
          <w:sz w:val="24"/>
          <w:szCs w:val="24"/>
          <w:lang w:bidi="hi-IN"/>
        </w:rPr>
      </w:pPr>
      <w:r w:rsidRPr="00C9160E">
        <w:rPr>
          <w:rFonts w:ascii="Times New Roman" w:hAnsi="Times New Roman" w:cs="Times New Roman"/>
          <w:sz w:val="24"/>
          <w:szCs w:val="24"/>
        </w:rPr>
        <w:t xml:space="preserve">NHRC also erred in closing the case by merely reiterating </w:t>
      </w:r>
      <w:r w:rsidR="009962CA" w:rsidRPr="00C9160E">
        <w:rPr>
          <w:rFonts w:ascii="Times New Roman" w:hAnsi="Times New Roman" w:cs="Times New Roman"/>
          <w:sz w:val="24"/>
          <w:szCs w:val="24"/>
        </w:rPr>
        <w:t>Assistant Industrial Advisor</w:t>
      </w:r>
      <w:r w:rsidRPr="00C9160E">
        <w:rPr>
          <w:rFonts w:ascii="Times New Roman" w:hAnsi="Times New Roman" w:cs="Times New Roman"/>
          <w:sz w:val="24"/>
          <w:szCs w:val="24"/>
        </w:rPr>
        <w:t>’s position on the inclusion of white chrysotile asbestos in the list of Rotterdam Convention on Prior Informed Consent Procedure for Certain Hazardous Chemicals and Pesticides in International Trade</w:t>
      </w:r>
      <w:r w:rsidR="009962CA" w:rsidRPr="00C9160E">
        <w:rPr>
          <w:rFonts w:ascii="Times New Roman" w:hAnsi="Times New Roman" w:cs="Times New Roman"/>
          <w:sz w:val="24"/>
          <w:szCs w:val="24"/>
        </w:rPr>
        <w:t xml:space="preserve">. Its inference </w:t>
      </w:r>
      <w:r w:rsidRPr="00C9160E">
        <w:rPr>
          <w:rFonts w:ascii="Times New Roman" w:hAnsi="Times New Roman" w:cs="Times New Roman"/>
          <w:sz w:val="24"/>
          <w:szCs w:val="24"/>
        </w:rPr>
        <w:t>stating that “no further action by the Commission is called for”</w:t>
      </w:r>
      <w:r w:rsidR="009962CA" w:rsidRPr="00C9160E">
        <w:rPr>
          <w:rFonts w:ascii="Times New Roman" w:hAnsi="Times New Roman" w:cs="Times New Roman"/>
          <w:sz w:val="24"/>
          <w:szCs w:val="24"/>
        </w:rPr>
        <w:t xml:space="preserve"> is flawed</w:t>
      </w:r>
      <w:r w:rsidRPr="00C9160E">
        <w:rPr>
          <w:rFonts w:ascii="Times New Roman" w:hAnsi="Times New Roman" w:cs="Times New Roman"/>
          <w:sz w:val="24"/>
          <w:szCs w:val="24"/>
        </w:rPr>
        <w:t>.</w:t>
      </w:r>
      <w:r w:rsidRPr="00C9160E">
        <w:rPr>
          <w:rFonts w:ascii="Times New Roman" w:hAnsi="Times New Roman" w:cs="Times New Roman"/>
          <w:sz w:val="24"/>
          <w:szCs w:val="24"/>
          <w:lang w:bidi="hi-IN"/>
        </w:rPr>
        <w:t xml:space="preserve"> NHRC also recorded that </w:t>
      </w:r>
      <w:r w:rsidR="00C41970" w:rsidRPr="00C9160E">
        <w:rPr>
          <w:rFonts w:ascii="Times New Roman" w:hAnsi="Times New Roman" w:cs="Times New Roman"/>
          <w:sz w:val="24"/>
          <w:szCs w:val="24"/>
          <w:lang w:bidi="hi-IN"/>
        </w:rPr>
        <w:t>t</w:t>
      </w:r>
      <w:r w:rsidRPr="00C9160E">
        <w:rPr>
          <w:rFonts w:ascii="Times New Roman" w:hAnsi="Times New Roman" w:cs="Times New Roman"/>
          <w:sz w:val="24"/>
          <w:szCs w:val="24"/>
          <w:lang w:bidi="hi-IN"/>
        </w:rPr>
        <w:t>he complainant ha</w:t>
      </w:r>
      <w:r w:rsidR="00C41970" w:rsidRPr="00C9160E">
        <w:rPr>
          <w:rFonts w:ascii="Times New Roman" w:hAnsi="Times New Roman" w:cs="Times New Roman"/>
          <w:sz w:val="24"/>
          <w:szCs w:val="24"/>
          <w:lang w:bidi="hi-IN"/>
        </w:rPr>
        <w:t>d sought “</w:t>
      </w:r>
      <w:r w:rsidRPr="00C9160E">
        <w:rPr>
          <w:rFonts w:ascii="Times New Roman" w:hAnsi="Times New Roman" w:cs="Times New Roman"/>
          <w:sz w:val="24"/>
          <w:szCs w:val="24"/>
          <w:lang w:bidi="hi-IN"/>
        </w:rPr>
        <w:t>grant of a compensation package for present and future victims of Asbestos diseases”</w:t>
      </w:r>
      <w:r w:rsidR="00C41970" w:rsidRPr="00C9160E">
        <w:rPr>
          <w:rFonts w:ascii="Times New Roman" w:hAnsi="Times New Roman" w:cs="Times New Roman"/>
          <w:sz w:val="24"/>
          <w:szCs w:val="24"/>
          <w:lang w:bidi="hi-IN"/>
        </w:rPr>
        <w:t xml:space="preserve"> </w:t>
      </w:r>
      <w:r w:rsidR="009962CA" w:rsidRPr="00C9160E">
        <w:rPr>
          <w:rFonts w:ascii="Times New Roman" w:hAnsi="Times New Roman" w:cs="Times New Roman"/>
          <w:sz w:val="24"/>
          <w:szCs w:val="24"/>
          <w:lang w:bidi="hi-IN"/>
        </w:rPr>
        <w:t>(NHRC, 2011)</w:t>
      </w:r>
      <w:r w:rsidR="009962CA" w:rsidRPr="00C9160E">
        <w:rPr>
          <w:rStyle w:val="FootnoteReference"/>
          <w:rFonts w:ascii="Times New Roman" w:hAnsi="Times New Roman" w:cs="Times New Roman"/>
          <w:sz w:val="24"/>
          <w:szCs w:val="24"/>
          <w:lang w:bidi="hi-IN"/>
        </w:rPr>
        <w:footnoteReference w:id="33"/>
      </w:r>
      <w:r w:rsidR="009962CA" w:rsidRPr="00C9160E">
        <w:rPr>
          <w:rFonts w:ascii="Times New Roman" w:hAnsi="Times New Roman" w:cs="Times New Roman"/>
          <w:sz w:val="24"/>
          <w:szCs w:val="24"/>
          <w:lang w:bidi="hi-IN"/>
        </w:rPr>
        <w:t xml:space="preserve">. </w:t>
      </w:r>
      <w:r w:rsidRPr="00C9160E">
        <w:rPr>
          <w:rFonts w:ascii="Times New Roman" w:hAnsi="Times New Roman" w:cs="Times New Roman"/>
          <w:sz w:val="24"/>
          <w:szCs w:val="24"/>
          <w:lang w:bidi="hi-IN"/>
        </w:rPr>
        <w:t>NHRC also noted that it has been alleged that government is taking “contradictory position” with regard to mining asbestos and trade, manufacturing and use of white chrysotile asbestos.</w:t>
      </w:r>
      <w:r w:rsidR="00CA6149" w:rsidRPr="00C9160E">
        <w:rPr>
          <w:rFonts w:ascii="Times New Roman" w:hAnsi="Times New Roman" w:cs="Times New Roman"/>
          <w:sz w:val="24"/>
          <w:szCs w:val="24"/>
          <w:lang w:bidi="hi-IN"/>
        </w:rPr>
        <w:t xml:space="preserve"> It failed to appreciate that no one has disputed the fact regarding government’s “contradictory position”.  </w:t>
      </w:r>
      <w:r w:rsidR="003D3387">
        <w:rPr>
          <w:rFonts w:ascii="Times New Roman" w:hAnsi="Times New Roman" w:cs="Times New Roman"/>
          <w:sz w:val="24"/>
          <w:szCs w:val="24"/>
          <w:lang w:bidi="hi-IN"/>
        </w:rPr>
        <w:t xml:space="preserve">NHRC’s recommendation based </w:t>
      </w:r>
      <w:r w:rsidR="00F50606">
        <w:rPr>
          <w:rFonts w:ascii="Times New Roman" w:hAnsi="Times New Roman" w:cs="Times New Roman"/>
          <w:sz w:val="24"/>
          <w:szCs w:val="24"/>
          <w:lang w:bidi="hi-IN"/>
        </w:rPr>
        <w:t xml:space="preserve">on </w:t>
      </w:r>
      <w:r w:rsidR="003D3387">
        <w:rPr>
          <w:rFonts w:ascii="Times New Roman" w:hAnsi="Times New Roman" w:cs="Times New Roman"/>
          <w:sz w:val="24"/>
          <w:szCs w:val="24"/>
          <w:lang w:bidi="hi-IN"/>
        </w:rPr>
        <w:t xml:space="preserve">NIOH’s research </w:t>
      </w:r>
      <w:r w:rsidR="00F50606">
        <w:rPr>
          <w:rFonts w:ascii="Times New Roman" w:hAnsi="Times New Roman" w:cs="Times New Roman"/>
          <w:sz w:val="24"/>
          <w:szCs w:val="24"/>
          <w:lang w:bidi="hi-IN"/>
        </w:rPr>
        <w:t xml:space="preserve">ends up </w:t>
      </w:r>
      <w:r w:rsidR="003D3387">
        <w:rPr>
          <w:rFonts w:ascii="Times New Roman" w:hAnsi="Times New Roman" w:cs="Times New Roman"/>
          <w:sz w:val="24"/>
          <w:szCs w:val="24"/>
          <w:lang w:bidi="hi-IN"/>
        </w:rPr>
        <w:t>facilitat</w:t>
      </w:r>
      <w:r w:rsidR="00F50606">
        <w:rPr>
          <w:rFonts w:ascii="Times New Roman" w:hAnsi="Times New Roman" w:cs="Times New Roman"/>
          <w:sz w:val="24"/>
          <w:szCs w:val="24"/>
          <w:lang w:bidi="hi-IN"/>
        </w:rPr>
        <w:t xml:space="preserve">ing </w:t>
      </w:r>
      <w:r w:rsidR="003D3387" w:rsidRPr="00C9160E">
        <w:rPr>
          <w:rFonts w:ascii="Times New Roman" w:hAnsi="Times New Roman" w:cs="Times New Roman"/>
          <w:sz w:val="24"/>
          <w:szCs w:val="24"/>
        </w:rPr>
        <w:t xml:space="preserve">employers </w:t>
      </w:r>
      <w:r w:rsidR="003D3387">
        <w:rPr>
          <w:rFonts w:ascii="Times New Roman" w:hAnsi="Times New Roman" w:cs="Times New Roman"/>
          <w:sz w:val="24"/>
          <w:szCs w:val="24"/>
        </w:rPr>
        <w:t xml:space="preserve">and regulators to escape </w:t>
      </w:r>
      <w:r w:rsidR="003D3387" w:rsidRPr="00C9160E">
        <w:rPr>
          <w:rFonts w:ascii="Times New Roman" w:hAnsi="Times New Roman" w:cs="Times New Roman"/>
          <w:sz w:val="24"/>
          <w:szCs w:val="24"/>
        </w:rPr>
        <w:t>the</w:t>
      </w:r>
      <w:r w:rsidR="003D3387">
        <w:rPr>
          <w:rFonts w:ascii="Times New Roman" w:hAnsi="Times New Roman" w:cs="Times New Roman"/>
          <w:sz w:val="24"/>
          <w:szCs w:val="24"/>
        </w:rPr>
        <w:t>ir</w:t>
      </w:r>
      <w:r w:rsidR="003D3387" w:rsidRPr="00C9160E">
        <w:rPr>
          <w:rFonts w:ascii="Times New Roman" w:hAnsi="Times New Roman" w:cs="Times New Roman"/>
          <w:sz w:val="24"/>
          <w:szCs w:val="24"/>
        </w:rPr>
        <w:t xml:space="preserve"> legal, moral and social </w:t>
      </w:r>
      <w:r w:rsidR="00F50606" w:rsidRPr="00C9160E">
        <w:rPr>
          <w:rFonts w:ascii="Times New Roman" w:hAnsi="Times New Roman" w:cs="Times New Roman"/>
          <w:sz w:val="24"/>
          <w:szCs w:val="24"/>
        </w:rPr>
        <w:t xml:space="preserve">responsibility </w:t>
      </w:r>
      <w:r w:rsidR="00F50606">
        <w:rPr>
          <w:rFonts w:ascii="Times New Roman" w:hAnsi="Times New Roman" w:cs="Times New Roman"/>
          <w:sz w:val="24"/>
          <w:szCs w:val="24"/>
        </w:rPr>
        <w:t>f</w:t>
      </w:r>
      <w:r w:rsidR="003D3387" w:rsidRPr="00C9160E">
        <w:rPr>
          <w:rFonts w:ascii="Times New Roman" w:hAnsi="Times New Roman" w:cs="Times New Roman"/>
          <w:sz w:val="24"/>
          <w:szCs w:val="24"/>
        </w:rPr>
        <w:t xml:space="preserve">or all those who are exposed to the harmful consequences of </w:t>
      </w:r>
      <w:r w:rsidR="00F50606">
        <w:rPr>
          <w:rFonts w:ascii="Times New Roman" w:hAnsi="Times New Roman" w:cs="Times New Roman"/>
          <w:sz w:val="24"/>
          <w:szCs w:val="24"/>
        </w:rPr>
        <w:t xml:space="preserve">asbestos based </w:t>
      </w:r>
      <w:r w:rsidR="003D3387" w:rsidRPr="00C9160E">
        <w:rPr>
          <w:rFonts w:ascii="Times New Roman" w:hAnsi="Times New Roman" w:cs="Times New Roman"/>
          <w:sz w:val="24"/>
          <w:szCs w:val="24"/>
        </w:rPr>
        <w:t>products</w:t>
      </w:r>
      <w:r w:rsidR="00F50606">
        <w:rPr>
          <w:rFonts w:ascii="Times New Roman" w:hAnsi="Times New Roman" w:cs="Times New Roman"/>
          <w:sz w:val="24"/>
          <w:szCs w:val="24"/>
        </w:rPr>
        <w:t xml:space="preserve"> and related diseases</w:t>
      </w:r>
      <w:r w:rsidR="003D3387" w:rsidRPr="00C9160E">
        <w:rPr>
          <w:rFonts w:ascii="Times New Roman" w:hAnsi="Times New Roman" w:cs="Times New Roman"/>
          <w:sz w:val="24"/>
          <w:szCs w:val="24"/>
        </w:rPr>
        <w:t>.</w:t>
      </w:r>
      <w:r w:rsidR="00FC5032">
        <w:rPr>
          <w:rFonts w:ascii="Times New Roman" w:hAnsi="Times New Roman" w:cs="Times New Roman"/>
          <w:sz w:val="24"/>
          <w:szCs w:val="24"/>
        </w:rPr>
        <w:t xml:space="preserve"> </w:t>
      </w:r>
    </w:p>
    <w:p w:rsidR="00FC5032" w:rsidRDefault="00FC5032" w:rsidP="003E35C4">
      <w:pPr>
        <w:spacing w:line="360" w:lineRule="auto"/>
        <w:contextualSpacing/>
        <w:jc w:val="both"/>
        <w:rPr>
          <w:rFonts w:ascii="Times New Roman" w:hAnsi="Times New Roman" w:cs="Times New Roman"/>
          <w:sz w:val="24"/>
          <w:szCs w:val="24"/>
          <w:lang w:bidi="hi-IN"/>
        </w:rPr>
      </w:pPr>
    </w:p>
    <w:p w:rsidR="003D3387" w:rsidRDefault="003D3387" w:rsidP="003E35C4">
      <w:pPr>
        <w:spacing w:line="360" w:lineRule="auto"/>
        <w:contextualSpacing/>
        <w:jc w:val="both"/>
        <w:rPr>
          <w:rFonts w:ascii="Times New Roman" w:hAnsi="Times New Roman" w:cs="Times New Roman"/>
          <w:sz w:val="24"/>
          <w:szCs w:val="24"/>
          <w:lang w:bidi="hi-IN"/>
        </w:rPr>
      </w:pPr>
      <w:r w:rsidRPr="00C9160E">
        <w:rPr>
          <w:rFonts w:ascii="Times New Roman" w:hAnsi="Times New Roman" w:cs="Times New Roman"/>
          <w:sz w:val="24"/>
          <w:szCs w:val="24"/>
          <w:lang w:bidi="hi-IN"/>
        </w:rPr>
        <w:t xml:space="preserve">Disregarding Court’s findings and global </w:t>
      </w:r>
      <w:r w:rsidR="00D71077">
        <w:rPr>
          <w:rFonts w:ascii="Times New Roman" w:hAnsi="Times New Roman" w:cs="Times New Roman"/>
          <w:sz w:val="24"/>
          <w:szCs w:val="24"/>
          <w:lang w:bidi="hi-IN"/>
        </w:rPr>
        <w:t xml:space="preserve">health </w:t>
      </w:r>
      <w:r w:rsidRPr="00C9160E">
        <w:rPr>
          <w:rFonts w:ascii="Times New Roman" w:hAnsi="Times New Roman" w:cs="Times New Roman"/>
          <w:sz w:val="24"/>
          <w:szCs w:val="24"/>
          <w:lang w:bidi="hi-IN"/>
        </w:rPr>
        <w:t>practices, admittedly questionable study by NIOH and directions of NHRC based on such a study has made Indian position scientifically and ethically inconsistent. Such manifestly unethical and unscientific position is endangering the life and public health of present and future generations</w:t>
      </w:r>
      <w:r w:rsidR="00D71077">
        <w:rPr>
          <w:rFonts w:ascii="Times New Roman" w:hAnsi="Times New Roman" w:cs="Times New Roman"/>
          <w:sz w:val="24"/>
          <w:szCs w:val="24"/>
          <w:lang w:bidi="hi-IN"/>
        </w:rPr>
        <w:t xml:space="preserve"> with impunity</w:t>
      </w:r>
      <w:r w:rsidRPr="00C9160E">
        <w:rPr>
          <w:rFonts w:ascii="Times New Roman" w:hAnsi="Times New Roman" w:cs="Times New Roman"/>
          <w:sz w:val="24"/>
          <w:szCs w:val="24"/>
          <w:lang w:bidi="hi-IN"/>
        </w:rPr>
        <w:t xml:space="preserve">.  </w:t>
      </w:r>
    </w:p>
    <w:p w:rsidR="00A177C4" w:rsidRDefault="00A177C4" w:rsidP="003E35C4">
      <w:pPr>
        <w:spacing w:line="360" w:lineRule="auto"/>
        <w:contextualSpacing/>
        <w:jc w:val="both"/>
        <w:rPr>
          <w:rFonts w:ascii="Times New Roman" w:hAnsi="Times New Roman" w:cs="Times New Roman"/>
          <w:sz w:val="24"/>
          <w:szCs w:val="24"/>
          <w:lang w:bidi="hi-IN"/>
        </w:rPr>
      </w:pPr>
    </w:p>
    <w:p w:rsidR="00D73388" w:rsidRPr="00C9160E" w:rsidRDefault="00D73388" w:rsidP="003E35C4">
      <w:pPr>
        <w:spacing w:line="360" w:lineRule="auto"/>
        <w:rPr>
          <w:rFonts w:ascii="Times New Roman" w:hAnsi="Times New Roman" w:cs="Times New Roman"/>
          <w:i/>
          <w:sz w:val="24"/>
          <w:szCs w:val="24"/>
        </w:rPr>
      </w:pPr>
      <w:r w:rsidRPr="00C9160E">
        <w:rPr>
          <w:rFonts w:ascii="Times New Roman" w:hAnsi="Times New Roman" w:cs="Times New Roman"/>
          <w:bCs/>
          <w:i/>
          <w:sz w:val="24"/>
          <w:szCs w:val="24"/>
        </w:rPr>
        <w:t xml:space="preserve">*The author is editor of </w:t>
      </w:r>
      <w:proofErr w:type="spellStart"/>
      <w:r w:rsidRPr="00C9160E">
        <w:rPr>
          <w:rFonts w:ascii="Times New Roman" w:hAnsi="Times New Roman" w:cs="Times New Roman"/>
          <w:bCs/>
          <w:i/>
          <w:sz w:val="24"/>
          <w:szCs w:val="24"/>
        </w:rPr>
        <w:t>ToxicsWatch</w:t>
      </w:r>
      <w:proofErr w:type="spellEnd"/>
      <w:r w:rsidRPr="00C9160E">
        <w:rPr>
          <w:rFonts w:ascii="Times New Roman" w:hAnsi="Times New Roman" w:cs="Times New Roman"/>
          <w:bCs/>
          <w:i/>
          <w:sz w:val="24"/>
          <w:szCs w:val="24"/>
        </w:rPr>
        <w:t xml:space="preserve"> Journal, </w:t>
      </w:r>
      <w:r w:rsidRPr="00C9160E">
        <w:rPr>
          <w:rFonts w:ascii="Times New Roman" w:hAnsi="Times New Roman" w:cs="Times New Roman"/>
          <w:i/>
          <w:sz w:val="24"/>
          <w:szCs w:val="24"/>
        </w:rPr>
        <w:t xml:space="preserve">E-mail: krishnaruhnai@gmail.com </w:t>
      </w:r>
    </w:p>
    <w:p w:rsidR="00D73388" w:rsidRPr="00C9160E" w:rsidRDefault="00D73388" w:rsidP="003E35C4">
      <w:pPr>
        <w:spacing w:line="360" w:lineRule="auto"/>
        <w:rPr>
          <w:rFonts w:ascii="Times New Roman" w:hAnsi="Times New Roman" w:cs="Times New Roman"/>
          <w:i/>
          <w:sz w:val="24"/>
          <w:szCs w:val="24"/>
          <w:lang w:bidi="hi-IN"/>
        </w:rPr>
      </w:pPr>
      <w:r w:rsidRPr="00C9160E">
        <w:rPr>
          <w:rFonts w:ascii="Times New Roman" w:hAnsi="Times New Roman" w:cs="Times New Roman"/>
          <w:b/>
          <w:bCs/>
          <w:iCs/>
          <w:sz w:val="24"/>
          <w:szCs w:val="24"/>
        </w:rPr>
        <w:t>Disclosure</w:t>
      </w:r>
      <w:r w:rsidRPr="00C9160E">
        <w:rPr>
          <w:rFonts w:ascii="Times New Roman" w:hAnsi="Times New Roman" w:cs="Times New Roman"/>
          <w:iCs/>
          <w:sz w:val="24"/>
          <w:szCs w:val="24"/>
        </w:rPr>
        <w:t xml:space="preserve">: The author was the complainant in the NHRC </w:t>
      </w:r>
      <w:r w:rsidRPr="00C9160E">
        <w:rPr>
          <w:rFonts w:ascii="Times New Roman" w:hAnsi="Times New Roman" w:cs="Times New Roman"/>
          <w:sz w:val="24"/>
          <w:szCs w:val="24"/>
        </w:rPr>
        <w:t>Case No.2951/30/0/2011</w:t>
      </w:r>
      <w:r w:rsidRPr="00C9160E">
        <w:rPr>
          <w:rFonts w:ascii="Times New Roman" w:hAnsi="Times New Roman" w:cs="Times New Roman"/>
          <w:iCs/>
          <w:sz w:val="24"/>
          <w:szCs w:val="24"/>
        </w:rPr>
        <w:t xml:space="preserve"> </w:t>
      </w:r>
    </w:p>
    <w:p w:rsidR="0090709D" w:rsidRPr="00C9160E" w:rsidRDefault="0090709D" w:rsidP="003E35C4">
      <w:pPr>
        <w:spacing w:line="360" w:lineRule="auto"/>
        <w:rPr>
          <w:rFonts w:ascii="Times New Roman" w:hAnsi="Times New Roman" w:cs="Times New Roman"/>
          <w:sz w:val="24"/>
          <w:szCs w:val="24"/>
        </w:rPr>
      </w:pPr>
    </w:p>
    <w:sectPr w:rsidR="0090709D" w:rsidRPr="00C9160E" w:rsidSect="00365A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BB9" w:rsidRDefault="007E3BB9" w:rsidP="00D73388">
      <w:pPr>
        <w:spacing w:after="0" w:line="240" w:lineRule="auto"/>
      </w:pPr>
      <w:r>
        <w:separator/>
      </w:r>
    </w:p>
  </w:endnote>
  <w:endnote w:type="continuationSeparator" w:id="0">
    <w:p w:rsidR="007E3BB9" w:rsidRDefault="007E3BB9" w:rsidP="00D73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BB9" w:rsidRDefault="007E3BB9" w:rsidP="00D73388">
      <w:pPr>
        <w:spacing w:after="0" w:line="240" w:lineRule="auto"/>
      </w:pPr>
      <w:r>
        <w:separator/>
      </w:r>
    </w:p>
  </w:footnote>
  <w:footnote w:type="continuationSeparator" w:id="0">
    <w:p w:rsidR="007E3BB9" w:rsidRDefault="007E3BB9" w:rsidP="00D73388">
      <w:pPr>
        <w:spacing w:after="0" w:line="240" w:lineRule="auto"/>
      </w:pPr>
      <w:r>
        <w:continuationSeparator/>
      </w:r>
    </w:p>
  </w:footnote>
  <w:footnote w:id="1">
    <w:p w:rsidR="00706678" w:rsidRPr="00725405" w:rsidRDefault="00706678">
      <w:pPr>
        <w:pStyle w:val="FootnoteText"/>
        <w:contextualSpacing/>
        <w:rPr>
          <w:rFonts w:ascii="Times New Roman" w:hAnsi="Times New Roman" w:cs="Times New Roman"/>
          <w:sz w:val="24"/>
          <w:szCs w:val="24"/>
        </w:rPr>
      </w:pPr>
      <w:r w:rsidRPr="00725405">
        <w:rPr>
          <w:rStyle w:val="FootnoteReference"/>
          <w:rFonts w:ascii="Times New Roman" w:hAnsi="Times New Roman" w:cs="Times New Roman"/>
          <w:sz w:val="24"/>
          <w:szCs w:val="24"/>
        </w:rPr>
        <w:footnoteRef/>
      </w:r>
      <w:r w:rsidRPr="00725405">
        <w:rPr>
          <w:rFonts w:ascii="Times New Roman" w:hAnsi="Times New Roman" w:cs="Times New Roman"/>
          <w:sz w:val="24"/>
          <w:szCs w:val="24"/>
        </w:rPr>
        <w:t xml:space="preserve"> </w:t>
      </w:r>
      <w:r w:rsidRPr="00725405">
        <w:rPr>
          <w:rFonts w:ascii="Times New Roman" w:eastAsia="Times New Roman" w:hAnsi="Times New Roman" w:cs="Times New Roman"/>
          <w:sz w:val="24"/>
          <w:szCs w:val="24"/>
        </w:rPr>
        <w:t>Consumer Education and Research Centre V Union of India and others, 1995 AIR 922, 1995 SCC (3) 42</w:t>
      </w:r>
      <w:r w:rsidR="009A1CB1" w:rsidRPr="00725405">
        <w:rPr>
          <w:rFonts w:ascii="Times New Roman" w:eastAsia="Times New Roman" w:hAnsi="Times New Roman" w:cs="Times New Roman"/>
          <w:sz w:val="24"/>
          <w:szCs w:val="24"/>
        </w:rPr>
        <w:t xml:space="preserve">, </w:t>
      </w:r>
      <w:r w:rsidR="009A1CB1" w:rsidRPr="00725405">
        <w:rPr>
          <w:rFonts w:ascii="Times New Roman" w:hAnsi="Times New Roman" w:cs="Times New Roman"/>
          <w:sz w:val="24"/>
          <w:szCs w:val="24"/>
        </w:rPr>
        <w:t xml:space="preserve">https://sci.gov.in/jonew/judis/10927.pdf accessed on 25 September, 2019 </w:t>
      </w:r>
    </w:p>
  </w:footnote>
  <w:footnote w:id="2">
    <w:p w:rsidR="006B0E27" w:rsidRPr="00C9160E" w:rsidRDefault="006B0E27" w:rsidP="006B0E27">
      <w:pPr>
        <w:autoSpaceDE w:val="0"/>
        <w:autoSpaceDN w:val="0"/>
        <w:adjustRightInd w:val="0"/>
        <w:spacing w:after="0" w:line="240" w:lineRule="auto"/>
        <w:contextualSpacing/>
        <w:rPr>
          <w:rFonts w:ascii="Times New Roman" w:hAnsi="Times New Roman" w:cs="Times New Roman"/>
          <w:sz w:val="24"/>
          <w:szCs w:val="24"/>
        </w:rPr>
      </w:pPr>
      <w:r w:rsidRPr="00725405">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w:t>
      </w:r>
      <w:r w:rsidRPr="00C9160E">
        <w:rPr>
          <w:rFonts w:ascii="Times New Roman" w:hAnsi="Times New Roman" w:cs="Times New Roman"/>
          <w:sz w:val="24"/>
          <w:szCs w:val="24"/>
          <w:lang w:bidi="hi-IN"/>
        </w:rPr>
        <w:t xml:space="preserve">Prevalence of Asbestosis and Related Disorders in </w:t>
      </w:r>
      <w:proofErr w:type="spellStart"/>
      <w:r w:rsidRPr="00C9160E">
        <w:rPr>
          <w:rFonts w:ascii="Times New Roman" w:hAnsi="Times New Roman" w:cs="Times New Roman"/>
          <w:sz w:val="24"/>
          <w:szCs w:val="24"/>
          <w:lang w:bidi="hi-IN"/>
        </w:rPr>
        <w:t>a</w:t>
      </w:r>
      <w:proofErr w:type="spellEnd"/>
      <w:r w:rsidRPr="00C9160E">
        <w:rPr>
          <w:rFonts w:ascii="Times New Roman" w:hAnsi="Times New Roman" w:cs="Times New Roman"/>
          <w:sz w:val="24"/>
          <w:szCs w:val="24"/>
          <w:lang w:bidi="hi-IN"/>
        </w:rPr>
        <w:t xml:space="preserve"> Asbestos Fiber Processing Unit in West Bengal, http://www.dgfasli.nic.in/newsletter/jan_march_96.pdf accessed on 12 January, 2018</w:t>
      </w:r>
    </w:p>
  </w:footnote>
  <w:footnote w:id="3">
    <w:p w:rsidR="006B0E27" w:rsidRPr="00C9160E" w:rsidRDefault="006B0E27" w:rsidP="006B0E27">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Asbestos-related diseases, National Health Portal, Centre for Health Informatics, National Institute of Health and Family Welfare, Ministry of Health and Family Welfare, </w:t>
      </w:r>
    </w:p>
    <w:p w:rsidR="006B0E27" w:rsidRPr="00C9160E" w:rsidRDefault="006B0E27" w:rsidP="006B0E27">
      <w:pPr>
        <w:pStyle w:val="FootnoteText"/>
        <w:contextualSpacing/>
        <w:rPr>
          <w:rFonts w:ascii="Times New Roman" w:hAnsi="Times New Roman" w:cs="Times New Roman"/>
          <w:sz w:val="24"/>
          <w:szCs w:val="24"/>
        </w:rPr>
      </w:pPr>
      <w:r w:rsidRPr="00C9160E">
        <w:rPr>
          <w:rFonts w:ascii="Times New Roman" w:hAnsi="Times New Roman" w:cs="Times New Roman"/>
          <w:sz w:val="24"/>
          <w:szCs w:val="24"/>
        </w:rPr>
        <w:t>https://www.nhp.gov.in/disease/non-communicable-disease/asbestos-related-diseases, accessed on May 4, 2019</w:t>
      </w:r>
    </w:p>
  </w:footnote>
  <w:footnote w:id="4">
    <w:p w:rsidR="0036786F" w:rsidRPr="00C9160E" w:rsidRDefault="0036786F">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(2006), Resolution concerning asbestos, ILO, </w:t>
      </w:r>
      <w:hyperlink r:id="rId1" w:history="1">
        <w:r w:rsidRPr="00C9160E">
          <w:rPr>
            <w:rStyle w:val="Hyperlink"/>
            <w:rFonts w:ascii="Times New Roman" w:hAnsi="Times New Roman" w:cs="Times New Roman"/>
            <w:color w:val="auto"/>
            <w:sz w:val="24"/>
            <w:szCs w:val="24"/>
            <w:u w:val="none"/>
          </w:rPr>
          <w:t>https://www.ilo.org/safework/info/standards-and-instruments/WCMS_108556/lang--en/index.htm</w:t>
        </w:r>
      </w:hyperlink>
      <w:r w:rsidRPr="00C9160E">
        <w:rPr>
          <w:rFonts w:ascii="Times New Roman" w:hAnsi="Times New Roman" w:cs="Times New Roman"/>
          <w:sz w:val="24"/>
          <w:szCs w:val="24"/>
        </w:rPr>
        <w:t xml:space="preserve"> accessed on 24 September 2019</w:t>
      </w:r>
    </w:p>
  </w:footnote>
  <w:footnote w:id="5">
    <w:p w:rsidR="00B65444" w:rsidRPr="00C9160E" w:rsidRDefault="00B65444" w:rsidP="00B65444">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w:t>
      </w:r>
      <w:r w:rsidRPr="00C9160E">
        <w:rPr>
          <w:rFonts w:ascii="Times New Roman" w:hAnsi="Times New Roman" w:cs="Times New Roman"/>
          <w:sz w:val="24"/>
          <w:szCs w:val="24"/>
          <w:lang w:bidi="hi-IN"/>
        </w:rPr>
        <w:t xml:space="preserve">Cooke, W. E. (1924), Fibrosis of the Lungs due to the Inhalation of Asbestos Dust, </w:t>
      </w:r>
      <w:r w:rsidRPr="00C9160E">
        <w:rPr>
          <w:rFonts w:ascii="Times New Roman" w:hAnsi="Times New Roman" w:cs="Times New Roman"/>
          <w:i/>
          <w:sz w:val="24"/>
          <w:szCs w:val="24"/>
          <w:lang w:bidi="hi-IN"/>
        </w:rPr>
        <w:t>British Medical Journal</w:t>
      </w:r>
      <w:r w:rsidRPr="00C9160E">
        <w:rPr>
          <w:rFonts w:ascii="Times New Roman" w:hAnsi="Times New Roman" w:cs="Times New Roman"/>
          <w:sz w:val="24"/>
          <w:szCs w:val="24"/>
          <w:lang w:bidi="hi-IN"/>
        </w:rPr>
        <w:t xml:space="preserve">, July 26; 2(3317): 140-2, 147-148, </w:t>
      </w:r>
      <w:hyperlink r:id="rId2" w:history="1">
        <w:r w:rsidRPr="00C9160E">
          <w:rPr>
            <w:rStyle w:val="Hyperlink"/>
            <w:rFonts w:ascii="Times New Roman" w:hAnsi="Times New Roman" w:cs="Times New Roman"/>
            <w:color w:val="auto"/>
            <w:sz w:val="24"/>
            <w:szCs w:val="24"/>
            <w:u w:val="none"/>
            <w:lang w:bidi="hi-IN"/>
          </w:rPr>
          <w:t>https://www.ncbi.nlm.nih.gov/pmc/articles/PMC2304688/pdf/brmedj05824-0015a.pdf</w:t>
        </w:r>
      </w:hyperlink>
      <w:r w:rsidRPr="00C9160E">
        <w:rPr>
          <w:rFonts w:ascii="Times New Roman" w:hAnsi="Times New Roman" w:cs="Times New Roman"/>
          <w:sz w:val="24"/>
          <w:szCs w:val="24"/>
          <w:lang w:bidi="hi-IN"/>
        </w:rPr>
        <w:t>, accessed on 12 November , 2018</w:t>
      </w:r>
    </w:p>
  </w:footnote>
  <w:footnote w:id="6">
    <w:p w:rsidR="00AE1A5A" w:rsidRPr="00C9160E" w:rsidRDefault="00AE1A5A" w:rsidP="00AE1A5A">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(1996), Diane </w:t>
      </w:r>
      <w:proofErr w:type="spellStart"/>
      <w:r w:rsidRPr="00C9160E">
        <w:rPr>
          <w:rFonts w:ascii="Times New Roman" w:hAnsi="Times New Roman" w:cs="Times New Roman"/>
          <w:sz w:val="24"/>
          <w:szCs w:val="24"/>
        </w:rPr>
        <w:t>Seligsohn</w:t>
      </w:r>
      <w:proofErr w:type="spellEnd"/>
      <w:r w:rsidRPr="00C9160E">
        <w:rPr>
          <w:rFonts w:ascii="Times New Roman" w:hAnsi="Times New Roman" w:cs="Times New Roman"/>
          <w:sz w:val="24"/>
          <w:szCs w:val="24"/>
        </w:rPr>
        <w:t xml:space="preserve">, France prohibits use of asbestos 13 July, </w:t>
      </w:r>
      <w:r w:rsidRPr="00C9160E">
        <w:rPr>
          <w:rFonts w:ascii="Times New Roman" w:hAnsi="Times New Roman" w:cs="Times New Roman"/>
          <w:i/>
          <w:sz w:val="24"/>
          <w:szCs w:val="24"/>
        </w:rPr>
        <w:t>New Scientist</w:t>
      </w:r>
      <w:r w:rsidRPr="00C9160E">
        <w:rPr>
          <w:rFonts w:ascii="Times New Roman" w:hAnsi="Times New Roman" w:cs="Times New Roman"/>
          <w:sz w:val="24"/>
          <w:szCs w:val="24"/>
        </w:rPr>
        <w:t xml:space="preserve"> https://www.newscientist.com/article/mg15120381-200-france-prohibits-use-of-asbestos/ accessed on 4 January 2018</w:t>
      </w:r>
    </w:p>
  </w:footnote>
  <w:footnote w:id="7">
    <w:p w:rsidR="00D16F70" w:rsidRPr="00C9160E" w:rsidRDefault="00D16F70" w:rsidP="00D16F70">
      <w:pPr>
        <w:spacing w:line="240" w:lineRule="auto"/>
        <w:contextualSpacing/>
        <w:jc w:val="both"/>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(2011), Supreme Court's Order, Writ Petition (Civil) No. 260 of 2004, para 16, 21 </w:t>
      </w:r>
      <w:proofErr w:type="spellStart"/>
      <w:r w:rsidRPr="00C9160E">
        <w:rPr>
          <w:rFonts w:ascii="Times New Roman" w:hAnsi="Times New Roman" w:cs="Times New Roman"/>
          <w:sz w:val="24"/>
          <w:szCs w:val="24"/>
        </w:rPr>
        <w:t>Jnauary</w:t>
      </w:r>
      <w:proofErr w:type="spellEnd"/>
      <w:r w:rsidRPr="00C9160E">
        <w:rPr>
          <w:rFonts w:ascii="Times New Roman" w:hAnsi="Times New Roman" w:cs="Times New Roman"/>
          <w:sz w:val="24"/>
          <w:szCs w:val="24"/>
        </w:rPr>
        <w:t>, https://sci.gov.in/jonew/judis/37413.pdf</w:t>
      </w:r>
    </w:p>
    <w:p w:rsidR="00D16F70" w:rsidRPr="00C9160E" w:rsidRDefault="00D16F70" w:rsidP="00D16F70">
      <w:pPr>
        <w:pStyle w:val="FootnoteText"/>
        <w:contextualSpacing/>
        <w:rPr>
          <w:rFonts w:ascii="Times New Roman" w:hAnsi="Times New Roman" w:cs="Times New Roman"/>
          <w:sz w:val="24"/>
          <w:szCs w:val="24"/>
        </w:rPr>
      </w:pPr>
    </w:p>
  </w:footnote>
  <w:footnote w:id="8">
    <w:p w:rsidR="008158E1" w:rsidRPr="00C9160E" w:rsidRDefault="008158E1" w:rsidP="008158E1">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(2017), Brazilian Supreme Court Finally Rules on Years Old Case Declaring São Paolo Asbestos Ban Constitutional, 25 August, http://www.asbestosdiseaseawareness.org/archives/44580 accessed on 4 January 2018</w:t>
      </w:r>
    </w:p>
  </w:footnote>
  <w:footnote w:id="9">
    <w:p w:rsidR="00C7576B" w:rsidRPr="00C9160E" w:rsidRDefault="00C7576B" w:rsidP="00C7576B">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Ibid</w:t>
      </w:r>
    </w:p>
  </w:footnote>
  <w:footnote w:id="10">
    <w:p w:rsidR="00005C4B" w:rsidRPr="00C9160E" w:rsidRDefault="00005C4B" w:rsidP="00005C4B">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(2017), Order in Writ Petition (Civil). No. 14729 (W) of 2016, 21 July </w:t>
      </w:r>
    </w:p>
  </w:footnote>
  <w:footnote w:id="11">
    <w:p w:rsidR="00B22779" w:rsidRPr="00C9160E" w:rsidRDefault="00B22779" w:rsidP="00B22779">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Ibid </w:t>
      </w:r>
    </w:p>
  </w:footnote>
  <w:footnote w:id="12">
    <w:p w:rsidR="00B26896" w:rsidRPr="00C9160E" w:rsidRDefault="00B26896">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Allen, Laurie Kazan (2019), Current Asbestos Bans, July 15, </w:t>
      </w:r>
      <w:hyperlink r:id="rId3" w:history="1">
        <w:r w:rsidRPr="00C9160E">
          <w:rPr>
            <w:rStyle w:val="Hyperlink"/>
            <w:rFonts w:ascii="Times New Roman" w:hAnsi="Times New Roman" w:cs="Times New Roman"/>
            <w:color w:val="auto"/>
            <w:sz w:val="24"/>
            <w:szCs w:val="24"/>
            <w:u w:val="none"/>
          </w:rPr>
          <w:t>http://www.ibasecretariat.org/alpha_ban_list.php</w:t>
        </w:r>
      </w:hyperlink>
      <w:r w:rsidRPr="00C9160E">
        <w:rPr>
          <w:rFonts w:ascii="Times New Roman" w:hAnsi="Times New Roman" w:cs="Times New Roman"/>
          <w:sz w:val="24"/>
          <w:szCs w:val="24"/>
        </w:rPr>
        <w:t xml:space="preserve"> accessed on 25 September, 2019</w:t>
      </w:r>
    </w:p>
  </w:footnote>
  <w:footnote w:id="13">
    <w:p w:rsidR="00D72697" w:rsidRPr="00C9160E" w:rsidRDefault="00D72697">
      <w:pPr>
        <w:pStyle w:val="FootnoteText"/>
        <w:contextualSpacing/>
        <w:rPr>
          <w:rFonts w:ascii="Times New Roman" w:hAnsi="Times New Roman" w:cs="Times New Roman"/>
          <w:sz w:val="24"/>
          <w:szCs w:val="24"/>
          <w:lang w:val="en-IN"/>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Krishna, Gopal (2008)</w:t>
      </w:r>
      <w:r w:rsidR="003E35C4">
        <w:rPr>
          <w:rFonts w:ascii="Times New Roman" w:hAnsi="Times New Roman" w:cs="Times New Roman"/>
          <w:sz w:val="24"/>
          <w:szCs w:val="24"/>
        </w:rPr>
        <w:t>,</w:t>
      </w:r>
      <w:r w:rsidRPr="00C9160E">
        <w:rPr>
          <w:rFonts w:ascii="Times New Roman" w:hAnsi="Times New Roman" w:cs="Times New Roman"/>
          <w:sz w:val="24"/>
          <w:szCs w:val="24"/>
        </w:rPr>
        <w:t xml:space="preserve"> Doctoring asbestos study to promote its use, </w:t>
      </w:r>
      <w:r w:rsidRPr="00C9160E">
        <w:rPr>
          <w:rFonts w:ascii="Times New Roman" w:hAnsi="Times New Roman" w:cs="Times New Roman"/>
          <w:i/>
          <w:sz w:val="24"/>
          <w:szCs w:val="24"/>
        </w:rPr>
        <w:t>The Hindu</w:t>
      </w:r>
      <w:r w:rsidRPr="00C9160E">
        <w:rPr>
          <w:rFonts w:ascii="Times New Roman" w:hAnsi="Times New Roman" w:cs="Times New Roman"/>
          <w:sz w:val="24"/>
          <w:szCs w:val="24"/>
        </w:rPr>
        <w:t xml:space="preserve">, March, 02, </w:t>
      </w:r>
      <w:hyperlink r:id="rId4" w:history="1">
        <w:r w:rsidRPr="00C9160E">
          <w:rPr>
            <w:rStyle w:val="Hyperlink"/>
            <w:rFonts w:ascii="Times New Roman" w:hAnsi="Times New Roman" w:cs="Times New Roman"/>
            <w:color w:val="auto"/>
            <w:sz w:val="24"/>
            <w:szCs w:val="24"/>
            <w:u w:val="none"/>
          </w:rPr>
          <w:t>https://www.thehindu.com/todays-paper/tp-features/tp-openpage/Doctoring-asbestos-study-to-promote-its-use/article15410112.ece</w:t>
        </w:r>
      </w:hyperlink>
    </w:p>
  </w:footnote>
  <w:footnote w:id="14">
    <w:p w:rsidR="00BB24D5" w:rsidRPr="00C9160E" w:rsidRDefault="00BB24D5">
      <w:pPr>
        <w:pStyle w:val="FootnoteText"/>
        <w:contextualSpacing/>
        <w:rPr>
          <w:rFonts w:ascii="Times New Roman" w:hAnsi="Times New Roman" w:cs="Times New Roman"/>
          <w:sz w:val="24"/>
          <w:szCs w:val="24"/>
          <w:lang w:val="en-IN"/>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w:t>
      </w:r>
      <w:r w:rsidRPr="00C9160E">
        <w:rPr>
          <w:rFonts w:ascii="Times New Roman" w:hAnsi="Times New Roman" w:cs="Times New Roman"/>
          <w:sz w:val="24"/>
          <w:szCs w:val="24"/>
          <w:lang w:val="en-IN"/>
        </w:rPr>
        <w:t>Ibid</w:t>
      </w:r>
    </w:p>
  </w:footnote>
  <w:footnote w:id="15">
    <w:p w:rsidR="00D73388" w:rsidRPr="00C9160E" w:rsidRDefault="00D73388" w:rsidP="00D73388">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NHRC order in Case No.2951/30/0/2011</w:t>
      </w:r>
    </w:p>
  </w:footnote>
  <w:footnote w:id="16">
    <w:p w:rsidR="00D73388" w:rsidRPr="00C9160E" w:rsidRDefault="00D73388" w:rsidP="00D73388">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NHRC order in Case No.693/30/97-98</w:t>
      </w:r>
    </w:p>
  </w:footnote>
  <w:footnote w:id="17">
    <w:p w:rsidR="00005CA6" w:rsidRPr="00C9160E" w:rsidRDefault="00005CA6" w:rsidP="00005CA6">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Deane, Lucy (1900), Report on the health of workers in asbestos and other dusty trades in HM Chief Inspector of Factories and Workshops, 1899, Second Volume, Annual Report for 1898. HMSO, London. pp. 171–2</w:t>
      </w:r>
    </w:p>
  </w:footnote>
  <w:footnote w:id="18">
    <w:p w:rsidR="00005CA6" w:rsidRPr="00C9160E" w:rsidRDefault="00005CA6" w:rsidP="00005CA6">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Azad, G</w:t>
      </w:r>
      <w:r w:rsidR="00A30D6E" w:rsidRPr="00C9160E">
        <w:rPr>
          <w:rFonts w:ascii="Times New Roman" w:hAnsi="Times New Roman" w:cs="Times New Roman"/>
          <w:sz w:val="24"/>
          <w:szCs w:val="24"/>
        </w:rPr>
        <w:t>h</w:t>
      </w:r>
      <w:r w:rsidRPr="00C9160E">
        <w:rPr>
          <w:rFonts w:ascii="Times New Roman" w:hAnsi="Times New Roman" w:cs="Times New Roman"/>
          <w:sz w:val="24"/>
          <w:szCs w:val="24"/>
        </w:rPr>
        <w:t xml:space="preserve">ulam </w:t>
      </w:r>
      <w:proofErr w:type="spellStart"/>
      <w:r w:rsidRPr="00C9160E">
        <w:rPr>
          <w:rFonts w:ascii="Times New Roman" w:hAnsi="Times New Roman" w:cs="Times New Roman"/>
          <w:sz w:val="24"/>
          <w:szCs w:val="24"/>
        </w:rPr>
        <w:t>Nabi</w:t>
      </w:r>
      <w:proofErr w:type="spellEnd"/>
      <w:r w:rsidRPr="00C9160E">
        <w:rPr>
          <w:rFonts w:ascii="Times New Roman" w:hAnsi="Times New Roman" w:cs="Times New Roman"/>
          <w:sz w:val="24"/>
          <w:szCs w:val="24"/>
        </w:rPr>
        <w:t xml:space="preserve"> (2014), </w:t>
      </w:r>
      <w:r w:rsidRPr="00C9160E">
        <w:rPr>
          <w:rFonts w:ascii="Times New Roman" w:hAnsi="Times New Roman" w:cs="Times New Roman"/>
          <w:sz w:val="24"/>
          <w:szCs w:val="24"/>
          <w:lang w:bidi="hi-IN"/>
        </w:rPr>
        <w:t>Union Minister of Health and Family Welfare reply on Asbestos Related Diseases in the Lok Sabha, 21 February, http://pib.nic.in/newsite/PrintRelease.aspx?relid=104105 accessed on 1 December 2018</w:t>
      </w:r>
    </w:p>
  </w:footnote>
  <w:footnote w:id="19">
    <w:p w:rsidR="00005CA6" w:rsidRPr="00C9160E" w:rsidRDefault="00005CA6" w:rsidP="00005CA6">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(2003), Ban on Asbestos Mining, Press Information Bureau, Ministry of Mines, February 26, http://pibarchive.nic.in/archive/releases98/lyr2003/rfeb2003/26022003/r260220035.html  accessed on 10 September, 2018</w:t>
      </w:r>
    </w:p>
  </w:footnote>
  <w:footnote w:id="20">
    <w:p w:rsidR="00005CA6" w:rsidRPr="00C9160E" w:rsidRDefault="00005CA6" w:rsidP="00005CA6">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Nair, </w:t>
      </w:r>
      <w:proofErr w:type="spellStart"/>
      <w:r w:rsidRPr="00C9160E">
        <w:rPr>
          <w:rFonts w:ascii="Times New Roman" w:hAnsi="Times New Roman" w:cs="Times New Roman"/>
          <w:sz w:val="24"/>
          <w:szCs w:val="24"/>
        </w:rPr>
        <w:t>Manoj</w:t>
      </w:r>
      <w:proofErr w:type="spellEnd"/>
      <w:r w:rsidRPr="00C9160E">
        <w:rPr>
          <w:rFonts w:ascii="Times New Roman" w:hAnsi="Times New Roman" w:cs="Times New Roman"/>
          <w:sz w:val="24"/>
          <w:szCs w:val="24"/>
        </w:rPr>
        <w:t xml:space="preserve"> R. (2018), Railways are phasing out asbestos, a suspected health hazard, </w:t>
      </w:r>
      <w:r w:rsidRPr="00C9160E">
        <w:rPr>
          <w:rFonts w:ascii="Times New Roman" w:hAnsi="Times New Roman" w:cs="Times New Roman"/>
          <w:i/>
          <w:sz w:val="24"/>
          <w:szCs w:val="24"/>
        </w:rPr>
        <w:t xml:space="preserve">Hindustan Times, </w:t>
      </w:r>
      <w:r w:rsidRPr="00C9160E">
        <w:rPr>
          <w:rFonts w:ascii="Times New Roman" w:hAnsi="Times New Roman" w:cs="Times New Roman"/>
          <w:sz w:val="24"/>
          <w:szCs w:val="24"/>
        </w:rPr>
        <w:t>April 23</w:t>
      </w:r>
      <w:r w:rsidRPr="00C9160E">
        <w:rPr>
          <w:rFonts w:ascii="Times New Roman" w:hAnsi="Times New Roman" w:cs="Times New Roman"/>
          <w:i/>
          <w:sz w:val="24"/>
          <w:szCs w:val="24"/>
        </w:rPr>
        <w:t xml:space="preserve">, </w:t>
      </w:r>
      <w:hyperlink r:id="rId5" w:history="1">
        <w:r w:rsidRPr="00C9160E">
          <w:rPr>
            <w:rStyle w:val="Hyperlink"/>
            <w:rFonts w:ascii="Times New Roman" w:hAnsi="Times New Roman" w:cs="Times New Roman"/>
            <w:color w:val="auto"/>
            <w:sz w:val="24"/>
            <w:szCs w:val="24"/>
            <w:u w:val="none"/>
          </w:rPr>
          <w:t>https://www.hindustantimes.com/mumbai-news/railways-are-phasing-out-asbestos-a-suspected-health-hazard/story-3laDnefgU8P1VgPXMYdTEP.html</w:t>
        </w:r>
      </w:hyperlink>
      <w:r w:rsidRPr="00C9160E">
        <w:rPr>
          <w:rFonts w:ascii="Times New Roman" w:hAnsi="Times New Roman" w:cs="Times New Roman"/>
          <w:sz w:val="24"/>
          <w:szCs w:val="24"/>
        </w:rPr>
        <w:t xml:space="preserve"> </w:t>
      </w:r>
      <w:r w:rsidRPr="00C9160E">
        <w:rPr>
          <w:rFonts w:ascii="Times New Roman" w:hAnsi="Times New Roman" w:cs="Times New Roman"/>
          <w:bCs/>
          <w:sz w:val="24"/>
          <w:szCs w:val="24"/>
        </w:rPr>
        <w:t xml:space="preserve">accessed on 15 September, 2018 </w:t>
      </w:r>
    </w:p>
  </w:footnote>
  <w:footnote w:id="21">
    <w:p w:rsidR="00005CA6" w:rsidRPr="00C9160E" w:rsidRDefault="00005CA6" w:rsidP="00005CA6">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(2006), Study on Health Hazards/Environmental Hazards resulting from the use of Chrysotile variety of Asbestos in the country, National Institute of Occupational Health, Ahmedabad, </w:t>
      </w:r>
      <w:hyperlink r:id="rId6" w:history="1">
        <w:r w:rsidRPr="00C9160E">
          <w:rPr>
            <w:rStyle w:val="Hyperlink"/>
            <w:rFonts w:ascii="Times New Roman" w:hAnsi="Times New Roman" w:cs="Times New Roman"/>
            <w:color w:val="auto"/>
            <w:sz w:val="24"/>
            <w:szCs w:val="24"/>
            <w:u w:val="none"/>
          </w:rPr>
          <w:t>https://chemicals.nic.in/sites/default/files/Asbestos_%20NIOH_May%202012_0.pdf</w:t>
        </w:r>
      </w:hyperlink>
      <w:r w:rsidRPr="00C9160E">
        <w:rPr>
          <w:rFonts w:ascii="Times New Roman" w:hAnsi="Times New Roman" w:cs="Times New Roman"/>
          <w:sz w:val="24"/>
          <w:szCs w:val="24"/>
        </w:rPr>
        <w:t xml:space="preserve"> accessed on 10 January, 2019</w:t>
      </w:r>
    </w:p>
  </w:footnote>
  <w:footnote w:id="22">
    <w:p w:rsidR="00005CA6" w:rsidRPr="00C9160E" w:rsidRDefault="00005CA6" w:rsidP="00005CA6">
      <w:pPr>
        <w:pStyle w:val="FootnoteText"/>
        <w:contextualSpacing/>
        <w:jc w:val="both"/>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This happened during the tenures of Dr. S.K. Dave, Officer In Charge, National Institute of Occupational Health, Ahmedabad. </w:t>
      </w:r>
      <w:r w:rsidR="005C6E12">
        <w:rPr>
          <w:rFonts w:ascii="Times New Roman" w:hAnsi="Times New Roman" w:cs="Times New Roman"/>
          <w:sz w:val="24"/>
          <w:szCs w:val="24"/>
        </w:rPr>
        <w:t xml:space="preserve">Dr Dave </w:t>
      </w:r>
      <w:r w:rsidRPr="00C9160E">
        <w:rPr>
          <w:rFonts w:ascii="Times New Roman" w:hAnsi="Times New Roman" w:cs="Times New Roman"/>
          <w:sz w:val="24"/>
          <w:szCs w:val="24"/>
        </w:rPr>
        <w:t xml:space="preserve">did the study on asbestos exposure of workers in the ship breaking industry and found that 16 % of the workers are exposed. In August 2005 paper published in </w:t>
      </w:r>
      <w:r w:rsidRPr="00C9160E">
        <w:rPr>
          <w:rFonts w:ascii="Times New Roman" w:hAnsi="Times New Roman" w:cs="Times New Roman"/>
          <w:i/>
          <w:iCs/>
          <w:sz w:val="24"/>
          <w:szCs w:val="24"/>
        </w:rPr>
        <w:t>American Journal of Industrial Medicine</w:t>
      </w:r>
      <w:r w:rsidRPr="00C9160E">
        <w:rPr>
          <w:rFonts w:ascii="Times New Roman" w:hAnsi="Times New Roman" w:cs="Times New Roman"/>
          <w:sz w:val="24"/>
          <w:szCs w:val="24"/>
        </w:rPr>
        <w:t>, titled "Occupational Asbestos Exposure and Predictable Asbestos-related Diseases in India</w:t>
      </w:r>
      <w:r w:rsidR="00241D76">
        <w:rPr>
          <w:rFonts w:ascii="Times New Roman" w:hAnsi="Times New Roman" w:cs="Times New Roman"/>
          <w:sz w:val="24"/>
          <w:szCs w:val="24"/>
        </w:rPr>
        <w:t>,</w:t>
      </w:r>
      <w:r w:rsidRPr="00C9160E">
        <w:rPr>
          <w:rFonts w:ascii="Times New Roman" w:hAnsi="Times New Roman" w:cs="Times New Roman"/>
          <w:sz w:val="24"/>
          <w:szCs w:val="24"/>
        </w:rPr>
        <w:t xml:space="preserve">" Dr Dave's surveys of asbestos-exposed workers revealed significant occupational exposures but NIOH’s study took a contrary position. </w:t>
      </w:r>
    </w:p>
  </w:footnote>
  <w:footnote w:id="23">
    <w:p w:rsidR="00005CA6" w:rsidRPr="00C9160E" w:rsidRDefault="00005CA6" w:rsidP="00005CA6">
      <w:pPr>
        <w:pStyle w:val="FootnoteText"/>
        <w:contextualSpacing/>
        <w:rPr>
          <w:rFonts w:ascii="Times New Roman" w:hAnsi="Times New Roman" w:cs="Times New Roman"/>
          <w:sz w:val="24"/>
          <w:szCs w:val="24"/>
        </w:rPr>
      </w:pPr>
      <w:r w:rsidRPr="00C9160E">
        <w:rPr>
          <w:rStyle w:val="FootnoteReference"/>
          <w:rFonts w:ascii="Times New Roman" w:eastAsiaTheme="majorEastAsia" w:hAnsi="Times New Roman" w:cs="Times New Roman"/>
          <w:sz w:val="24"/>
          <w:szCs w:val="24"/>
        </w:rPr>
        <w:footnoteRef/>
      </w:r>
      <w:r w:rsidRPr="00C9160E">
        <w:rPr>
          <w:rFonts w:ascii="Times New Roman" w:hAnsi="Times New Roman" w:cs="Times New Roman"/>
          <w:sz w:val="24"/>
          <w:szCs w:val="24"/>
        </w:rPr>
        <w:t xml:space="preserve"> Krishna, G. (2008), A government under an asbestos roof, </w:t>
      </w:r>
      <w:r w:rsidRPr="00C9160E">
        <w:rPr>
          <w:rFonts w:ascii="Times New Roman" w:hAnsi="Times New Roman" w:cs="Times New Roman"/>
          <w:i/>
          <w:sz w:val="24"/>
          <w:szCs w:val="24"/>
        </w:rPr>
        <w:t>Indian Journal of Occupational and Environmental Medicine</w:t>
      </w:r>
      <w:r w:rsidRPr="00C9160E">
        <w:rPr>
          <w:rFonts w:ascii="Times New Roman" w:hAnsi="Times New Roman" w:cs="Times New Roman"/>
          <w:sz w:val="24"/>
          <w:szCs w:val="24"/>
        </w:rPr>
        <w:t xml:space="preserve">, Vol. 12, Issue 1, p. 43-44, </w:t>
      </w:r>
      <w:r w:rsidRPr="00C9160E">
        <w:rPr>
          <w:rFonts w:ascii="Times New Roman" w:eastAsiaTheme="majorEastAsia" w:hAnsi="Times New Roman" w:cs="Times New Roman"/>
          <w:sz w:val="24"/>
          <w:szCs w:val="24"/>
        </w:rPr>
        <w:t>http://www.ijoem.com/article.asp?issn=00195278;year=2008;volume=12;issue=1;spage=43;epage=44;aulast=Krishna</w:t>
      </w:r>
      <w:r w:rsidRPr="00C9160E">
        <w:rPr>
          <w:rFonts w:ascii="Times New Roman" w:hAnsi="Times New Roman" w:cs="Times New Roman"/>
          <w:sz w:val="24"/>
          <w:szCs w:val="24"/>
        </w:rPr>
        <w:t xml:space="preserve"> accessed on 6 November, 2018</w:t>
      </w:r>
    </w:p>
  </w:footnote>
  <w:footnote w:id="24">
    <w:p w:rsidR="00005CA6" w:rsidRPr="00C9160E" w:rsidRDefault="00005CA6" w:rsidP="00005CA6">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(2008), Asbestos Factories, Rajya Sabha, Release of Press Information Bureau, Ministry of Environment &amp; Forest, 20 March, </w:t>
      </w:r>
      <w:hyperlink r:id="rId7" w:history="1">
        <w:r w:rsidRPr="00C9160E">
          <w:rPr>
            <w:rStyle w:val="Hyperlink"/>
            <w:rFonts w:ascii="Times New Roman" w:hAnsi="Times New Roman" w:cs="Times New Roman"/>
            <w:color w:val="auto"/>
            <w:sz w:val="24"/>
            <w:szCs w:val="24"/>
            <w:u w:val="none"/>
          </w:rPr>
          <w:t>http://pib.nic.in/newsite/erelcontent.aspx?relid=36794</w:t>
        </w:r>
      </w:hyperlink>
      <w:r w:rsidRPr="00C9160E">
        <w:rPr>
          <w:rFonts w:ascii="Times New Roman" w:hAnsi="Times New Roman" w:cs="Times New Roman"/>
          <w:sz w:val="24"/>
          <w:szCs w:val="24"/>
        </w:rPr>
        <w:t xml:space="preserve"> accessed on 6 November, 2018</w:t>
      </w:r>
    </w:p>
  </w:footnote>
  <w:footnote w:id="25">
    <w:p w:rsidR="00E648B7" w:rsidRPr="00F41FCB" w:rsidRDefault="00E648B7" w:rsidP="00E648B7">
      <w:pPr>
        <w:pStyle w:val="FootnoteText"/>
        <w:rPr>
          <w:rFonts w:ascii="Times New Roman" w:hAnsi="Times New Roman" w:cs="Times New Roman"/>
          <w:sz w:val="22"/>
          <w:szCs w:val="22"/>
        </w:rPr>
      </w:pPr>
      <w:r w:rsidRPr="00F41FCB">
        <w:rPr>
          <w:rStyle w:val="FootnoteReference"/>
          <w:rFonts w:ascii="Times New Roman" w:hAnsi="Times New Roman" w:cs="Times New Roman"/>
          <w:sz w:val="22"/>
          <w:szCs w:val="22"/>
        </w:rPr>
        <w:footnoteRef/>
      </w:r>
      <w:r w:rsidRPr="00F41FCB">
        <w:rPr>
          <w:rFonts w:ascii="Times New Roman" w:hAnsi="Times New Roman" w:cs="Times New Roman"/>
          <w:sz w:val="22"/>
          <w:szCs w:val="22"/>
        </w:rPr>
        <w:t xml:space="preserve"> Asbestos-related diseases, National Health Portal, Centre for Health Informatics, National Institute of Health and Family Welfare, Ministry of Health and Family Welfare, https://www.nhp.gov.in/disease/non-communicable-disease/asbestos-related-diseases, accessed on May 4, 2019</w:t>
      </w:r>
    </w:p>
  </w:footnote>
  <w:footnote w:id="26">
    <w:p w:rsidR="00A51052" w:rsidRPr="00C9160E" w:rsidRDefault="00A51052" w:rsidP="00A51052">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(2019), Campaign 'victory': Bihar considers ban on asbestos, carcinogenic to humans, </w:t>
      </w:r>
      <w:proofErr w:type="spellStart"/>
      <w:r w:rsidRPr="00C9160E">
        <w:rPr>
          <w:rFonts w:ascii="Times New Roman" w:hAnsi="Times New Roman" w:cs="Times New Roman"/>
          <w:i/>
          <w:sz w:val="24"/>
          <w:szCs w:val="24"/>
        </w:rPr>
        <w:t>CounterView</w:t>
      </w:r>
      <w:proofErr w:type="spellEnd"/>
      <w:r w:rsidRPr="00C9160E">
        <w:rPr>
          <w:rFonts w:ascii="Times New Roman" w:hAnsi="Times New Roman" w:cs="Times New Roman"/>
          <w:sz w:val="24"/>
          <w:szCs w:val="24"/>
        </w:rPr>
        <w:t>, July 9, https://www.counterview.net/2019/07/campaign-victory-bihar-considers-to-ban.html accessed on September 24, 2019</w:t>
      </w:r>
    </w:p>
  </w:footnote>
  <w:footnote w:id="27">
    <w:p w:rsidR="00A51052" w:rsidRPr="00C9160E" w:rsidRDefault="00A51052" w:rsidP="00A51052">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Gupta, </w:t>
      </w:r>
      <w:proofErr w:type="spellStart"/>
      <w:r w:rsidRPr="00C9160E">
        <w:rPr>
          <w:rFonts w:ascii="Times New Roman" w:hAnsi="Times New Roman" w:cs="Times New Roman"/>
          <w:sz w:val="24"/>
          <w:szCs w:val="24"/>
        </w:rPr>
        <w:t>Alok</w:t>
      </w:r>
      <w:proofErr w:type="spellEnd"/>
      <w:r w:rsidRPr="00C9160E">
        <w:rPr>
          <w:rFonts w:ascii="Times New Roman" w:hAnsi="Times New Roman" w:cs="Times New Roman"/>
          <w:sz w:val="24"/>
          <w:szCs w:val="24"/>
        </w:rPr>
        <w:t xml:space="preserve"> (2015), Protests at Bihar asbestos unit, </w:t>
      </w:r>
      <w:r w:rsidRPr="00C9160E">
        <w:rPr>
          <w:rFonts w:ascii="Times New Roman" w:hAnsi="Times New Roman" w:cs="Times New Roman"/>
          <w:i/>
          <w:sz w:val="24"/>
          <w:szCs w:val="24"/>
        </w:rPr>
        <w:t>Down To Earth</w:t>
      </w:r>
      <w:r w:rsidRPr="00C9160E">
        <w:rPr>
          <w:rFonts w:ascii="Times New Roman" w:hAnsi="Times New Roman" w:cs="Times New Roman"/>
          <w:sz w:val="24"/>
          <w:szCs w:val="24"/>
        </w:rPr>
        <w:t xml:space="preserve">, July 4, </w:t>
      </w:r>
      <w:hyperlink r:id="rId8" w:history="1">
        <w:r w:rsidRPr="00C9160E">
          <w:rPr>
            <w:rStyle w:val="Hyperlink"/>
            <w:rFonts w:ascii="Times New Roman" w:hAnsi="Times New Roman" w:cs="Times New Roman"/>
            <w:color w:val="auto"/>
            <w:sz w:val="24"/>
            <w:szCs w:val="24"/>
            <w:u w:val="none"/>
          </w:rPr>
          <w:t>https://www.downtoearth.org.in/news/protests-at-bihar-asbestos-unit-42000</w:t>
        </w:r>
      </w:hyperlink>
      <w:r w:rsidRPr="00C9160E">
        <w:rPr>
          <w:rFonts w:ascii="Times New Roman" w:hAnsi="Times New Roman" w:cs="Times New Roman"/>
          <w:sz w:val="24"/>
          <w:szCs w:val="24"/>
        </w:rPr>
        <w:t xml:space="preserve">, </w:t>
      </w:r>
      <w:r w:rsidRPr="00C9160E">
        <w:rPr>
          <w:rFonts w:ascii="Times New Roman" w:hAnsi="Times New Roman" w:cs="Times New Roman"/>
          <w:bCs/>
          <w:sz w:val="24"/>
          <w:szCs w:val="24"/>
        </w:rPr>
        <w:t>accessed on 15 September, 2018</w:t>
      </w:r>
    </w:p>
  </w:footnote>
  <w:footnote w:id="28">
    <w:p w:rsidR="00A51052" w:rsidRPr="00C9160E" w:rsidRDefault="00A51052" w:rsidP="00A51052">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w:t>
      </w:r>
      <w:proofErr w:type="spellStart"/>
      <w:r w:rsidRPr="00C9160E">
        <w:rPr>
          <w:rFonts w:ascii="Times New Roman" w:hAnsi="Times New Roman" w:cs="Times New Roman"/>
          <w:sz w:val="24"/>
          <w:szCs w:val="24"/>
        </w:rPr>
        <w:t>Tewary</w:t>
      </w:r>
      <w:proofErr w:type="spellEnd"/>
      <w:r w:rsidRPr="00C9160E">
        <w:rPr>
          <w:rFonts w:ascii="Times New Roman" w:hAnsi="Times New Roman" w:cs="Times New Roman"/>
          <w:sz w:val="24"/>
          <w:szCs w:val="24"/>
        </w:rPr>
        <w:t xml:space="preserve">, </w:t>
      </w:r>
      <w:proofErr w:type="spellStart"/>
      <w:r w:rsidRPr="00C9160E">
        <w:rPr>
          <w:rFonts w:ascii="Times New Roman" w:hAnsi="Times New Roman" w:cs="Times New Roman"/>
          <w:sz w:val="24"/>
          <w:szCs w:val="24"/>
        </w:rPr>
        <w:t>Amarnath</w:t>
      </w:r>
      <w:proofErr w:type="spellEnd"/>
      <w:r w:rsidRPr="00C9160E">
        <w:rPr>
          <w:rFonts w:ascii="Times New Roman" w:hAnsi="Times New Roman" w:cs="Times New Roman"/>
          <w:sz w:val="24"/>
          <w:szCs w:val="24"/>
        </w:rPr>
        <w:t xml:space="preserve"> (2011), Student protest halts asbestos factory in Bihar, India, </w:t>
      </w:r>
      <w:r w:rsidRPr="00C9160E">
        <w:rPr>
          <w:rFonts w:ascii="Times New Roman" w:hAnsi="Times New Roman" w:cs="Times New Roman"/>
          <w:i/>
          <w:sz w:val="24"/>
          <w:szCs w:val="24"/>
        </w:rPr>
        <w:t>BBC News</w:t>
      </w:r>
      <w:r w:rsidRPr="00C9160E">
        <w:rPr>
          <w:rFonts w:ascii="Times New Roman" w:hAnsi="Times New Roman" w:cs="Times New Roman"/>
          <w:sz w:val="24"/>
          <w:szCs w:val="24"/>
        </w:rPr>
        <w:t xml:space="preserve">, February 26, </w:t>
      </w:r>
      <w:hyperlink r:id="rId9" w:history="1">
        <w:r w:rsidRPr="00C9160E">
          <w:rPr>
            <w:rStyle w:val="Hyperlink"/>
            <w:rFonts w:ascii="Times New Roman" w:hAnsi="Times New Roman" w:cs="Times New Roman"/>
            <w:color w:val="auto"/>
            <w:sz w:val="24"/>
            <w:szCs w:val="24"/>
            <w:u w:val="none"/>
          </w:rPr>
          <w:t>https://www.bbc.com/news/world-south-asia-12354285</w:t>
        </w:r>
      </w:hyperlink>
      <w:r w:rsidRPr="00C9160E">
        <w:rPr>
          <w:rFonts w:ascii="Times New Roman" w:hAnsi="Times New Roman" w:cs="Times New Roman"/>
          <w:sz w:val="24"/>
          <w:szCs w:val="24"/>
        </w:rPr>
        <w:t xml:space="preserve"> </w:t>
      </w:r>
      <w:r w:rsidRPr="00C9160E">
        <w:rPr>
          <w:rFonts w:ascii="Times New Roman" w:hAnsi="Times New Roman" w:cs="Times New Roman"/>
          <w:bCs/>
          <w:sz w:val="24"/>
          <w:szCs w:val="24"/>
        </w:rPr>
        <w:t>accessed on 15 September, 2018</w:t>
      </w:r>
    </w:p>
  </w:footnote>
  <w:footnote w:id="29">
    <w:p w:rsidR="00A51052" w:rsidRPr="00C9160E" w:rsidRDefault="00A51052" w:rsidP="00A51052">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Proposals Approved by State Investment Promotion Board (SIPB), industries.bih.nic.in/News/NE-01-20-09-2011.pdf, accessed on 11 September, 2018</w:t>
      </w:r>
    </w:p>
  </w:footnote>
  <w:footnote w:id="30">
    <w:p w:rsidR="00A51052" w:rsidRPr="00C9160E" w:rsidRDefault="00A51052" w:rsidP="00A51052">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(2011), Resounding ‘No!’ to asbestos plant in Bihar, </w:t>
      </w:r>
      <w:r w:rsidRPr="00C9160E">
        <w:rPr>
          <w:rFonts w:ascii="Times New Roman" w:hAnsi="Times New Roman" w:cs="Times New Roman"/>
          <w:i/>
          <w:sz w:val="24"/>
          <w:szCs w:val="24"/>
        </w:rPr>
        <w:t>Indian Journal of Medical Ethics</w:t>
      </w:r>
      <w:r w:rsidRPr="00C9160E">
        <w:rPr>
          <w:rFonts w:ascii="Times New Roman" w:hAnsi="Times New Roman" w:cs="Times New Roman"/>
          <w:sz w:val="24"/>
          <w:szCs w:val="24"/>
        </w:rPr>
        <w:t xml:space="preserve">, Vol 8, No 2, </w:t>
      </w:r>
      <w:hyperlink r:id="rId10" w:history="1">
        <w:r w:rsidRPr="00C9160E">
          <w:rPr>
            <w:rStyle w:val="Hyperlink"/>
            <w:rFonts w:ascii="Times New Roman" w:hAnsi="Times New Roman" w:cs="Times New Roman"/>
            <w:color w:val="auto"/>
            <w:sz w:val="24"/>
            <w:szCs w:val="24"/>
            <w:u w:val="none"/>
          </w:rPr>
          <w:t>http://www.issuesinmedicalethics.org/articles/resounding-no-to-asbestos-plant-in-bihar/?galley=html</w:t>
        </w:r>
      </w:hyperlink>
      <w:r w:rsidRPr="00C9160E">
        <w:rPr>
          <w:rFonts w:ascii="Times New Roman" w:hAnsi="Times New Roman" w:cs="Times New Roman"/>
          <w:sz w:val="24"/>
          <w:szCs w:val="24"/>
        </w:rPr>
        <w:t xml:space="preserve">, </w:t>
      </w:r>
      <w:r w:rsidRPr="00C9160E">
        <w:rPr>
          <w:rFonts w:ascii="Times New Roman" w:hAnsi="Times New Roman" w:cs="Times New Roman"/>
          <w:bCs/>
          <w:sz w:val="24"/>
          <w:szCs w:val="24"/>
        </w:rPr>
        <w:t>accessed on 15 September, 2018</w:t>
      </w:r>
    </w:p>
  </w:footnote>
  <w:footnote w:id="31">
    <w:p w:rsidR="00A51052" w:rsidRPr="00C9160E" w:rsidRDefault="00A51052" w:rsidP="00A51052">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w:t>
      </w:r>
      <w:proofErr w:type="spellStart"/>
      <w:r w:rsidRPr="00C9160E">
        <w:rPr>
          <w:rFonts w:ascii="Times New Roman" w:hAnsi="Times New Roman" w:cs="Times New Roman"/>
          <w:sz w:val="24"/>
          <w:szCs w:val="24"/>
        </w:rPr>
        <w:t>Moyna</w:t>
      </w:r>
      <w:proofErr w:type="spellEnd"/>
      <w:r w:rsidRPr="00C9160E">
        <w:rPr>
          <w:rFonts w:ascii="Times New Roman" w:hAnsi="Times New Roman" w:cs="Times New Roman"/>
          <w:sz w:val="24"/>
          <w:szCs w:val="24"/>
        </w:rPr>
        <w:t xml:space="preserve"> (2015), Odisha village wins case against </w:t>
      </w:r>
      <w:proofErr w:type="spellStart"/>
      <w:r w:rsidRPr="00C9160E">
        <w:rPr>
          <w:rFonts w:ascii="Times New Roman" w:hAnsi="Times New Roman" w:cs="Times New Roman"/>
          <w:sz w:val="24"/>
          <w:szCs w:val="24"/>
        </w:rPr>
        <w:t>Visaka</w:t>
      </w:r>
      <w:proofErr w:type="spellEnd"/>
      <w:r w:rsidRPr="00C9160E">
        <w:rPr>
          <w:rFonts w:ascii="Times New Roman" w:hAnsi="Times New Roman" w:cs="Times New Roman"/>
          <w:sz w:val="24"/>
          <w:szCs w:val="24"/>
        </w:rPr>
        <w:t xml:space="preserve"> Industries' asbestos plant, </w:t>
      </w:r>
      <w:r w:rsidRPr="00C9160E">
        <w:rPr>
          <w:rFonts w:ascii="Times New Roman" w:hAnsi="Times New Roman" w:cs="Times New Roman"/>
          <w:i/>
          <w:sz w:val="24"/>
          <w:szCs w:val="24"/>
        </w:rPr>
        <w:t>Down To Earth</w:t>
      </w:r>
      <w:r w:rsidRPr="00C9160E">
        <w:rPr>
          <w:rFonts w:ascii="Times New Roman" w:hAnsi="Times New Roman" w:cs="Times New Roman"/>
          <w:sz w:val="24"/>
          <w:szCs w:val="24"/>
        </w:rPr>
        <w:t xml:space="preserve">, July 4, https://www.downtoearth.org.in/news/odisha-village-wins-case-against-visaka-industries-asbestos-plant--38687 </w:t>
      </w:r>
      <w:r w:rsidRPr="00C9160E">
        <w:rPr>
          <w:rFonts w:ascii="Times New Roman" w:hAnsi="Times New Roman" w:cs="Times New Roman"/>
          <w:bCs/>
          <w:sz w:val="24"/>
          <w:szCs w:val="24"/>
        </w:rPr>
        <w:t>accessed on 15 September, 2019</w:t>
      </w:r>
    </w:p>
  </w:footnote>
  <w:footnote w:id="32">
    <w:p w:rsidR="00A51052" w:rsidRPr="00C9160E" w:rsidRDefault="00A51052" w:rsidP="00A51052">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Patra, Amitabh (2012), Rally &amp; protests against proposed asbestos cement roofing sheet factory at </w:t>
      </w:r>
      <w:proofErr w:type="spellStart"/>
      <w:r w:rsidRPr="00C9160E">
        <w:rPr>
          <w:rFonts w:ascii="Times New Roman" w:hAnsi="Times New Roman" w:cs="Times New Roman"/>
          <w:sz w:val="24"/>
          <w:szCs w:val="24"/>
        </w:rPr>
        <w:t>Naagaon-Lebidi</w:t>
      </w:r>
      <w:proofErr w:type="spellEnd"/>
      <w:r w:rsidRPr="00C9160E">
        <w:rPr>
          <w:rFonts w:ascii="Times New Roman" w:hAnsi="Times New Roman" w:cs="Times New Roman"/>
          <w:sz w:val="24"/>
          <w:szCs w:val="24"/>
        </w:rPr>
        <w:t xml:space="preserve">, </w:t>
      </w:r>
      <w:proofErr w:type="spellStart"/>
      <w:r w:rsidRPr="00C9160E">
        <w:rPr>
          <w:rFonts w:ascii="Times New Roman" w:hAnsi="Times New Roman" w:cs="Times New Roman"/>
          <w:sz w:val="24"/>
          <w:szCs w:val="24"/>
        </w:rPr>
        <w:t>Sohella</w:t>
      </w:r>
      <w:proofErr w:type="spellEnd"/>
      <w:r w:rsidRPr="00C9160E">
        <w:rPr>
          <w:rFonts w:ascii="Times New Roman" w:hAnsi="Times New Roman" w:cs="Times New Roman"/>
          <w:sz w:val="24"/>
          <w:szCs w:val="24"/>
        </w:rPr>
        <w:t xml:space="preserve"> Block, </w:t>
      </w:r>
      <w:proofErr w:type="spellStart"/>
      <w:r w:rsidRPr="00C9160E">
        <w:rPr>
          <w:rFonts w:ascii="Times New Roman" w:hAnsi="Times New Roman" w:cs="Times New Roman"/>
          <w:sz w:val="24"/>
          <w:szCs w:val="24"/>
        </w:rPr>
        <w:t>Bargarh</w:t>
      </w:r>
      <w:proofErr w:type="spellEnd"/>
      <w:r w:rsidRPr="00C9160E">
        <w:rPr>
          <w:rFonts w:ascii="Times New Roman" w:hAnsi="Times New Roman" w:cs="Times New Roman"/>
          <w:sz w:val="24"/>
          <w:szCs w:val="24"/>
        </w:rPr>
        <w:t xml:space="preserve"> district, Odisha, May 22, http://www.asbestosfreeindia.org/2012/05/rally-protests-against-proposed.html accessed on 15 September 2019</w:t>
      </w:r>
    </w:p>
  </w:footnote>
  <w:footnote w:id="33">
    <w:p w:rsidR="009962CA" w:rsidRPr="00C9160E" w:rsidRDefault="009962CA" w:rsidP="009962CA">
      <w:pPr>
        <w:pStyle w:val="FootnoteText"/>
        <w:contextualSpacing/>
        <w:rPr>
          <w:rFonts w:ascii="Times New Roman" w:hAnsi="Times New Roman" w:cs="Times New Roman"/>
          <w:sz w:val="24"/>
          <w:szCs w:val="24"/>
        </w:rPr>
      </w:pPr>
      <w:r w:rsidRPr="00C9160E">
        <w:rPr>
          <w:rStyle w:val="FootnoteReference"/>
          <w:rFonts w:ascii="Times New Roman" w:hAnsi="Times New Roman" w:cs="Times New Roman"/>
          <w:sz w:val="24"/>
          <w:szCs w:val="24"/>
        </w:rPr>
        <w:footnoteRef/>
      </w:r>
      <w:r w:rsidRPr="00C9160E">
        <w:rPr>
          <w:rFonts w:ascii="Times New Roman" w:hAnsi="Times New Roman" w:cs="Times New Roman"/>
          <w:sz w:val="24"/>
          <w:szCs w:val="24"/>
        </w:rPr>
        <w:t xml:space="preserve"> (2011), NHRC issues notices to different Union Ministries, States, Union Territories on the issue of banning use of White Asbestos, 6 July, http://nhrc.nic.in/press-release/nhrc-issues-notices-different-union-ministries-states-union-territories-issue-banning accessed on 1 December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388"/>
    <w:rsid w:val="00005C4B"/>
    <w:rsid w:val="00005CA6"/>
    <w:rsid w:val="000111FA"/>
    <w:rsid w:val="00012741"/>
    <w:rsid w:val="00031B1C"/>
    <w:rsid w:val="00032327"/>
    <w:rsid w:val="00046035"/>
    <w:rsid w:val="000503F3"/>
    <w:rsid w:val="00050528"/>
    <w:rsid w:val="000535DF"/>
    <w:rsid w:val="00065BD0"/>
    <w:rsid w:val="00065E5B"/>
    <w:rsid w:val="00066020"/>
    <w:rsid w:val="000748D5"/>
    <w:rsid w:val="00082C4B"/>
    <w:rsid w:val="000A2CC1"/>
    <w:rsid w:val="000B71AA"/>
    <w:rsid w:val="000D3C72"/>
    <w:rsid w:val="000E6CBF"/>
    <w:rsid w:val="0012441B"/>
    <w:rsid w:val="001570F1"/>
    <w:rsid w:val="00173CD2"/>
    <w:rsid w:val="001743BE"/>
    <w:rsid w:val="00180EA4"/>
    <w:rsid w:val="00182DCE"/>
    <w:rsid w:val="00187642"/>
    <w:rsid w:val="00196DC3"/>
    <w:rsid w:val="001A6CBC"/>
    <w:rsid w:val="001B0D65"/>
    <w:rsid w:val="001C5898"/>
    <w:rsid w:val="001E0A16"/>
    <w:rsid w:val="00207225"/>
    <w:rsid w:val="00241D76"/>
    <w:rsid w:val="00242101"/>
    <w:rsid w:val="002C5450"/>
    <w:rsid w:val="002F79A4"/>
    <w:rsid w:val="00300E5E"/>
    <w:rsid w:val="0031777B"/>
    <w:rsid w:val="00360650"/>
    <w:rsid w:val="0036184D"/>
    <w:rsid w:val="00365F9D"/>
    <w:rsid w:val="00367397"/>
    <w:rsid w:val="0036786F"/>
    <w:rsid w:val="003762A4"/>
    <w:rsid w:val="00382A24"/>
    <w:rsid w:val="003A2FC9"/>
    <w:rsid w:val="003A48CA"/>
    <w:rsid w:val="003D3387"/>
    <w:rsid w:val="003E35C4"/>
    <w:rsid w:val="003E5AF5"/>
    <w:rsid w:val="003F3E3B"/>
    <w:rsid w:val="004148DE"/>
    <w:rsid w:val="00415611"/>
    <w:rsid w:val="00415FE6"/>
    <w:rsid w:val="004179E5"/>
    <w:rsid w:val="0045071D"/>
    <w:rsid w:val="00455474"/>
    <w:rsid w:val="004560C8"/>
    <w:rsid w:val="0045693D"/>
    <w:rsid w:val="00460AE9"/>
    <w:rsid w:val="004656EE"/>
    <w:rsid w:val="00471FE4"/>
    <w:rsid w:val="004D3419"/>
    <w:rsid w:val="004D63EF"/>
    <w:rsid w:val="004E3E8C"/>
    <w:rsid w:val="004E45D5"/>
    <w:rsid w:val="004E4CE3"/>
    <w:rsid w:val="005239C6"/>
    <w:rsid w:val="00531404"/>
    <w:rsid w:val="0053146C"/>
    <w:rsid w:val="00546674"/>
    <w:rsid w:val="005562D9"/>
    <w:rsid w:val="005727DB"/>
    <w:rsid w:val="00580B6D"/>
    <w:rsid w:val="005938B3"/>
    <w:rsid w:val="00596511"/>
    <w:rsid w:val="005A61EF"/>
    <w:rsid w:val="005C12F0"/>
    <w:rsid w:val="005C6E12"/>
    <w:rsid w:val="005E44CB"/>
    <w:rsid w:val="005E5B89"/>
    <w:rsid w:val="005F558C"/>
    <w:rsid w:val="00606CE9"/>
    <w:rsid w:val="0061252F"/>
    <w:rsid w:val="00617EA9"/>
    <w:rsid w:val="0062080B"/>
    <w:rsid w:val="006223DD"/>
    <w:rsid w:val="00636C12"/>
    <w:rsid w:val="00653BC9"/>
    <w:rsid w:val="0068779A"/>
    <w:rsid w:val="00690A94"/>
    <w:rsid w:val="006926F0"/>
    <w:rsid w:val="006B0E27"/>
    <w:rsid w:val="006C0FB1"/>
    <w:rsid w:val="006C343E"/>
    <w:rsid w:val="006C47F5"/>
    <w:rsid w:val="006C5A93"/>
    <w:rsid w:val="006E1019"/>
    <w:rsid w:val="00706678"/>
    <w:rsid w:val="007119A6"/>
    <w:rsid w:val="00712BE4"/>
    <w:rsid w:val="00715411"/>
    <w:rsid w:val="00725405"/>
    <w:rsid w:val="00752B1E"/>
    <w:rsid w:val="00756F89"/>
    <w:rsid w:val="0076480B"/>
    <w:rsid w:val="00770924"/>
    <w:rsid w:val="00772739"/>
    <w:rsid w:val="00775F71"/>
    <w:rsid w:val="0079595A"/>
    <w:rsid w:val="007A2758"/>
    <w:rsid w:val="007C0597"/>
    <w:rsid w:val="007C2603"/>
    <w:rsid w:val="007D6D21"/>
    <w:rsid w:val="007D79AE"/>
    <w:rsid w:val="007E1F51"/>
    <w:rsid w:val="007E3BB9"/>
    <w:rsid w:val="00805265"/>
    <w:rsid w:val="008158E1"/>
    <w:rsid w:val="00820461"/>
    <w:rsid w:val="00831502"/>
    <w:rsid w:val="00831993"/>
    <w:rsid w:val="00836F18"/>
    <w:rsid w:val="008560F9"/>
    <w:rsid w:val="008D4C0B"/>
    <w:rsid w:val="0090709D"/>
    <w:rsid w:val="00916F6C"/>
    <w:rsid w:val="00931AD5"/>
    <w:rsid w:val="00937302"/>
    <w:rsid w:val="0096499C"/>
    <w:rsid w:val="00992ECD"/>
    <w:rsid w:val="009962CA"/>
    <w:rsid w:val="009A1C86"/>
    <w:rsid w:val="009A1CB1"/>
    <w:rsid w:val="009B0CF2"/>
    <w:rsid w:val="009B57A7"/>
    <w:rsid w:val="009E2794"/>
    <w:rsid w:val="00A17790"/>
    <w:rsid w:val="00A177C4"/>
    <w:rsid w:val="00A20119"/>
    <w:rsid w:val="00A302B7"/>
    <w:rsid w:val="00A30D6E"/>
    <w:rsid w:val="00A30FB7"/>
    <w:rsid w:val="00A51052"/>
    <w:rsid w:val="00A756FA"/>
    <w:rsid w:val="00A83254"/>
    <w:rsid w:val="00A85070"/>
    <w:rsid w:val="00A971C7"/>
    <w:rsid w:val="00AC7CD9"/>
    <w:rsid w:val="00AD6987"/>
    <w:rsid w:val="00AE1A5A"/>
    <w:rsid w:val="00AE3122"/>
    <w:rsid w:val="00AF352A"/>
    <w:rsid w:val="00AF4A31"/>
    <w:rsid w:val="00AF4B3B"/>
    <w:rsid w:val="00B126A3"/>
    <w:rsid w:val="00B22779"/>
    <w:rsid w:val="00B26896"/>
    <w:rsid w:val="00B31069"/>
    <w:rsid w:val="00B31638"/>
    <w:rsid w:val="00B3436E"/>
    <w:rsid w:val="00B35390"/>
    <w:rsid w:val="00B353E6"/>
    <w:rsid w:val="00B50323"/>
    <w:rsid w:val="00B60991"/>
    <w:rsid w:val="00B65444"/>
    <w:rsid w:val="00B9435F"/>
    <w:rsid w:val="00BB24D5"/>
    <w:rsid w:val="00BB44BB"/>
    <w:rsid w:val="00BD4303"/>
    <w:rsid w:val="00C02BE0"/>
    <w:rsid w:val="00C1752C"/>
    <w:rsid w:val="00C2056C"/>
    <w:rsid w:val="00C22622"/>
    <w:rsid w:val="00C25B5E"/>
    <w:rsid w:val="00C33428"/>
    <w:rsid w:val="00C405E3"/>
    <w:rsid w:val="00C41970"/>
    <w:rsid w:val="00C41A08"/>
    <w:rsid w:val="00C52D53"/>
    <w:rsid w:val="00C539A5"/>
    <w:rsid w:val="00C53E9F"/>
    <w:rsid w:val="00C5649F"/>
    <w:rsid w:val="00C7576B"/>
    <w:rsid w:val="00C9160E"/>
    <w:rsid w:val="00CA6149"/>
    <w:rsid w:val="00CB70A9"/>
    <w:rsid w:val="00CD60E3"/>
    <w:rsid w:val="00CF5CEF"/>
    <w:rsid w:val="00D049AB"/>
    <w:rsid w:val="00D13C0A"/>
    <w:rsid w:val="00D16F70"/>
    <w:rsid w:val="00D420C1"/>
    <w:rsid w:val="00D5009A"/>
    <w:rsid w:val="00D5410E"/>
    <w:rsid w:val="00D66C76"/>
    <w:rsid w:val="00D71077"/>
    <w:rsid w:val="00D72697"/>
    <w:rsid w:val="00D73388"/>
    <w:rsid w:val="00D768B6"/>
    <w:rsid w:val="00D77E2D"/>
    <w:rsid w:val="00DA31A3"/>
    <w:rsid w:val="00DB5348"/>
    <w:rsid w:val="00DD2B4D"/>
    <w:rsid w:val="00DF0611"/>
    <w:rsid w:val="00E13EED"/>
    <w:rsid w:val="00E15360"/>
    <w:rsid w:val="00E46F13"/>
    <w:rsid w:val="00E548E2"/>
    <w:rsid w:val="00E648B7"/>
    <w:rsid w:val="00E66A07"/>
    <w:rsid w:val="00E71724"/>
    <w:rsid w:val="00EC7697"/>
    <w:rsid w:val="00ED3821"/>
    <w:rsid w:val="00EE651B"/>
    <w:rsid w:val="00EF256B"/>
    <w:rsid w:val="00F22BC5"/>
    <w:rsid w:val="00F24B21"/>
    <w:rsid w:val="00F262FD"/>
    <w:rsid w:val="00F30258"/>
    <w:rsid w:val="00F41FCB"/>
    <w:rsid w:val="00F430C1"/>
    <w:rsid w:val="00F45781"/>
    <w:rsid w:val="00F50606"/>
    <w:rsid w:val="00F523BA"/>
    <w:rsid w:val="00F90030"/>
    <w:rsid w:val="00FA25CC"/>
    <w:rsid w:val="00FB039F"/>
    <w:rsid w:val="00FB04F8"/>
    <w:rsid w:val="00FC2CF8"/>
    <w:rsid w:val="00FC5032"/>
    <w:rsid w:val="00FC7F5A"/>
    <w:rsid w:val="00FD6485"/>
    <w:rsid w:val="00FE680B"/>
    <w:rsid w:val="00FF1477"/>
    <w:rsid w:val="00FF15FA"/>
    <w:rsid w:val="00FF44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B624E-6696-41ED-8105-4ED04149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388"/>
    <w:pPr>
      <w:spacing w:after="200" w:line="276" w:lineRule="auto"/>
    </w:pPr>
    <w:rPr>
      <w:rFonts w:asciiTheme="minorHAnsi" w:eastAsiaTheme="minorHAnsi" w:hAnsiTheme="minorHAnsi" w:cstheme="minorBidi"/>
      <w:sz w:val="22"/>
      <w:szCs w:val="22"/>
      <w:lang w:val="en-US" w:eastAsia="en-US" w:bidi="ar-SA"/>
    </w:rPr>
  </w:style>
  <w:style w:type="paragraph" w:styleId="Heading1">
    <w:name w:val="heading 1"/>
    <w:basedOn w:val="Normal"/>
    <w:next w:val="Normal"/>
    <w:link w:val="Heading1Char"/>
    <w:uiPriority w:val="9"/>
    <w:qFormat/>
    <w:rsid w:val="0045693D"/>
    <w:pPr>
      <w:keepNext/>
      <w:spacing w:before="240" w:after="60"/>
      <w:outlineLvl w:val="0"/>
    </w:pPr>
    <w:rPr>
      <w:rFonts w:ascii="Cambria" w:hAnsi="Cambria" w:cs="Mangal"/>
      <w:b/>
      <w:bCs/>
      <w:kern w:val="32"/>
      <w:sz w:val="32"/>
      <w:szCs w:val="32"/>
    </w:rPr>
  </w:style>
  <w:style w:type="paragraph" w:styleId="Heading2">
    <w:name w:val="heading 2"/>
    <w:basedOn w:val="Normal"/>
    <w:next w:val="Normal"/>
    <w:link w:val="Heading2Char"/>
    <w:uiPriority w:val="9"/>
    <w:semiHidden/>
    <w:unhideWhenUsed/>
    <w:qFormat/>
    <w:rsid w:val="0045693D"/>
    <w:pPr>
      <w:keepNext/>
      <w:spacing w:before="240" w:after="60"/>
      <w:outlineLvl w:val="1"/>
    </w:pPr>
    <w:rPr>
      <w:rFonts w:ascii="Cambria" w:hAnsi="Cambria" w:cs="Mangal"/>
      <w:b/>
      <w:bCs/>
      <w:i/>
      <w:iCs/>
      <w:sz w:val="28"/>
      <w:szCs w:val="28"/>
    </w:rPr>
  </w:style>
  <w:style w:type="paragraph" w:styleId="Heading3">
    <w:name w:val="heading 3"/>
    <w:basedOn w:val="Normal"/>
    <w:next w:val="Normal"/>
    <w:link w:val="Heading3Char"/>
    <w:uiPriority w:val="9"/>
    <w:unhideWhenUsed/>
    <w:qFormat/>
    <w:rsid w:val="0045693D"/>
    <w:pPr>
      <w:keepNext/>
      <w:spacing w:before="240" w:after="60"/>
      <w:outlineLvl w:val="2"/>
    </w:pPr>
    <w:rPr>
      <w:rFonts w:ascii="Cambria" w:hAnsi="Cambria" w:cs="Mangal"/>
      <w:b/>
      <w:bCs/>
      <w:sz w:val="26"/>
      <w:szCs w:val="26"/>
    </w:rPr>
  </w:style>
  <w:style w:type="paragraph" w:styleId="Heading5">
    <w:name w:val="heading 5"/>
    <w:basedOn w:val="Normal"/>
    <w:link w:val="Heading5Char"/>
    <w:uiPriority w:val="9"/>
    <w:qFormat/>
    <w:rsid w:val="0045693D"/>
    <w:pPr>
      <w:spacing w:before="100" w:beforeAutospacing="1" w:after="100" w:afterAutospacing="1"/>
      <w:outlineLvl w:val="4"/>
    </w:pPr>
    <w:rPr>
      <w:b/>
      <w:bCs/>
      <w:sz w:val="20"/>
      <w:szCs w:val="20"/>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93D"/>
    <w:rPr>
      <w:rFonts w:ascii="Cambria" w:eastAsia="Times New Roman" w:hAnsi="Cambria" w:cs="Mangal"/>
      <w:b/>
      <w:bCs/>
      <w:kern w:val="32"/>
      <w:sz w:val="32"/>
      <w:szCs w:val="32"/>
      <w:lang w:val="en-US" w:eastAsia="en-US" w:bidi="ar-SA"/>
    </w:rPr>
  </w:style>
  <w:style w:type="character" w:customStyle="1" w:styleId="Heading2Char">
    <w:name w:val="Heading 2 Char"/>
    <w:basedOn w:val="DefaultParagraphFont"/>
    <w:link w:val="Heading2"/>
    <w:uiPriority w:val="9"/>
    <w:semiHidden/>
    <w:rsid w:val="0045693D"/>
    <w:rPr>
      <w:rFonts w:ascii="Cambria" w:eastAsia="Times New Roman" w:hAnsi="Cambria" w:cs="Mangal"/>
      <w:b/>
      <w:bCs/>
      <w:i/>
      <w:iCs/>
      <w:sz w:val="28"/>
      <w:szCs w:val="28"/>
      <w:lang w:val="en-US" w:eastAsia="en-US" w:bidi="ar-SA"/>
    </w:rPr>
  </w:style>
  <w:style w:type="character" w:customStyle="1" w:styleId="Heading3Char">
    <w:name w:val="Heading 3 Char"/>
    <w:basedOn w:val="DefaultParagraphFont"/>
    <w:link w:val="Heading3"/>
    <w:uiPriority w:val="9"/>
    <w:rsid w:val="0045693D"/>
    <w:rPr>
      <w:rFonts w:ascii="Cambria" w:eastAsia="Times New Roman" w:hAnsi="Cambria" w:cs="Mangal"/>
      <w:b/>
      <w:bCs/>
      <w:sz w:val="26"/>
      <w:szCs w:val="26"/>
      <w:lang w:val="en-US" w:eastAsia="en-US" w:bidi="ar-SA"/>
    </w:rPr>
  </w:style>
  <w:style w:type="character" w:customStyle="1" w:styleId="Heading5Char">
    <w:name w:val="Heading 5 Char"/>
    <w:basedOn w:val="DefaultParagraphFont"/>
    <w:link w:val="Heading5"/>
    <w:uiPriority w:val="9"/>
    <w:rsid w:val="0045693D"/>
    <w:rPr>
      <w:b/>
      <w:bCs/>
    </w:rPr>
  </w:style>
  <w:style w:type="character" w:styleId="Strong">
    <w:name w:val="Strong"/>
    <w:basedOn w:val="DefaultParagraphFont"/>
    <w:uiPriority w:val="22"/>
    <w:qFormat/>
    <w:rsid w:val="0045693D"/>
    <w:rPr>
      <w:b/>
      <w:bCs/>
    </w:rPr>
  </w:style>
  <w:style w:type="character" w:styleId="Emphasis">
    <w:name w:val="Emphasis"/>
    <w:basedOn w:val="DefaultParagraphFont"/>
    <w:uiPriority w:val="20"/>
    <w:qFormat/>
    <w:rsid w:val="0045693D"/>
    <w:rPr>
      <w:i/>
      <w:iCs/>
    </w:rPr>
  </w:style>
  <w:style w:type="character" w:styleId="Hyperlink">
    <w:name w:val="Hyperlink"/>
    <w:basedOn w:val="DefaultParagraphFont"/>
    <w:uiPriority w:val="99"/>
    <w:unhideWhenUsed/>
    <w:rsid w:val="00D73388"/>
    <w:rPr>
      <w:color w:val="0000FF" w:themeColor="hyperlink"/>
      <w:u w:val="single"/>
    </w:rPr>
  </w:style>
  <w:style w:type="paragraph" w:styleId="FootnoteText">
    <w:name w:val="footnote text"/>
    <w:basedOn w:val="Normal"/>
    <w:link w:val="FootnoteTextChar"/>
    <w:uiPriority w:val="99"/>
    <w:unhideWhenUsed/>
    <w:rsid w:val="00D73388"/>
    <w:pPr>
      <w:spacing w:after="0" w:line="240" w:lineRule="auto"/>
    </w:pPr>
    <w:rPr>
      <w:sz w:val="20"/>
      <w:szCs w:val="20"/>
    </w:rPr>
  </w:style>
  <w:style w:type="character" w:customStyle="1" w:styleId="FootnoteTextChar">
    <w:name w:val="Footnote Text Char"/>
    <w:basedOn w:val="DefaultParagraphFont"/>
    <w:link w:val="FootnoteText"/>
    <w:uiPriority w:val="99"/>
    <w:rsid w:val="00D73388"/>
    <w:rPr>
      <w:rFonts w:asciiTheme="minorHAnsi" w:eastAsiaTheme="minorHAnsi" w:hAnsiTheme="minorHAnsi" w:cstheme="minorBidi"/>
      <w:lang w:val="en-US" w:eastAsia="en-US" w:bidi="ar-SA"/>
    </w:rPr>
  </w:style>
  <w:style w:type="character" w:styleId="FootnoteReference">
    <w:name w:val="footnote reference"/>
    <w:basedOn w:val="DefaultParagraphFont"/>
    <w:uiPriority w:val="99"/>
    <w:semiHidden/>
    <w:unhideWhenUsed/>
    <w:rsid w:val="00D73388"/>
    <w:rPr>
      <w:vertAlign w:val="superscript"/>
    </w:rPr>
  </w:style>
  <w:style w:type="paragraph" w:styleId="NormalWeb">
    <w:name w:val="Normal (Web)"/>
    <w:basedOn w:val="Normal"/>
    <w:uiPriority w:val="99"/>
    <w:rsid w:val="00D73388"/>
    <w:pPr>
      <w:spacing w:before="100" w:beforeAutospacing="1" w:after="100" w:afterAutospacing="1" w:line="240" w:lineRule="auto"/>
    </w:pPr>
    <w:rPr>
      <w:rFonts w:ascii="Times New Roman" w:eastAsia="Times New Roman" w:hAnsi="Times New Roman" w:cs="Times New Roman"/>
      <w:sz w:val="24"/>
      <w:szCs w:val="24"/>
      <w:lang w:bidi="en-US"/>
    </w:rPr>
  </w:style>
  <w:style w:type="paragraph" w:customStyle="1" w:styleId="Default">
    <w:name w:val="Default"/>
    <w:rsid w:val="00D73388"/>
    <w:pPr>
      <w:autoSpaceDE w:val="0"/>
      <w:autoSpaceDN w:val="0"/>
      <w:adjustRightInd w:val="0"/>
    </w:pPr>
    <w:rPr>
      <w:rFonts w:eastAsiaTheme="minorHAnsi"/>
      <w:color w:val="000000"/>
      <w:sz w:val="24"/>
      <w:szCs w:val="24"/>
      <w:lang w:val="en-US" w:eastAsia="en-US" w:bidi="ar-SA"/>
    </w:rPr>
  </w:style>
  <w:style w:type="paragraph" w:styleId="BalloonText">
    <w:name w:val="Balloon Text"/>
    <w:basedOn w:val="Normal"/>
    <w:link w:val="BalloonTextChar"/>
    <w:uiPriority w:val="99"/>
    <w:semiHidden/>
    <w:unhideWhenUsed/>
    <w:rsid w:val="00D72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697"/>
    <w:rPr>
      <w:rFonts w:ascii="Tahoma" w:eastAsiaTheme="minorHAnsi" w:hAnsi="Tahoma" w:cs="Tahoma"/>
      <w:sz w:val="16"/>
      <w:szCs w:val="16"/>
      <w:lang w:val="en-US" w:eastAsia="en-US" w:bidi="ar-SA"/>
    </w:rPr>
  </w:style>
  <w:style w:type="character" w:customStyle="1" w:styleId="il">
    <w:name w:val="il"/>
    <w:basedOn w:val="DefaultParagraphFont"/>
    <w:rsid w:val="00EF256B"/>
  </w:style>
  <w:style w:type="character" w:customStyle="1" w:styleId="apple-converted-space">
    <w:name w:val="apple-converted-space"/>
    <w:basedOn w:val="DefaultParagraphFont"/>
    <w:rsid w:val="00EF2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downtoearth.org.in/news/protests-at-bihar-asbestos-unit-42000" TargetMode="External"/><Relationship Id="rId3" Type="http://schemas.openxmlformats.org/officeDocument/2006/relationships/hyperlink" Target="http://www.ibasecretariat.org/alpha_ban_list.php" TargetMode="External"/><Relationship Id="rId7" Type="http://schemas.openxmlformats.org/officeDocument/2006/relationships/hyperlink" Target="http://pib.nic.in/newsite/erelcontent.aspx?relid=36794" TargetMode="External"/><Relationship Id="rId2" Type="http://schemas.openxmlformats.org/officeDocument/2006/relationships/hyperlink" Target="https://www.ncbi.nlm.nih.gov/pmc/articles/PMC2304688/pdf/brmedj05824-0015a.pdf" TargetMode="External"/><Relationship Id="rId1" Type="http://schemas.openxmlformats.org/officeDocument/2006/relationships/hyperlink" Target="https://www.ilo.org/safework/info/standards-and-instruments/WCMS_108556/lang--en/index.htm" TargetMode="External"/><Relationship Id="rId6" Type="http://schemas.openxmlformats.org/officeDocument/2006/relationships/hyperlink" Target="https://chemicals.nic.in/sites/default/files/Asbestos_%20NIOH_May%202012_0.pdf" TargetMode="External"/><Relationship Id="rId5" Type="http://schemas.openxmlformats.org/officeDocument/2006/relationships/hyperlink" Target="https://www.hindustantimes.com/mumbai-news/railways-are-phasing-out-asbestos-a-suspected-health-hazard/story-3laDnefgU8P1VgPXMYdTEP.html" TargetMode="External"/><Relationship Id="rId10" Type="http://schemas.openxmlformats.org/officeDocument/2006/relationships/hyperlink" Target="http://www.issuesinmedicalethics.org/articles/resounding-no-to-asbestos-plant-in-bihar/?galley=html" TargetMode="External"/><Relationship Id="rId4" Type="http://schemas.openxmlformats.org/officeDocument/2006/relationships/hyperlink" Target="https://www.thehindu.com/todays-paper/tp-features/tp-openpage/Doctoring-asbestos-study-to-promote-its-use/article15410112.ece" TargetMode="External"/><Relationship Id="rId9" Type="http://schemas.openxmlformats.org/officeDocument/2006/relationships/hyperlink" Target="https://www.bbc.com/news/world-south-asia-12354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D6ED1A-C794-4B48-9141-E106FA62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13</Pages>
  <Words>3889</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144</cp:revision>
  <dcterms:created xsi:type="dcterms:W3CDTF">2019-09-25T11:42:00Z</dcterms:created>
  <dcterms:modified xsi:type="dcterms:W3CDTF">2019-09-26T09:21:00Z</dcterms:modified>
</cp:coreProperties>
</file>